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95" w:rsidRDefault="00DF4F75" w:rsidP="00DE5A9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</w:t>
      </w:r>
      <w:r w:rsidR="00591A50">
        <w:rPr>
          <w:rFonts w:ascii="Times New Roman" w:hAnsi="Times New Roman"/>
          <w:sz w:val="28"/>
          <w:szCs w:val="28"/>
        </w:rPr>
        <w:t>Наговского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</w:t>
      </w:r>
      <w:r w:rsidR="00650CCA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участ</w:t>
      </w:r>
      <w:r w:rsidR="00650CCA">
        <w:rPr>
          <w:rFonts w:ascii="Times New Roman" w:hAnsi="Times New Roman"/>
          <w:sz w:val="28"/>
        </w:rPr>
        <w:t>ок</w:t>
      </w:r>
      <w:r w:rsidR="00DE5A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кадастровым номером 53:</w:t>
      </w:r>
      <w:r w:rsidR="00591A50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:</w:t>
      </w:r>
      <w:r w:rsidR="00455E08">
        <w:rPr>
          <w:rFonts w:ascii="Times New Roman" w:hAnsi="Times New Roman"/>
          <w:sz w:val="28"/>
        </w:rPr>
        <w:t>0</w:t>
      </w:r>
      <w:r w:rsidR="00180B12">
        <w:rPr>
          <w:rFonts w:ascii="Times New Roman" w:hAnsi="Times New Roman"/>
          <w:sz w:val="28"/>
        </w:rPr>
        <w:t>04080</w:t>
      </w:r>
      <w:r w:rsidR="00650CCA">
        <w:rPr>
          <w:rFonts w:ascii="Times New Roman" w:hAnsi="Times New Roman"/>
          <w:sz w:val="28"/>
        </w:rPr>
        <w:t>6</w:t>
      </w:r>
      <w:r w:rsidR="00455E08">
        <w:rPr>
          <w:rFonts w:ascii="Times New Roman" w:hAnsi="Times New Roman"/>
          <w:sz w:val="28"/>
        </w:rPr>
        <w:t>:</w:t>
      </w:r>
      <w:r w:rsidR="00650CCA">
        <w:rPr>
          <w:rFonts w:ascii="Times New Roman" w:hAnsi="Times New Roman"/>
          <w:sz w:val="28"/>
        </w:rPr>
        <w:t>95</w:t>
      </w:r>
      <w:r w:rsidR="00591A5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</w:t>
      </w:r>
      <w:r w:rsidR="00650CCA">
        <w:rPr>
          <w:rFonts w:ascii="Times New Roman" w:hAnsi="Times New Roman"/>
          <w:sz w:val="28"/>
        </w:rPr>
        <w:t>38739</w:t>
      </w:r>
      <w:r w:rsidR="00591A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591A50">
        <w:rPr>
          <w:rFonts w:ascii="Times New Roman" w:hAnsi="Times New Roman"/>
          <w:sz w:val="28"/>
        </w:rPr>
        <w:t>Наговское сельское поселение</w:t>
      </w:r>
      <w:r>
        <w:rPr>
          <w:rFonts w:ascii="Times New Roman" w:hAnsi="Times New Roman"/>
          <w:sz w:val="28"/>
        </w:rPr>
        <w:t xml:space="preserve">, </w:t>
      </w:r>
      <w:r w:rsidR="00D33FEC">
        <w:rPr>
          <w:rFonts w:ascii="Times New Roman" w:hAnsi="Times New Roman"/>
          <w:sz w:val="28"/>
        </w:rPr>
        <w:t xml:space="preserve">земельный участок </w:t>
      </w:r>
      <w:r w:rsidR="001622CC">
        <w:rPr>
          <w:rFonts w:ascii="Times New Roman" w:hAnsi="Times New Roman"/>
          <w:sz w:val="28"/>
        </w:rPr>
        <w:t>1</w:t>
      </w:r>
      <w:r w:rsidR="00650CCA">
        <w:rPr>
          <w:rFonts w:ascii="Times New Roman" w:hAnsi="Times New Roman"/>
          <w:sz w:val="28"/>
        </w:rPr>
        <w:t>05</w:t>
      </w:r>
      <w:r w:rsidR="00D33FE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вид разрешенного использования: для </w:t>
      </w:r>
      <w:r w:rsidR="001622CC">
        <w:rPr>
          <w:rFonts w:ascii="Times New Roman" w:hAnsi="Times New Roman"/>
          <w:sz w:val="28"/>
        </w:rPr>
        <w:t>сельскохозяйственного производства</w:t>
      </w:r>
      <w:r>
        <w:rPr>
          <w:rFonts w:ascii="Times New Roman" w:hAnsi="Times New Roman"/>
          <w:sz w:val="28"/>
        </w:rPr>
        <w:t xml:space="preserve">, категория земель: земли </w:t>
      </w:r>
      <w:r w:rsidR="00591A50">
        <w:rPr>
          <w:rFonts w:ascii="Times New Roman" w:hAnsi="Times New Roman"/>
          <w:sz w:val="28"/>
        </w:rPr>
        <w:t>сельскохозяйственного назначения</w:t>
      </w:r>
      <w:r w:rsidR="00DE5A95">
        <w:rPr>
          <w:rFonts w:ascii="Times New Roman" w:hAnsi="Times New Roman"/>
          <w:sz w:val="28"/>
        </w:rPr>
        <w:t>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</w:t>
      </w:r>
      <w:r w:rsidR="00C0343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C034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могут подавать заявления о намерении участвовать в аукционе по продаже (предоставлению в аренду) данн</w:t>
      </w:r>
      <w:r w:rsidR="00C0343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земельн</w:t>
      </w:r>
      <w:r w:rsidR="00C0343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C034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течение тридцати дней со дня опубликования данного сообщения (по </w:t>
      </w:r>
      <w:r w:rsidR="00650CCA">
        <w:rPr>
          <w:rFonts w:ascii="Times New Roman" w:hAnsi="Times New Roman"/>
          <w:sz w:val="28"/>
          <w:szCs w:val="28"/>
        </w:rPr>
        <w:t>1</w:t>
      </w:r>
      <w:r w:rsidR="006B6508">
        <w:rPr>
          <w:rFonts w:ascii="Times New Roman" w:hAnsi="Times New Roman"/>
          <w:sz w:val="28"/>
          <w:szCs w:val="28"/>
        </w:rPr>
        <w:t>7</w:t>
      </w:r>
      <w:r w:rsidR="00650CCA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 xml:space="preserve">.2025 включительно). 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Нагово, ул.Школьная, д.3, либо при личном обращении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:00».</w:t>
      </w:r>
    </w:p>
    <w:p w:rsidR="00DE5A95" w:rsidRDefault="00DE5A95" w:rsidP="00DE5A95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</w:t>
      </w:r>
      <w:r w:rsidR="00C0343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C0343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C034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бумажном носителе, можно ознакомиться в Администрации Наговского сельского поселения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sz w:val="28"/>
          <w:szCs w:val="28"/>
        </w:rPr>
        <w:t xml:space="preserve"> в рабочие дни.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</w:t>
      </w:r>
      <w:r w:rsidR="00C0343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C03434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предоставля</w:t>
      </w:r>
      <w:r w:rsidR="00C0343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на торгах.</w:t>
      </w:r>
    </w:p>
    <w:sectPr w:rsidR="00DE5A95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E6" w:rsidRDefault="006E32E6">
      <w:pPr>
        <w:spacing w:line="240" w:lineRule="auto"/>
      </w:pPr>
      <w:r>
        <w:separator/>
      </w:r>
    </w:p>
  </w:endnote>
  <w:endnote w:type="continuationSeparator" w:id="1">
    <w:p w:rsidR="006E32E6" w:rsidRDefault="006E3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E6" w:rsidRDefault="006E32E6">
      <w:pPr>
        <w:spacing w:after="0"/>
      </w:pPr>
      <w:r>
        <w:separator/>
      </w:r>
    </w:p>
  </w:footnote>
  <w:footnote w:type="continuationSeparator" w:id="1">
    <w:p w:rsidR="006E32E6" w:rsidRDefault="006E32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02816"/>
    <w:rsid w:val="00031F2B"/>
    <w:rsid w:val="00146B42"/>
    <w:rsid w:val="001622CC"/>
    <w:rsid w:val="00176A16"/>
    <w:rsid w:val="00180B12"/>
    <w:rsid w:val="00191D4F"/>
    <w:rsid w:val="00225CF6"/>
    <w:rsid w:val="0024015A"/>
    <w:rsid w:val="00274694"/>
    <w:rsid w:val="002E3F76"/>
    <w:rsid w:val="003629DD"/>
    <w:rsid w:val="00422A19"/>
    <w:rsid w:val="00447A4C"/>
    <w:rsid w:val="00455E08"/>
    <w:rsid w:val="00485F04"/>
    <w:rsid w:val="00591902"/>
    <w:rsid w:val="00591A50"/>
    <w:rsid w:val="005D2B20"/>
    <w:rsid w:val="005E4EB5"/>
    <w:rsid w:val="00650CCA"/>
    <w:rsid w:val="006A6279"/>
    <w:rsid w:val="006B10A3"/>
    <w:rsid w:val="006B3C80"/>
    <w:rsid w:val="006B6508"/>
    <w:rsid w:val="006E32E6"/>
    <w:rsid w:val="00A048FE"/>
    <w:rsid w:val="00A72327"/>
    <w:rsid w:val="00B11044"/>
    <w:rsid w:val="00B40B5F"/>
    <w:rsid w:val="00BC72E2"/>
    <w:rsid w:val="00C03434"/>
    <w:rsid w:val="00C50EB4"/>
    <w:rsid w:val="00C64CB5"/>
    <w:rsid w:val="00CD2CF4"/>
    <w:rsid w:val="00D10F2A"/>
    <w:rsid w:val="00D3327F"/>
    <w:rsid w:val="00D33FEC"/>
    <w:rsid w:val="00D510BB"/>
    <w:rsid w:val="00D626A0"/>
    <w:rsid w:val="00DE5A95"/>
    <w:rsid w:val="00DF38BF"/>
    <w:rsid w:val="00DF4F75"/>
    <w:rsid w:val="00F415D4"/>
    <w:rsid w:val="00F81DD7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8</cp:revision>
  <cp:lastPrinted>2025-04-17T09:50:00Z</cp:lastPrinted>
  <dcterms:created xsi:type="dcterms:W3CDTF">2025-04-02T06:07:00Z</dcterms:created>
  <dcterms:modified xsi:type="dcterms:W3CDTF">2025-04-17T10:36:00Z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