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4749"/>
      </w:tblGrid>
      <w:tr w:rsidR="007A6EA7" w:rsidRPr="007A6EA7" w14:paraId="0AFCB3FC" w14:textId="77777777" w:rsidTr="00C560D2">
        <w:trPr>
          <w:trHeight w:val="1858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A41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10B6288E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373E9A5E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Наговский</w:t>
            </w:r>
            <w:proofErr w:type="spellEnd"/>
            <w:r w:rsidRPr="007A6E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 вестник</w:t>
            </w:r>
            <w:r w:rsidRPr="007A6EA7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7B4C643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86E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AFB9FA" w14:textId="7A629571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.2025</w:t>
            </w:r>
          </w:p>
          <w:p w14:paraId="587E6297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</w:t>
            </w:r>
            <w:proofErr w:type="gram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  В.В.</w:t>
            </w:r>
            <w:proofErr w:type="gram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03993298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2736AEBD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«Совет депутатов 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Наговского</w:t>
            </w:r>
            <w:proofErr w:type="spell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сельского поселения»</w:t>
            </w:r>
          </w:p>
          <w:p w14:paraId="77DA4101" w14:textId="77777777" w:rsidR="007A6EA7" w:rsidRPr="007A6EA7" w:rsidRDefault="007A6EA7" w:rsidP="007A6EA7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B917E53" w14:textId="77777777" w:rsidR="007A6EA7" w:rsidRPr="007A6EA7" w:rsidRDefault="007A6EA7" w:rsidP="007A6EA7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EA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37A7FD56" w14:textId="77777777" w:rsidR="007A6EA7" w:rsidRPr="007A6EA7" w:rsidRDefault="007A6EA7" w:rsidP="007A6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2AE9526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7A6EA7">
        <w:rPr>
          <w:rFonts w:ascii="Times New Roman" w:eastAsia="Times New Roman" w:hAnsi="Times New Roman" w:cs="Times New Roman"/>
          <w:b/>
          <w:bCs/>
          <w:lang w:eastAsia="zh-CN"/>
        </w:rPr>
        <w:t>АДМИНИСТРАЦИЯ НАГОВСКОГО СЕЛЬСКОГО ПОСЕЛЕНИЯ</w:t>
      </w:r>
    </w:p>
    <w:p w14:paraId="7CF69DB3" w14:textId="77777777" w:rsidR="007A6EA7" w:rsidRDefault="007A6EA7" w:rsidP="007A6E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783FA3" w14:textId="44EAC0E3" w:rsidR="007A6EA7" w:rsidRPr="007A6EA7" w:rsidRDefault="007A6EA7" w:rsidP="007A6E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A6EA7">
        <w:rPr>
          <w:rFonts w:ascii="Times New Roman" w:hAnsi="Times New Roman" w:cs="Times New Roman"/>
          <w:b/>
          <w:bCs/>
        </w:rPr>
        <w:t>ИЗВЕЩЕНИЕ</w:t>
      </w:r>
    </w:p>
    <w:p w14:paraId="7B2E1898" w14:textId="77777777" w:rsidR="007A6EA7" w:rsidRPr="007A6EA7" w:rsidRDefault="007A6EA7" w:rsidP="007A6EA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A6EA7">
        <w:rPr>
          <w:rFonts w:ascii="Times New Roman" w:hAnsi="Times New Roman" w:cs="Times New Roman"/>
          <w:b/>
          <w:bCs/>
        </w:rPr>
        <w:t>о возможности приобретения земельного участка из земель сельскохозяйственного назначения</w:t>
      </w:r>
    </w:p>
    <w:p w14:paraId="32726AE4" w14:textId="77777777" w:rsidR="007A6EA7" w:rsidRPr="007A6EA7" w:rsidRDefault="007A6EA7" w:rsidP="007A6EA7">
      <w:pPr>
        <w:spacing w:line="240" w:lineRule="auto"/>
        <w:jc w:val="both"/>
        <w:rPr>
          <w:rFonts w:ascii="Times New Roman" w:hAnsi="Times New Roman" w:cs="Times New Roman"/>
        </w:rPr>
      </w:pPr>
      <w:r w:rsidRPr="007A6EA7">
        <w:rPr>
          <w:rFonts w:ascii="Times New Roman" w:hAnsi="Times New Roman" w:cs="Times New Roman"/>
        </w:rPr>
        <w:t xml:space="preserve">      Администрация  </w:t>
      </w:r>
      <w:proofErr w:type="spellStart"/>
      <w:r w:rsidRPr="007A6EA7">
        <w:rPr>
          <w:rFonts w:ascii="Times New Roman" w:hAnsi="Times New Roman" w:cs="Times New Roman"/>
        </w:rPr>
        <w:t>Наговского</w:t>
      </w:r>
      <w:proofErr w:type="spellEnd"/>
      <w:r w:rsidRPr="007A6EA7">
        <w:rPr>
          <w:rFonts w:ascii="Times New Roman" w:hAnsi="Times New Roman" w:cs="Times New Roman"/>
        </w:rPr>
        <w:t xml:space="preserve"> сельского поселения информирует о возможности  приобретения земельного участка с кадастровым номером: 53:17:0000000:4538 площадью 472387 </w:t>
      </w:r>
      <w:proofErr w:type="spellStart"/>
      <w:r w:rsidRPr="007A6EA7">
        <w:rPr>
          <w:rFonts w:ascii="Times New Roman" w:hAnsi="Times New Roman" w:cs="Times New Roman"/>
        </w:rPr>
        <w:t>кв.м</w:t>
      </w:r>
      <w:proofErr w:type="spellEnd"/>
      <w:r w:rsidRPr="007A6EA7">
        <w:rPr>
          <w:rFonts w:ascii="Times New Roman" w:hAnsi="Times New Roman" w:cs="Times New Roman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</w:t>
      </w:r>
      <w:proofErr w:type="spellStart"/>
      <w:r w:rsidRPr="007A6EA7">
        <w:rPr>
          <w:rFonts w:ascii="Times New Roman" w:hAnsi="Times New Roman" w:cs="Times New Roman"/>
        </w:rPr>
        <w:t>Наговское</w:t>
      </w:r>
      <w:proofErr w:type="spellEnd"/>
      <w:r w:rsidRPr="007A6EA7">
        <w:rPr>
          <w:rFonts w:ascii="Times New Roman" w:hAnsi="Times New Roman" w:cs="Times New Roman"/>
        </w:rPr>
        <w:t xml:space="preserve">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7A6EA7">
        <w:rPr>
          <w:rFonts w:ascii="Times New Roman" w:hAnsi="Times New Roman" w:cs="Times New Roman"/>
        </w:rPr>
        <w:t>Наговского</w:t>
      </w:r>
      <w:proofErr w:type="spellEnd"/>
      <w:r w:rsidRPr="007A6EA7">
        <w:rPr>
          <w:rFonts w:ascii="Times New Roman" w:hAnsi="Times New Roman" w:cs="Times New Roman"/>
        </w:rPr>
        <w:t xml:space="preserve"> сельского </w:t>
      </w:r>
      <w:proofErr w:type="gramStart"/>
      <w:r w:rsidRPr="007A6EA7">
        <w:rPr>
          <w:rFonts w:ascii="Times New Roman" w:hAnsi="Times New Roman" w:cs="Times New Roman"/>
        </w:rPr>
        <w:t>поселения  по</w:t>
      </w:r>
      <w:proofErr w:type="gramEnd"/>
      <w:r w:rsidRPr="007A6EA7">
        <w:rPr>
          <w:rFonts w:ascii="Times New Roman" w:hAnsi="Times New Roman" w:cs="Times New Roman"/>
        </w:rPr>
        <w:t xml:space="preserve"> адресу: 175211, Новгородская область, Старорусский район,  </w:t>
      </w:r>
      <w:proofErr w:type="spellStart"/>
      <w:r w:rsidRPr="007A6EA7">
        <w:rPr>
          <w:rFonts w:ascii="Times New Roman" w:hAnsi="Times New Roman" w:cs="Times New Roman"/>
        </w:rPr>
        <w:t>д.Нагово</w:t>
      </w:r>
      <w:proofErr w:type="spellEnd"/>
      <w:r w:rsidRPr="007A6EA7">
        <w:rPr>
          <w:rFonts w:ascii="Times New Roman" w:hAnsi="Times New Roman" w:cs="Times New Roman"/>
        </w:rPr>
        <w:t xml:space="preserve">,  </w:t>
      </w:r>
      <w:proofErr w:type="spellStart"/>
      <w:r w:rsidRPr="007A6EA7">
        <w:rPr>
          <w:rFonts w:ascii="Times New Roman" w:hAnsi="Times New Roman" w:cs="Times New Roman"/>
        </w:rPr>
        <w:t>ул.Школьная</w:t>
      </w:r>
      <w:proofErr w:type="spellEnd"/>
      <w:r w:rsidRPr="007A6EA7">
        <w:rPr>
          <w:rFonts w:ascii="Times New Roman" w:hAnsi="Times New Roman" w:cs="Times New Roman"/>
        </w:rPr>
        <w:t>, д.3, тел. 8(81652)2-15-10.</w:t>
      </w:r>
    </w:p>
    <w:p w14:paraId="10868226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A6EA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ИЗВЕЩЕНИЕ</w:t>
      </w:r>
    </w:p>
    <w:p w14:paraId="133BAB1F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7A6EA7">
        <w:rPr>
          <w:rFonts w:ascii="Times New Roman" w:eastAsia="SimSun" w:hAnsi="Times New Roman" w:cs="Times New Roman"/>
          <w:b/>
          <w:bCs/>
          <w:lang w:eastAsia="ar-SA"/>
        </w:rPr>
        <w:t>о согласовании проекта межевания земельного участка</w:t>
      </w:r>
    </w:p>
    <w:p w14:paraId="73208A64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426A1F21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Проводится согласование размера и местоположения границ  земельного участка,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53:17:0000000:5, расположенный: Российская Федерация, Новгородский обл., Старорусский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м.р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-н, </w:t>
      </w:r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Новгородская область, Старорусский район, </w:t>
      </w:r>
      <w:proofErr w:type="spellStart"/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>Наговское</w:t>
      </w:r>
      <w:proofErr w:type="spellEnd"/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 сельское поселение, СПК (колхоз) « им. Ильича»  </w:t>
      </w:r>
      <w:proofErr w:type="spellStart"/>
      <w:r w:rsidRPr="007A6EA7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eastAsia="ar-SA"/>
        </w:rPr>
        <w:t>кад</w:t>
      </w:r>
      <w:proofErr w:type="spellEnd"/>
      <w:r w:rsidRPr="007A6EA7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eastAsia="ar-SA"/>
        </w:rPr>
        <w:t>. № 53:17:0000000:5</w:t>
      </w:r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, </w:t>
      </w:r>
      <w:proofErr w:type="gramStart"/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площадью  </w:t>
      </w:r>
      <w:r w:rsidRPr="007A6EA7">
        <w:rPr>
          <w:rFonts w:ascii="Times New Roman" w:eastAsia="SimSun" w:hAnsi="Times New Roman" w:cs="Times New Roman"/>
          <w:lang w:eastAsia="ar-SA"/>
        </w:rPr>
        <w:t>9.5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га с оценкой  229.0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баллогектара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, в пределах кадастрового квартала 53:17:0180903.                                                                                                                              Заказчиком работ по подготовке проекта межевания земельного участка является: Рукомойников Николай Александрович, адрес: Новгородская обл., Старорусский р-н, д.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Устрека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>, ул. Новая.</w:t>
      </w:r>
    </w:p>
    <w:p w14:paraId="7C39181D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           Проект межевания подготовлен кадастровым инженером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Голощановым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 Эдуардом Викторовичем,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№  квалификационного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 w:rsidRPr="007A6EA7">
        <w:rPr>
          <w:rFonts w:ascii="Times New Roman" w:eastAsia="SimSun" w:hAnsi="Times New Roman" w:cs="Times New Roman"/>
          <w:b/>
          <w:lang w:eastAsia="ar-SA"/>
        </w:rPr>
        <w:t xml:space="preserve">, </w:t>
      </w:r>
      <w:hyperlink r:id="rId5" w:history="1">
        <w:proofErr w:type="spellStart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novgeocom</w:t>
        </w:r>
        <w:proofErr w:type="spellEnd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@</w:t>
        </w:r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mail</w:t>
        </w:r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.</w:t>
        </w:r>
        <w:proofErr w:type="spellStart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ru</w:t>
        </w:r>
        <w:proofErr w:type="spellEnd"/>
      </w:hyperlink>
      <w:r w:rsidRPr="007A6EA7">
        <w:rPr>
          <w:rFonts w:ascii="Times New Roman" w:eastAsia="SimSun" w:hAnsi="Times New Roman" w:cs="Times New Roman"/>
          <w:b/>
          <w:lang w:eastAsia="ar-SA"/>
        </w:rPr>
        <w:t>.,</w:t>
      </w:r>
      <w:r w:rsidRPr="007A6EA7">
        <w:rPr>
          <w:rFonts w:ascii="Times New Roman" w:eastAsia="SimSun" w:hAnsi="Times New Roman" w:cs="Times New Roman"/>
          <w:lang w:eastAsia="ar-SA"/>
        </w:rPr>
        <w:sym w:font="Wingdings" w:char="F028"/>
      </w:r>
      <w:r w:rsidRPr="007A6EA7">
        <w:rPr>
          <w:rFonts w:ascii="Times New Roman" w:eastAsia="SimSun" w:hAnsi="Times New Roman" w:cs="Times New Roman"/>
          <w:lang w:eastAsia="ar-SA"/>
        </w:rPr>
        <w:t xml:space="preserve"> </w:t>
      </w:r>
      <w:r w:rsidRPr="007A6EA7">
        <w:rPr>
          <w:rFonts w:ascii="Times New Roman" w:eastAsia="SimSun" w:hAnsi="Times New Roman" w:cs="Times New Roman"/>
          <w:i/>
          <w:lang w:eastAsia="ar-SA"/>
        </w:rPr>
        <w:t>+7(921)841-53-46</w:t>
      </w:r>
      <w:r w:rsidRPr="007A6EA7">
        <w:rPr>
          <w:rFonts w:ascii="Times New Roman" w:eastAsia="SimSun" w:hAnsi="Times New Roman" w:cs="Times New Roman"/>
          <w:lang w:eastAsia="ar-SA"/>
        </w:rPr>
        <w:t>.</w:t>
      </w:r>
    </w:p>
    <w:p w14:paraId="355F1CA7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            С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проектом  межевания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земельного участка можно ознакомиться  по адресу: </w:t>
      </w:r>
    </w:p>
    <w:p w14:paraId="1CDAFFEC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г. Старая Русса, </w:t>
      </w:r>
      <w:proofErr w:type="spellStart"/>
      <w:r w:rsidRPr="007A6EA7">
        <w:rPr>
          <w:rFonts w:ascii="Times New Roman" w:eastAsia="SimSun" w:hAnsi="Times New Roman" w:cs="Times New Roman"/>
          <w:bCs/>
          <w:lang w:eastAsia="ar-SA"/>
        </w:rPr>
        <w:t>ул.</w:t>
      </w:r>
      <w:r w:rsidRPr="007A6EA7">
        <w:rPr>
          <w:rFonts w:ascii="Times New Roman" w:eastAsia="SimSun" w:hAnsi="Times New Roman" w:cs="Times New Roman"/>
          <w:lang w:eastAsia="ar-SA"/>
        </w:rPr>
        <w:t>Гостинодворская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, дом 5,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пн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</w:t>
      </w:r>
      <w:r w:rsidRPr="007A6EA7">
        <w:rPr>
          <w:rFonts w:ascii="Times New Roman" w:eastAsia="SimSun" w:hAnsi="Times New Roman" w:cs="Times New Roman"/>
          <w:lang w:eastAsia="ar-SA"/>
        </w:rPr>
        <w:lastRenderedPageBreak/>
        <w:t xml:space="preserve">направлять в течение тридцати дней со дня опубликования настоящего извещения по адресам: Новгородская обл., </w:t>
      </w:r>
      <w:r w:rsidRPr="007A6EA7">
        <w:rPr>
          <w:rFonts w:ascii="Times New Roman" w:eastAsia="SimSun" w:hAnsi="Times New Roman" w:cs="Times New Roman"/>
          <w:bCs/>
          <w:lang w:eastAsia="ar-SA"/>
        </w:rPr>
        <w:t xml:space="preserve">г. Старая Русса, ул. </w:t>
      </w:r>
      <w:r w:rsidRPr="007A6EA7">
        <w:rPr>
          <w:rFonts w:ascii="Times New Roman" w:eastAsia="SimSun" w:hAnsi="Times New Roman" w:cs="Times New Roman"/>
          <w:lang w:eastAsia="ar-SA"/>
        </w:rPr>
        <w:t>Гостинодворская, дом 5</w:t>
      </w:r>
      <w:r w:rsidRPr="007A6EA7">
        <w:rPr>
          <w:rFonts w:ascii="Times New Roman" w:eastAsia="SimSun" w:hAnsi="Times New Roman" w:cs="Times New Roman"/>
          <w:bCs/>
          <w:lang w:eastAsia="ar-SA"/>
        </w:rPr>
        <w:t xml:space="preserve">, кадастровому инженеру </w:t>
      </w:r>
      <w:proofErr w:type="spellStart"/>
      <w:r w:rsidRPr="007A6EA7">
        <w:rPr>
          <w:rFonts w:ascii="Times New Roman" w:eastAsia="SimSun" w:hAnsi="Times New Roman" w:cs="Times New Roman"/>
          <w:bCs/>
          <w:lang w:eastAsia="ar-SA"/>
        </w:rPr>
        <w:t>Голощанову</w:t>
      </w:r>
      <w:proofErr w:type="spellEnd"/>
      <w:r w:rsidRPr="007A6EA7">
        <w:rPr>
          <w:rFonts w:ascii="Times New Roman" w:eastAsia="SimSun" w:hAnsi="Times New Roman" w:cs="Times New Roman"/>
          <w:bCs/>
          <w:lang w:eastAsia="ar-SA"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1898BEA1" w14:textId="77777777" w:rsidR="007A6EA7" w:rsidRPr="007A6EA7" w:rsidRDefault="007A6EA7" w:rsidP="007A6EA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При предъявлении возражений относительно размера и местоположения границ земельных участков необходимо иметь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документ,  удостоверяющий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личность, а также документы о правах на земельный участок. </w:t>
      </w:r>
    </w:p>
    <w:p w14:paraId="36D5DB50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p w14:paraId="5A8C753B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A6EA7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ИЗВЕЩЕНИЕ</w:t>
      </w:r>
    </w:p>
    <w:p w14:paraId="597A4A40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7A6EA7">
        <w:rPr>
          <w:rFonts w:ascii="Times New Roman" w:eastAsia="SimSun" w:hAnsi="Times New Roman" w:cs="Times New Roman"/>
          <w:b/>
          <w:bCs/>
          <w:lang w:eastAsia="ar-SA"/>
        </w:rPr>
        <w:t>о согласовании проекта межевания земельного участка</w:t>
      </w:r>
    </w:p>
    <w:p w14:paraId="437F4FB8" w14:textId="77777777" w:rsidR="007A6EA7" w:rsidRPr="007A6EA7" w:rsidRDefault="007A6EA7" w:rsidP="007A6EA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p w14:paraId="062210DA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Проводится согласование размера и местоположения границ  земельного участка,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53:17:0000000:158, расположенный: Российская Федерация, Новгородский обл., Старорусский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м.р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-н,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Наговское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 сельское поселение, </w:t>
      </w:r>
      <w:r w:rsidRPr="007A6EA7">
        <w:rPr>
          <w:rFonts w:ascii="Times New Roman" w:eastAsia="SimSun" w:hAnsi="Times New Roman" w:cs="Times New Roman"/>
          <w:sz w:val="22"/>
          <w:szCs w:val="22"/>
          <w:lang w:eastAsia="ar-SA"/>
        </w:rPr>
        <w:t xml:space="preserve">земли бывшего  ТОО им. В.И. Ленина, площадью  </w:t>
      </w:r>
      <w:r w:rsidRPr="007A6EA7">
        <w:rPr>
          <w:rFonts w:ascii="Times New Roman" w:eastAsia="SimSun" w:hAnsi="Times New Roman" w:cs="Times New Roman"/>
          <w:lang w:eastAsia="ar-SA"/>
        </w:rPr>
        <w:t xml:space="preserve">26 га с оценкой  880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баллогектара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, в пределах кадастрового квартала № 53:17:0040801.                                                                                                                                   Заказчиком работ по подготовке проекта межевания земельного участка является: Рукомойников Николай Александрович, адрес: Новгородская обл., Старорусский р-н, д.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Устрека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>, ул. Новая.</w:t>
      </w:r>
    </w:p>
    <w:p w14:paraId="63ED27DA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           Проект межевания подготовлен кадастровым инженером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Голощановым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 Эдуардом Викторовичем,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№  квалификационного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аттестата 53-10-18, № регистрации в государственном реестре лиц, осуществляющих кадастровую деятельность – 2806. Адрес: 175202. Новгородская область, г. Старая Русса, ул. Гостинодворская, дом 5</w:t>
      </w:r>
      <w:r w:rsidRPr="007A6EA7">
        <w:rPr>
          <w:rFonts w:ascii="Times New Roman" w:eastAsia="SimSun" w:hAnsi="Times New Roman" w:cs="Times New Roman"/>
          <w:b/>
          <w:lang w:eastAsia="ar-SA"/>
        </w:rPr>
        <w:t xml:space="preserve">, </w:t>
      </w:r>
      <w:hyperlink r:id="rId6" w:history="1">
        <w:proofErr w:type="spellStart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novgeocom</w:t>
        </w:r>
        <w:proofErr w:type="spellEnd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@</w:t>
        </w:r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val="en-US" w:eastAsia="ar-SA"/>
          </w:rPr>
          <w:t>mail</w:t>
        </w:r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.</w:t>
        </w:r>
        <w:proofErr w:type="spellStart"/>
        <w:r w:rsidRPr="007A6EA7">
          <w:rPr>
            <w:rFonts w:ascii="Times New Roman" w:eastAsia="SimSun" w:hAnsi="Times New Roman" w:cs="Times New Roman"/>
            <w:b/>
            <w:color w:val="000000"/>
            <w:u w:val="single"/>
            <w:lang w:eastAsia="ar-SA"/>
          </w:rPr>
          <w:t>ru</w:t>
        </w:r>
        <w:proofErr w:type="spellEnd"/>
      </w:hyperlink>
      <w:r w:rsidRPr="007A6EA7">
        <w:rPr>
          <w:rFonts w:ascii="Times New Roman" w:eastAsia="SimSun" w:hAnsi="Times New Roman" w:cs="Times New Roman"/>
          <w:b/>
          <w:lang w:eastAsia="ar-SA"/>
        </w:rPr>
        <w:t>.,</w:t>
      </w:r>
      <w:r w:rsidRPr="007A6EA7">
        <w:rPr>
          <w:rFonts w:ascii="Times New Roman" w:eastAsia="SimSun" w:hAnsi="Times New Roman" w:cs="Times New Roman"/>
          <w:lang w:eastAsia="ar-SA"/>
        </w:rPr>
        <w:sym w:font="Wingdings" w:char="F028"/>
      </w:r>
      <w:r w:rsidRPr="007A6EA7">
        <w:rPr>
          <w:rFonts w:ascii="Times New Roman" w:eastAsia="SimSun" w:hAnsi="Times New Roman" w:cs="Times New Roman"/>
          <w:lang w:eastAsia="ar-SA"/>
        </w:rPr>
        <w:t xml:space="preserve"> </w:t>
      </w:r>
      <w:r w:rsidRPr="007A6EA7">
        <w:rPr>
          <w:rFonts w:ascii="Times New Roman" w:eastAsia="SimSun" w:hAnsi="Times New Roman" w:cs="Times New Roman"/>
          <w:i/>
          <w:lang w:eastAsia="ar-SA"/>
        </w:rPr>
        <w:t>+7(921)841-53-46</w:t>
      </w:r>
      <w:r w:rsidRPr="007A6EA7">
        <w:rPr>
          <w:rFonts w:ascii="Times New Roman" w:eastAsia="SimSun" w:hAnsi="Times New Roman" w:cs="Times New Roman"/>
          <w:lang w:eastAsia="ar-SA"/>
        </w:rPr>
        <w:t>.</w:t>
      </w:r>
    </w:p>
    <w:p w14:paraId="1C1EB9ED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            С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проектом  межевания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земельного участка можно ознакомиться  по адресу: </w:t>
      </w:r>
    </w:p>
    <w:p w14:paraId="61CF89DE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г. Старая Русса, </w:t>
      </w:r>
      <w:proofErr w:type="spellStart"/>
      <w:r w:rsidRPr="007A6EA7">
        <w:rPr>
          <w:rFonts w:ascii="Times New Roman" w:eastAsia="SimSun" w:hAnsi="Times New Roman" w:cs="Times New Roman"/>
          <w:bCs/>
          <w:lang w:eastAsia="ar-SA"/>
        </w:rPr>
        <w:t>ул.</w:t>
      </w:r>
      <w:r w:rsidRPr="007A6EA7">
        <w:rPr>
          <w:rFonts w:ascii="Times New Roman" w:eastAsia="SimSun" w:hAnsi="Times New Roman" w:cs="Times New Roman"/>
          <w:lang w:eastAsia="ar-SA"/>
        </w:rPr>
        <w:t>Гостинодворская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, дом 5, </w:t>
      </w:r>
      <w:proofErr w:type="spellStart"/>
      <w:r w:rsidRPr="007A6EA7">
        <w:rPr>
          <w:rFonts w:ascii="Times New Roman" w:eastAsia="SimSun" w:hAnsi="Times New Roman" w:cs="Times New Roman"/>
          <w:lang w:eastAsia="ar-SA"/>
        </w:rPr>
        <w:t>пн</w:t>
      </w:r>
      <w:proofErr w:type="spellEnd"/>
      <w:r w:rsidRPr="007A6EA7">
        <w:rPr>
          <w:rFonts w:ascii="Times New Roman" w:eastAsia="SimSun" w:hAnsi="Times New Roman" w:cs="Times New Roman"/>
          <w:lang w:eastAsia="ar-SA"/>
        </w:rPr>
        <w:t xml:space="preserve">-пт.,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7A6EA7">
        <w:rPr>
          <w:rFonts w:ascii="Times New Roman" w:eastAsia="SimSun" w:hAnsi="Times New Roman" w:cs="Times New Roman"/>
          <w:bCs/>
          <w:lang w:eastAsia="ar-SA"/>
        </w:rPr>
        <w:t xml:space="preserve">г. Старая Русса, ул. </w:t>
      </w:r>
      <w:r w:rsidRPr="007A6EA7">
        <w:rPr>
          <w:rFonts w:ascii="Times New Roman" w:eastAsia="SimSun" w:hAnsi="Times New Roman" w:cs="Times New Roman"/>
          <w:lang w:eastAsia="ar-SA"/>
        </w:rPr>
        <w:t>Гостинодворская, дом 5</w:t>
      </w:r>
      <w:r w:rsidRPr="007A6EA7">
        <w:rPr>
          <w:rFonts w:ascii="Times New Roman" w:eastAsia="SimSun" w:hAnsi="Times New Roman" w:cs="Times New Roman"/>
          <w:bCs/>
          <w:lang w:eastAsia="ar-SA"/>
        </w:rPr>
        <w:t xml:space="preserve">, кадастровому инженеру </w:t>
      </w:r>
      <w:proofErr w:type="spellStart"/>
      <w:r w:rsidRPr="007A6EA7">
        <w:rPr>
          <w:rFonts w:ascii="Times New Roman" w:eastAsia="SimSun" w:hAnsi="Times New Roman" w:cs="Times New Roman"/>
          <w:bCs/>
          <w:lang w:eastAsia="ar-SA"/>
        </w:rPr>
        <w:t>Голощанову</w:t>
      </w:r>
      <w:proofErr w:type="spellEnd"/>
      <w:r w:rsidRPr="007A6EA7">
        <w:rPr>
          <w:rFonts w:ascii="Times New Roman" w:eastAsia="SimSun" w:hAnsi="Times New Roman" w:cs="Times New Roman"/>
          <w:bCs/>
          <w:lang w:eastAsia="ar-SA"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71E90281" w14:textId="77777777" w:rsidR="007A6EA7" w:rsidRPr="007A6EA7" w:rsidRDefault="007A6EA7" w:rsidP="007A6EA7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lang w:eastAsia="ar-SA"/>
        </w:rPr>
      </w:pPr>
      <w:r w:rsidRPr="007A6EA7">
        <w:rPr>
          <w:rFonts w:ascii="Times New Roman" w:eastAsia="SimSun" w:hAnsi="Times New Roman" w:cs="Times New Roman"/>
          <w:lang w:eastAsia="ar-SA"/>
        </w:rPr>
        <w:t xml:space="preserve">При предъявлении возражений относительно размера и местоположения границ земельных участков необходимо иметь </w:t>
      </w:r>
      <w:proofErr w:type="gramStart"/>
      <w:r w:rsidRPr="007A6EA7">
        <w:rPr>
          <w:rFonts w:ascii="Times New Roman" w:eastAsia="SimSun" w:hAnsi="Times New Roman" w:cs="Times New Roman"/>
          <w:lang w:eastAsia="ar-SA"/>
        </w:rPr>
        <w:t>документ,  удостоверяющий</w:t>
      </w:r>
      <w:proofErr w:type="gramEnd"/>
      <w:r w:rsidRPr="007A6EA7">
        <w:rPr>
          <w:rFonts w:ascii="Times New Roman" w:eastAsia="SimSun" w:hAnsi="Times New Roman" w:cs="Times New Roman"/>
          <w:lang w:eastAsia="ar-SA"/>
        </w:rPr>
        <w:t xml:space="preserve"> личность, а также документы о правах на земельный участок. </w:t>
      </w:r>
    </w:p>
    <w:p w14:paraId="13120E8B" w14:textId="77777777" w:rsidR="007A6EA7" w:rsidRPr="007A6EA7" w:rsidRDefault="007A6EA7" w:rsidP="007A6EA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="-147" w:tblpY="265"/>
        <w:tblOverlap w:val="never"/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9"/>
        <w:gridCol w:w="5915"/>
      </w:tblGrid>
      <w:tr w:rsidR="007A6EA7" w:rsidRPr="007A6EA7" w14:paraId="49F9A929" w14:textId="77777777" w:rsidTr="00C560D2">
        <w:trPr>
          <w:trHeight w:val="2435"/>
        </w:trPr>
        <w:tc>
          <w:tcPr>
            <w:tcW w:w="3479" w:type="dxa"/>
            <w:tcBorders>
              <w:tl2br w:val="nil"/>
              <w:tr2bl w:val="nil"/>
            </w:tcBorders>
          </w:tcPr>
          <w:p w14:paraId="2F7B58DF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2A0D28FF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55EA8B23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21E8A904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75A8B61F" w14:textId="61C19A4F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.2025 в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0.</w:t>
            </w: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 часов</w:t>
            </w:r>
          </w:p>
          <w:p w14:paraId="645FC1E3" w14:textId="77777777" w:rsidR="007A6EA7" w:rsidRPr="007A6EA7" w:rsidRDefault="007A6EA7" w:rsidP="007A6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489E20C5" w14:textId="77777777" w:rsidR="007A6EA7" w:rsidRPr="007A6EA7" w:rsidRDefault="007A6EA7" w:rsidP="007A6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755BF058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63204472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67EEB994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C525FBF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0F2FFB54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3EC9904B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55B171B9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1364B64E" w14:textId="77777777" w:rsidR="007A6EA7" w:rsidRPr="007A6EA7" w:rsidRDefault="007A6EA7" w:rsidP="007A6EA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7" w:history="1">
              <w:r w:rsidRPr="007A6E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19B277A0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Главный редактор: В.В. </w:t>
            </w:r>
            <w:proofErr w:type="spellStart"/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Бучацкий</w:t>
            </w:r>
            <w:proofErr w:type="spellEnd"/>
          </w:p>
          <w:p w14:paraId="6EA3EBD2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219AC80F" w14:textId="77777777" w:rsidR="007A6EA7" w:rsidRPr="007A6EA7" w:rsidRDefault="007A6EA7" w:rsidP="007A6E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A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09DB6F34" w14:textId="77777777" w:rsidR="007A6EA7" w:rsidRPr="007A6EA7" w:rsidRDefault="007A6EA7" w:rsidP="007A6EA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7A6EA7" w:rsidRPr="007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43"/>
    <w:rsid w:val="002B4443"/>
    <w:rsid w:val="007A6EA7"/>
    <w:rsid w:val="00B9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1A4C"/>
  <w15:chartTrackingRefBased/>
  <w15:docId w15:val="{AA21A21B-2F23-4AA6-99C0-3E493040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A7"/>
    <w:pPr>
      <w:spacing w:after="200" w:line="276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eocom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2025-03-04T08:29:00Z</dcterms:created>
  <dcterms:modified xsi:type="dcterms:W3CDTF">2025-03-04T08:34:00Z</dcterms:modified>
</cp:coreProperties>
</file>