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5360"/>
      </w:tblGrid>
      <w:tr w:rsidR="000A7B7D" w14:paraId="0D239683" w14:textId="77777777" w:rsidTr="000A7B7D">
        <w:trPr>
          <w:trHeight w:val="185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2F2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0B60BD9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02F14493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«Наговский вестник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7CE06C7A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38D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9F9931C" w14:textId="1ED1D7C9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№1</w:t>
            </w:r>
            <w:r w:rsidR="001F2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от </w:t>
            </w:r>
            <w:r w:rsidR="00637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</w:t>
            </w:r>
            <w:r w:rsidR="001F2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  <w:r w:rsidR="00637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2025</w:t>
            </w:r>
          </w:p>
          <w:p w14:paraId="268D7FAD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_____________  В.В. Бучацкий</w:t>
            </w:r>
          </w:p>
          <w:p w14:paraId="1D67D5E8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3385F8C1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«Совет депутатов Наговского сельского поселения»</w:t>
            </w:r>
          </w:p>
          <w:p w14:paraId="35A4C4ED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2951CDF9" w14:textId="77777777" w:rsidR="000A7B7D" w:rsidRDefault="000A7B7D" w:rsidP="000A7B7D">
      <w:pPr>
        <w:tabs>
          <w:tab w:val="left" w:pos="5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7310BAB8" w14:textId="2BE76280" w:rsidR="000A7B7D" w:rsidRDefault="000A7B7D" w:rsidP="000A7B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АДМИНИСТРАЦИЯ НАГОВСКОГО СЕЛЬСКОГО ПОСЕЛЕНИЯ</w:t>
      </w:r>
    </w:p>
    <w:p w14:paraId="0A4CC2B4" w14:textId="77777777" w:rsidR="005B3A0F" w:rsidRDefault="005B3A0F" w:rsidP="005B3A0F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</w:p>
    <w:p w14:paraId="59987B99" w14:textId="0015CF40" w:rsidR="005B3A0F" w:rsidRDefault="005B3A0F" w:rsidP="005B3A0F">
      <w:pPr>
        <w:spacing w:after="0" w:line="240" w:lineRule="auto"/>
        <w:ind w:firstLineChars="200" w:firstLine="562"/>
        <w:jc w:val="center"/>
        <w:rPr>
          <w:rFonts w:ascii="Times New Roman" w:hAnsi="Times New Roman"/>
          <w:b/>
          <w:bCs/>
          <w:sz w:val="28"/>
          <w:szCs w:val="28"/>
        </w:rPr>
      </w:pPr>
      <w:r w:rsidRPr="005B3A0F">
        <w:rPr>
          <w:rFonts w:ascii="Times New Roman" w:hAnsi="Times New Roman"/>
          <w:b/>
          <w:bCs/>
          <w:sz w:val="28"/>
          <w:szCs w:val="28"/>
        </w:rPr>
        <w:t>ИЗВЕЩЕНИЕ</w:t>
      </w:r>
    </w:p>
    <w:p w14:paraId="505CCCD7" w14:textId="60523734" w:rsidR="00906758" w:rsidRPr="002D5C87" w:rsidRDefault="00906758" w:rsidP="00906758">
      <w:pPr>
        <w:spacing w:after="0" w:line="280" w:lineRule="atLeast"/>
        <w:ind w:firstLine="600"/>
        <w:jc w:val="center"/>
        <w:rPr>
          <w:rFonts w:ascii="Times New Roman" w:hAnsi="Times New Roman"/>
          <w:b/>
          <w:bCs/>
        </w:rPr>
      </w:pPr>
      <w:r w:rsidRPr="002D5C87">
        <w:rPr>
          <w:rFonts w:ascii="Times New Roman" w:hAnsi="Times New Roman"/>
          <w:b/>
          <w:bCs/>
        </w:rPr>
        <w:t>о намерении участвовать в аукционе по продаже (предоставлению в аренду) земельных участков</w:t>
      </w:r>
    </w:p>
    <w:p w14:paraId="5FBC867E" w14:textId="132B403B" w:rsidR="00906758" w:rsidRPr="002D5C87" w:rsidRDefault="00906758" w:rsidP="005B3A0F">
      <w:pPr>
        <w:spacing w:after="0" w:line="240" w:lineRule="auto"/>
        <w:ind w:firstLineChars="200" w:firstLine="482"/>
        <w:jc w:val="center"/>
        <w:rPr>
          <w:rFonts w:ascii="Times New Roman" w:hAnsi="Times New Roman"/>
          <w:b/>
          <w:bCs/>
        </w:rPr>
      </w:pPr>
    </w:p>
    <w:p w14:paraId="6C8A1710" w14:textId="4EB1BBC9" w:rsidR="001F2DC0" w:rsidRPr="001F2DC0" w:rsidRDefault="001F2DC0" w:rsidP="001F2DC0">
      <w:pPr>
        <w:spacing w:after="0" w:line="240" w:lineRule="auto"/>
        <w:ind w:firstLineChars="200" w:firstLine="480"/>
        <w:jc w:val="both"/>
        <w:rPr>
          <w:rFonts w:ascii="Times New Roman" w:hAnsi="Times New Roman"/>
        </w:rPr>
      </w:pPr>
      <w:r w:rsidRPr="001F2DC0">
        <w:rPr>
          <w:rFonts w:ascii="Times New Roman" w:hAnsi="Times New Roman"/>
        </w:rPr>
        <w:t>Администрация Наговского сельского поселения извещает о приёме заявлений о намерении участвовать в аукционе на земельный участок с кадастровым номером 53:17:0000000:4538, площадью 472387 кв.м., расположенный по адресу: Российская Федерация, Новгородская область, Старорусский муниципальный район, Наговское сельское поселение, вид разрешенного использования: сельскохозяйственного производства, категория земель: земли сельскохозяйственного назначения.</w:t>
      </w:r>
    </w:p>
    <w:p w14:paraId="08A3BF25" w14:textId="77777777" w:rsidR="001F2DC0" w:rsidRPr="001F2DC0" w:rsidRDefault="001F2DC0" w:rsidP="001F2DC0">
      <w:pPr>
        <w:spacing w:after="0" w:line="280" w:lineRule="atLeast"/>
        <w:ind w:firstLine="600"/>
        <w:jc w:val="both"/>
        <w:rPr>
          <w:rFonts w:ascii="Times New Roman" w:hAnsi="Times New Roman"/>
        </w:rPr>
      </w:pPr>
      <w:r w:rsidRPr="001F2DC0">
        <w:rPr>
          <w:rFonts w:ascii="Times New Roman" w:hAnsi="Times New Roman"/>
        </w:rPr>
        <w:t>Граждане, заинтересованные в предоставлении земельных участков, могут подавать заявления о намерении участвовать в аукционе по продаже (предоставлению в аренду) данных земельных участков.</w:t>
      </w:r>
    </w:p>
    <w:p w14:paraId="0CE8AB83" w14:textId="77777777" w:rsidR="001F2DC0" w:rsidRPr="001F2DC0" w:rsidRDefault="001F2DC0" w:rsidP="001F2DC0">
      <w:pPr>
        <w:spacing w:after="0" w:line="280" w:lineRule="atLeast"/>
        <w:ind w:firstLine="600"/>
        <w:jc w:val="both"/>
        <w:rPr>
          <w:rFonts w:ascii="Times New Roman" w:hAnsi="Times New Roman"/>
        </w:rPr>
      </w:pPr>
      <w:r w:rsidRPr="001F2DC0">
        <w:rPr>
          <w:rFonts w:ascii="Times New Roman" w:hAnsi="Times New Roman"/>
        </w:rPr>
        <w:t xml:space="preserve">Заявления принимаются в течение тридцати дней со дня опубликования данного сообщения (по 07.05.2025 включительно). </w:t>
      </w:r>
    </w:p>
    <w:p w14:paraId="5508757D" w14:textId="77777777" w:rsidR="001F2DC0" w:rsidRPr="001F2DC0" w:rsidRDefault="001F2DC0" w:rsidP="001F2DC0">
      <w:pPr>
        <w:spacing w:after="0" w:line="280" w:lineRule="atLeast"/>
        <w:ind w:firstLineChars="200" w:firstLine="480"/>
        <w:jc w:val="both"/>
        <w:rPr>
          <w:rFonts w:ascii="Times New Roman" w:hAnsi="Times New Roman"/>
        </w:rPr>
      </w:pPr>
      <w:r w:rsidRPr="001F2DC0">
        <w:rPr>
          <w:rFonts w:ascii="Times New Roman" w:hAnsi="Times New Roman"/>
        </w:rPr>
        <w:t xml:space="preserve">Заявления о намерении участвовать в аукционе могут быть направлены почтовым отправлением с объявленной ценностью при его пересылке по адресу: 175211, Новгородская область, Старорусский район, д. Нагово, ул.Школьная, д.3, либо при личном обращении по адресу: Новгородская область, Старорусский район, д. Нагово, ул.Школьная, д.3, тел. </w:t>
      </w:r>
      <w:r w:rsidRPr="001F2DC0">
        <w:rPr>
          <w:rFonts w:ascii="Times New Roman" w:hAnsi="Times New Roman"/>
          <w:shd w:val="clear" w:color="auto" w:fill="FFFFFF"/>
        </w:rPr>
        <w:t>8(81652)2-15-10</w:t>
      </w:r>
      <w:r w:rsidRPr="001F2DC0">
        <w:rPr>
          <w:rFonts w:ascii="Times New Roman" w:hAnsi="Times New Roman"/>
        </w:rPr>
        <w:t xml:space="preserve"> время приема с 08:00-16:00, обеденный перерыв с 13:00-14:00».</w:t>
      </w:r>
    </w:p>
    <w:p w14:paraId="40901F64" w14:textId="77777777" w:rsidR="001F2DC0" w:rsidRPr="001F2DC0" w:rsidRDefault="001F2DC0" w:rsidP="001F2DC0">
      <w:pPr>
        <w:spacing w:after="0" w:line="280" w:lineRule="atLeast"/>
        <w:ind w:firstLine="709"/>
        <w:jc w:val="both"/>
        <w:rPr>
          <w:rFonts w:ascii="Times New Roman" w:hAnsi="Times New Roman"/>
        </w:rPr>
      </w:pPr>
      <w:r w:rsidRPr="001F2DC0">
        <w:rPr>
          <w:rFonts w:ascii="Times New Roman" w:hAnsi="Times New Roman"/>
        </w:rPr>
        <w:t xml:space="preserve">Со схемами расположения земельных участков на бумажном носителе, можно ознакомиться в Администрации Наговского сельского поселения по адресу: Новгородская область, Старорусский район, д. Нагово, ул.Школьная, д.3, тел. </w:t>
      </w:r>
      <w:r w:rsidRPr="001F2DC0">
        <w:rPr>
          <w:rFonts w:ascii="Times New Roman" w:hAnsi="Times New Roman"/>
          <w:shd w:val="clear" w:color="auto" w:fill="FFFFFF"/>
        </w:rPr>
        <w:t>8(81652) 2-15-10</w:t>
      </w:r>
      <w:r w:rsidRPr="001F2DC0">
        <w:rPr>
          <w:rFonts w:ascii="Times New Roman" w:hAnsi="Times New Roman"/>
        </w:rPr>
        <w:t xml:space="preserve"> время приема с 08:00-16:00, обеденный перерыв с 13:00-14:00. в рабочие дни.</w:t>
      </w:r>
    </w:p>
    <w:p w14:paraId="74111724" w14:textId="77777777" w:rsidR="001F2DC0" w:rsidRPr="001F2DC0" w:rsidRDefault="001F2DC0" w:rsidP="001F2DC0">
      <w:pPr>
        <w:spacing w:after="0" w:line="280" w:lineRule="atLeast"/>
        <w:ind w:firstLineChars="200" w:firstLine="480"/>
        <w:jc w:val="both"/>
        <w:rPr>
          <w:rFonts w:ascii="Times New Roman" w:hAnsi="Times New Roman"/>
        </w:rPr>
      </w:pPr>
      <w:r w:rsidRPr="001F2DC0">
        <w:rPr>
          <w:rFonts w:ascii="Times New Roman" w:hAnsi="Times New Roman"/>
        </w:rPr>
        <w:t>При поступлении двух или более заявлений земельные участки предоставляются на торгах.</w:t>
      </w:r>
    </w:p>
    <w:p w14:paraId="7C8F20F1" w14:textId="77777777" w:rsidR="000A7B7D" w:rsidRPr="001F2DC0" w:rsidRDefault="000A7B7D" w:rsidP="000A7B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ar-SA"/>
        </w:rPr>
      </w:pPr>
    </w:p>
    <w:tbl>
      <w:tblPr>
        <w:tblpPr w:leftFromText="180" w:rightFromText="180" w:vertAnchor="text" w:horzAnchor="margin" w:tblpX="-10" w:tblpY="265"/>
        <w:tblOverlap w:val="never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990"/>
      </w:tblGrid>
      <w:tr w:rsidR="000A7B7D" w:rsidRPr="000A7B7D" w14:paraId="53E10D29" w14:textId="77777777" w:rsidTr="00C02771">
        <w:trPr>
          <w:trHeight w:val="2435"/>
        </w:trPr>
        <w:tc>
          <w:tcPr>
            <w:tcW w:w="3386" w:type="dxa"/>
            <w:tcBorders>
              <w:tl2br w:val="nil"/>
              <w:tr2bl w:val="nil"/>
            </w:tcBorders>
          </w:tcPr>
          <w:p w14:paraId="19EFB8A9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bookmarkStart w:id="0" w:name="_Hlk163479400"/>
          </w:p>
          <w:p w14:paraId="1C8BEFA8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3F75C5B7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«Наговский вестник»  </w:t>
            </w:r>
          </w:p>
          <w:p w14:paraId="242ED479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3399FB60" w14:textId="4669178B" w:rsidR="000A7B7D" w:rsidRPr="000A7B7D" w:rsidRDefault="00637127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</w:t>
            </w:r>
            <w:r w:rsidR="001F2D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.04.</w:t>
            </w:r>
            <w:r w:rsidR="000A7B7D"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2025 в 1</w:t>
            </w:r>
            <w:r w:rsidR="00C02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  <w:r w:rsidR="000A7B7D"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354D6E6A" w14:textId="77777777" w:rsidR="000A7B7D" w:rsidRPr="000A7B7D" w:rsidRDefault="000A7B7D" w:rsidP="00C02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7691987E" w14:textId="77777777" w:rsidR="000A7B7D" w:rsidRPr="000A7B7D" w:rsidRDefault="000A7B7D" w:rsidP="00C02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4A941E9F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2F67958D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90" w:type="dxa"/>
            <w:tcBorders>
              <w:tl2br w:val="nil"/>
              <w:tr2bl w:val="nil"/>
            </w:tcBorders>
          </w:tcPr>
          <w:p w14:paraId="33E10941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B2CE3F2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643192E1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175211  д. Нагово, ул. Школьная, д.3</w:t>
            </w:r>
          </w:p>
          <w:p w14:paraId="5CDCA504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17B37E25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5BFB164D" w14:textId="77777777" w:rsidR="000A7B7D" w:rsidRPr="000A7B7D" w:rsidRDefault="000A7B7D" w:rsidP="00C02771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mail: </w:t>
            </w:r>
            <w:hyperlink r:id="rId5" w:history="1">
              <w:r w:rsidRPr="000A7B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4A935F0A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Главный редактор: В.В. Бучацкий</w:t>
            </w:r>
          </w:p>
          <w:p w14:paraId="12B1DF06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4CC59B3B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0"/>
    </w:tbl>
    <w:p w14:paraId="3EE04836" w14:textId="77777777" w:rsidR="005C7A4F" w:rsidRDefault="005C7A4F" w:rsidP="000A7B7D">
      <w:pPr>
        <w:jc w:val="both"/>
      </w:pPr>
    </w:p>
    <w:sectPr w:rsidR="005C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6D"/>
    <w:rsid w:val="000A7B7D"/>
    <w:rsid w:val="001F2DC0"/>
    <w:rsid w:val="002D5C87"/>
    <w:rsid w:val="003E356D"/>
    <w:rsid w:val="005B3A0F"/>
    <w:rsid w:val="005C7A4F"/>
    <w:rsid w:val="00637127"/>
    <w:rsid w:val="00906758"/>
    <w:rsid w:val="00C0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7D69"/>
  <w15:chartTrackingRefBased/>
  <w15:docId w15:val="{843B1ED0-671E-4256-93AF-B87ED4E1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7D"/>
    <w:pPr>
      <w:spacing w:after="200" w:line="276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637127"/>
    <w:rPr>
      <w:color w:val="0000FF"/>
      <w:u w:val="single"/>
    </w:rPr>
  </w:style>
  <w:style w:type="character" w:styleId="a4">
    <w:name w:val="Strong"/>
    <w:basedOn w:val="a0"/>
    <w:uiPriority w:val="22"/>
    <w:qFormat/>
    <w:rsid w:val="00637127"/>
    <w:rPr>
      <w:b/>
      <w:bCs/>
    </w:rPr>
  </w:style>
  <w:style w:type="paragraph" w:styleId="3">
    <w:name w:val="Body Text Indent 3"/>
    <w:basedOn w:val="a"/>
    <w:link w:val="30"/>
    <w:uiPriority w:val="99"/>
    <w:unhideWhenUsed/>
    <w:qFormat/>
    <w:rsid w:val="0063712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63712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qFormat/>
    <w:rsid w:val="00637127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63712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63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637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qFormat/>
    <w:rsid w:val="006371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qFormat/>
    <w:rsid w:val="00637127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Абзац списка2"/>
    <w:basedOn w:val="a"/>
    <w:link w:val="ListParagraphChar"/>
    <w:qFormat/>
    <w:rsid w:val="00637127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2"/>
    <w:qFormat/>
    <w:locked/>
    <w:rsid w:val="0063712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63712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link w:val="a8"/>
    <w:uiPriority w:val="99"/>
    <w:qFormat/>
    <w:rsid w:val="00637127"/>
    <w:pPr>
      <w:ind w:left="720"/>
      <w:contextualSpacing/>
    </w:pPr>
    <w:rPr>
      <w:rFonts w:ascii="Calibri" w:eastAsia="Times New Roman" w:hAnsi="Calibri" w:cs="Times New Roman"/>
      <w:sz w:val="22"/>
      <w:szCs w:val="22"/>
      <w:lang w:val="zh-CN" w:eastAsia="zh-CN"/>
    </w:rPr>
  </w:style>
  <w:style w:type="character" w:customStyle="1" w:styleId="a8">
    <w:name w:val="Абзац списка Знак"/>
    <w:link w:val="a7"/>
    <w:uiPriority w:val="99"/>
    <w:qFormat/>
    <w:rsid w:val="00637127"/>
    <w:rPr>
      <w:rFonts w:ascii="Calibri" w:eastAsia="Times New Roman" w:hAnsi="Calibri" w:cs="Times New Roman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2025-04-02T11:26:00Z</cp:lastPrinted>
  <dcterms:created xsi:type="dcterms:W3CDTF">2025-03-14T12:40:00Z</dcterms:created>
  <dcterms:modified xsi:type="dcterms:W3CDTF">2025-04-07T11:49:00Z</dcterms:modified>
</cp:coreProperties>
</file>