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tbl>
      <w:tblPr>
        <w:tblStyle w:val="4"/>
        <w:tblW w:w="96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93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74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cs="Times New Roman"/>
                <w:b/>
                <w:sz w:val="24"/>
                <w:szCs w:val="24"/>
                <w:lang w:val="ru-RU"/>
              </w:rPr>
              <w:t xml:space="preserve">51 </w:t>
            </w:r>
            <w:r>
              <w:rPr>
                <w:rFonts w:hint="default" w:ascii="Times New Roman" w:hAnsi="Times New Roman" w:cs="Times New Roman"/>
                <w:b/>
                <w:sz w:val="24"/>
                <w:szCs w:val="24"/>
              </w:rPr>
              <w:t>от</w:t>
            </w:r>
            <w:r>
              <w:rPr>
                <w:rFonts w:hint="default" w:cs="Times New Roman"/>
                <w:b/>
                <w:sz w:val="24"/>
                <w:szCs w:val="24"/>
                <w:lang w:val="ru-RU"/>
              </w:rPr>
              <w:t xml:space="preserve"> 27</w:t>
            </w:r>
            <w:r>
              <w:rPr>
                <w:rFonts w:hint="default" w:ascii="Times New Roman" w:hAnsi="Times New Roman" w:cs="Times New Roman"/>
                <w:b/>
                <w:sz w:val="24"/>
                <w:szCs w:val="24"/>
                <w:lang w:val="ru-RU"/>
              </w:rPr>
              <w:t>.0</w:t>
            </w:r>
            <w:r>
              <w:rPr>
                <w:rFonts w:hint="default" w:cs="Times New Roman"/>
                <w:b/>
                <w:sz w:val="24"/>
                <w:szCs w:val="24"/>
                <w:lang w:val="ru-RU"/>
              </w:rPr>
              <w:t>9</w:t>
            </w:r>
            <w:r>
              <w:rPr>
                <w:rFonts w:hint="default" w:ascii="Times New Roman" w:hAnsi="Times New Roman" w:cs="Times New Roman"/>
                <w:b/>
                <w:sz w:val="24"/>
                <w:szCs w:val="24"/>
                <w:lang w:val="ru-RU"/>
              </w:rPr>
              <w:t>.</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spacing w:after="0" w:line="240" w:lineRule="auto"/>
        <w:jc w:val="center"/>
        <w:rPr>
          <w:rFonts w:hint="default" w:cs="Times New Roman"/>
          <w:sz w:val="24"/>
          <w:szCs w:val="24"/>
          <w:lang w:val="ru-RU"/>
        </w:rPr>
      </w:pPr>
    </w:p>
    <w:p>
      <w:pPr>
        <w:rPr>
          <w:sz w:val="16"/>
          <w:szCs w:val="16"/>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SimSun" w:cs="Times New Roman"/>
          <w:b/>
          <w:sz w:val="24"/>
          <w:szCs w:val="24"/>
          <w:lang w:val="ru-RU"/>
        </w:rPr>
      </w:pPr>
      <w:r>
        <w:rPr>
          <w:rFonts w:hint="default" w:ascii="Times New Roman" w:hAnsi="Times New Roman" w:eastAsia="SimSun" w:cs="Times New Roman"/>
          <w:b/>
          <w:sz w:val="24"/>
          <w:szCs w:val="24"/>
        </w:rPr>
        <w:t>А</w:t>
      </w:r>
      <w:r>
        <w:rPr>
          <w:rFonts w:hint="default" w:eastAsia="SimSun" w:cs="Times New Roman"/>
          <w:b/>
          <w:sz w:val="24"/>
          <w:szCs w:val="24"/>
          <w:lang w:val="ru-RU"/>
        </w:rPr>
        <w:t>ДМИНИСТРАЦИЯ НАГОВСКОГО СЕЛЬСКОГО ПОСЕЛЕНИЯ</w:t>
      </w:r>
      <w:bookmarkStart w:id="4" w:name="_GoBack"/>
      <w:bookmarkEnd w:id="4"/>
    </w:p>
    <w:p>
      <w:pPr>
        <w:keepNext w:val="0"/>
        <w:keepLines w:val="0"/>
        <w:pageBreakBefore w:val="0"/>
        <w:widowControl/>
        <w:kinsoku/>
        <w:wordWrap/>
        <w:overflowPunct/>
        <w:topLinePunct w:val="0"/>
        <w:bidi w:val="0"/>
        <w:snapToGrid/>
        <w:spacing w:line="240" w:lineRule="auto"/>
        <w:ind w:left="0"/>
        <w:jc w:val="right"/>
        <w:textAlignment w:val="auto"/>
        <w:rPr>
          <w:rFonts w:hint="default" w:ascii="Times New Roman" w:hAnsi="Times New Roman" w:eastAsia="SimSun" w:cs="Times New Roman"/>
          <w:sz w:val="24"/>
          <w:szCs w:val="24"/>
        </w:rPr>
      </w:pPr>
    </w:p>
    <w:p>
      <w:pPr>
        <w:keepNext w:val="0"/>
        <w:keepLines w:val="0"/>
        <w:pageBreakBefore w:val="0"/>
        <w:widowControl/>
        <w:kinsoku/>
        <w:wordWrap/>
        <w:overflowPunct/>
        <w:topLinePunct w:val="0"/>
        <w:bidi w:val="0"/>
        <w:snapToGrid/>
        <w:spacing w:line="240" w:lineRule="auto"/>
        <w:ind w:left="0"/>
        <w:jc w:val="both"/>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ПОСТАНОВЛЕНИЕ</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Times New Roman" w:hAnsi="Times New Roman" w:eastAsia="SimSun" w:cs="Times New Roman"/>
          <w:b/>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Times New Roman" w:hAnsi="Times New Roman" w:eastAsia="SimSun" w:cs="Times New Roman"/>
          <w:b/>
          <w:sz w:val="24"/>
          <w:szCs w:val="24"/>
          <w:lang w:val="ru-RU"/>
        </w:rPr>
      </w:pPr>
      <w:r>
        <w:rPr>
          <w:rFonts w:hint="default" w:ascii="Times New Roman" w:hAnsi="Times New Roman" w:eastAsia="SimSun" w:cs="Times New Roman"/>
          <w:b/>
          <w:sz w:val="24"/>
          <w:szCs w:val="24"/>
        </w:rPr>
        <w:t>от 2</w:t>
      </w:r>
      <w:r>
        <w:rPr>
          <w:rFonts w:hint="default" w:ascii="Times New Roman" w:hAnsi="Times New Roman" w:eastAsia="SimSun" w:cs="Times New Roman"/>
          <w:b/>
          <w:sz w:val="24"/>
          <w:szCs w:val="24"/>
          <w:lang w:val="ru-RU"/>
        </w:rPr>
        <w:t>7</w:t>
      </w:r>
      <w:r>
        <w:rPr>
          <w:rFonts w:hint="default" w:ascii="Times New Roman" w:hAnsi="Times New Roman" w:eastAsia="SimSun" w:cs="Times New Roman"/>
          <w:b/>
          <w:sz w:val="24"/>
          <w:szCs w:val="24"/>
        </w:rPr>
        <w:t xml:space="preserve">.09.2022 </w:t>
      </w:r>
      <w:r>
        <w:rPr>
          <w:rFonts w:hint="default" w:ascii="Times New Roman" w:hAnsi="Times New Roman" w:eastAsia="SimSun" w:cs="Times New Roman"/>
          <w:b/>
          <w:sz w:val="24"/>
          <w:szCs w:val="24"/>
          <w:lang w:val="ru-RU"/>
        </w:rPr>
        <w:t xml:space="preserve">    </w:t>
      </w:r>
      <w:r>
        <w:rPr>
          <w:rFonts w:hint="default" w:ascii="Times New Roman" w:hAnsi="Times New Roman" w:eastAsia="SimSun" w:cs="Times New Roman"/>
          <w:b/>
          <w:sz w:val="24"/>
          <w:szCs w:val="24"/>
        </w:rPr>
        <w:t>№ 1</w:t>
      </w:r>
      <w:r>
        <w:rPr>
          <w:rFonts w:hint="default" w:ascii="Times New Roman" w:hAnsi="Times New Roman" w:eastAsia="SimSun" w:cs="Times New Roman"/>
          <w:b/>
          <w:sz w:val="24"/>
          <w:szCs w:val="24"/>
          <w:lang w:val="ru-RU"/>
        </w:rPr>
        <w:t>55</w:t>
      </w:r>
    </w:p>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д. </w:t>
      </w:r>
      <w:r>
        <w:rPr>
          <w:rFonts w:hint="default" w:ascii="Times New Roman" w:hAnsi="Times New Roman" w:eastAsia="SimSun" w:cs="Times New Roman"/>
          <w:sz w:val="24"/>
          <w:szCs w:val="24"/>
          <w:lang w:val="ru-RU"/>
        </w:rPr>
        <w:t>Нагово</w:t>
      </w:r>
    </w:p>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eastAsia="SimSun" w:cs="Times New Roman"/>
          <w:sz w:val="24"/>
          <w:szCs w:val="24"/>
        </w:rPr>
      </w:pPr>
    </w:p>
    <w:tbl>
      <w:tblPr>
        <w:tblStyle w:val="4"/>
        <w:tblW w:w="0" w:type="auto"/>
        <w:tblInd w:w="0" w:type="dxa"/>
        <w:tblLayout w:type="autofit"/>
        <w:tblCellMar>
          <w:top w:w="0" w:type="dxa"/>
          <w:left w:w="108" w:type="dxa"/>
          <w:bottom w:w="0" w:type="dxa"/>
          <w:right w:w="108" w:type="dxa"/>
        </w:tblCellMar>
      </w:tblPr>
      <w:tblGrid>
        <w:gridCol w:w="9900"/>
      </w:tblGrid>
      <w:tr>
        <w:tblPrEx>
          <w:tblCellMar>
            <w:top w:w="0" w:type="dxa"/>
            <w:left w:w="108" w:type="dxa"/>
            <w:bottom w:w="0" w:type="dxa"/>
            <w:right w:w="108" w:type="dxa"/>
          </w:tblCellMar>
        </w:tblPrEx>
        <w:trPr>
          <w:trHeight w:val="711" w:hRule="atLeast"/>
        </w:trPr>
        <w:tc>
          <w:tcPr>
            <w:tcW w:w="9900" w:type="dxa"/>
            <w:noWrap w:val="0"/>
            <w:vAlign w:val="top"/>
          </w:tcPr>
          <w:p>
            <w:pPr>
              <w:keepNext w:val="0"/>
              <w:keepLines w:val="0"/>
              <w:pageBreakBefore w:val="0"/>
              <w:widowControl/>
              <w:kinsoku/>
              <w:wordWrap/>
              <w:overflowPunct/>
              <w:topLinePunct w:val="0"/>
              <w:bidi w:val="0"/>
              <w:snapToGrid/>
              <w:spacing w:line="24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Об утверждении Порядка организации доступа к информации о деятельности органов местного самоуправления </w:t>
            </w:r>
            <w:r>
              <w:rPr>
                <w:rFonts w:hint="default" w:ascii="Times New Roman" w:hAnsi="Times New Roman" w:cs="Times New Roman"/>
                <w:b/>
                <w:sz w:val="24"/>
                <w:szCs w:val="24"/>
                <w:lang w:val="ru-RU"/>
              </w:rPr>
              <w:t>Нагов</w:t>
            </w:r>
            <w:r>
              <w:rPr>
                <w:rFonts w:hint="default" w:ascii="Times New Roman" w:hAnsi="Times New Roman" w:cs="Times New Roman"/>
                <w:b/>
                <w:sz w:val="24"/>
                <w:szCs w:val="24"/>
              </w:rPr>
              <w:t>ского сельского поселения</w:t>
            </w:r>
          </w:p>
        </w:tc>
      </w:tr>
    </w:tbl>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cs="Times New Roman"/>
          <w:sz w:val="24"/>
          <w:szCs w:val="24"/>
        </w:rPr>
      </w:pPr>
    </w:p>
    <w:p>
      <w:pPr>
        <w:keepNext w:val="0"/>
        <w:keepLines w:val="0"/>
        <w:pageBreakBefore w:val="0"/>
        <w:widowControl/>
        <w:tabs>
          <w:tab w:val="left" w:pos="3060"/>
        </w:tabs>
        <w:kinsoku/>
        <w:wordWrap/>
        <w:overflowPunct/>
        <w:topLinePunct w:val="0"/>
        <w:bidi w:val="0"/>
        <w:snapToGrid/>
        <w:spacing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администрация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p>
      <w:pPr>
        <w:keepNext w:val="0"/>
        <w:keepLines w:val="0"/>
        <w:pageBreakBefore w:val="0"/>
        <w:widowControl/>
        <w:tabs>
          <w:tab w:val="left" w:pos="3060"/>
        </w:tabs>
        <w:kinsoku/>
        <w:wordWrap/>
        <w:overflowPunct/>
        <w:topLinePunct w:val="0"/>
        <w:bidi w:val="0"/>
        <w:snapToGrid/>
        <w:spacing w:line="240" w:lineRule="auto"/>
        <w:ind w:left="0" w:firstLine="709"/>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ПОСТАНОВЛЯЕТ:</w:t>
      </w:r>
    </w:p>
    <w:p>
      <w:pPr>
        <w:keepNext w:val="0"/>
        <w:keepLines w:val="0"/>
        <w:pageBreakBefore w:val="0"/>
        <w:widowControl/>
        <w:kinsoku/>
        <w:wordWrap/>
        <w:overflowPunct/>
        <w:topLinePunct w:val="0"/>
        <w:autoSpaceDE w:val="0"/>
        <w:autoSpaceDN w:val="0"/>
        <w:bidi w:val="0"/>
        <w:adjustRightInd w:val="0"/>
        <w:snapToGrid/>
        <w:spacing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Порядок организации доступа к информации о деятельности органов местного самоуправления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p>
      <w:pPr>
        <w:keepNext w:val="0"/>
        <w:keepLines w:val="0"/>
        <w:pageBreakBefore w:val="0"/>
        <w:widowControl/>
        <w:kinsoku/>
        <w:wordWrap/>
        <w:overflowPunct/>
        <w:topLinePunct w:val="0"/>
        <w:autoSpaceDE w:val="0"/>
        <w:autoSpaceDN w:val="0"/>
        <w:bidi w:val="0"/>
        <w:adjustRightInd w:val="0"/>
        <w:snapToGrid/>
        <w:spacing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Опубликовать постановление в муниципальной газете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ский вестник».</w:t>
      </w:r>
    </w:p>
    <w:p>
      <w:pPr>
        <w:keepNext w:val="0"/>
        <w:keepLines w:val="0"/>
        <w:pageBreakBefore w:val="0"/>
        <w:widowControl/>
        <w:kinsoku/>
        <w:wordWrap/>
        <w:overflowPunct/>
        <w:topLinePunct w:val="0"/>
        <w:autoSpaceDE w:val="0"/>
        <w:autoSpaceDN w:val="0"/>
        <w:bidi w:val="0"/>
        <w:adjustRightInd w:val="0"/>
        <w:snapToGrid/>
        <w:spacing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Контроль за исполнением настоящего постановления оставляю за собой. </w:t>
      </w:r>
    </w:p>
    <w:p>
      <w:pPr>
        <w:keepNext w:val="0"/>
        <w:keepLines w:val="0"/>
        <w:pageBreakBefore w:val="0"/>
        <w:widowControl/>
        <w:kinsoku/>
        <w:wordWrap/>
        <w:overflowPunct/>
        <w:topLinePunct w:val="0"/>
        <w:autoSpaceDE w:val="0"/>
        <w:autoSpaceDN w:val="0"/>
        <w:bidi w:val="0"/>
        <w:adjustRightInd w:val="0"/>
        <w:snapToGrid/>
        <w:spacing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с 01.12.2022 года.</w:t>
      </w:r>
    </w:p>
    <w:p>
      <w:pPr>
        <w:keepNext w:val="0"/>
        <w:keepLines w:val="0"/>
        <w:pageBreakBefore w:val="0"/>
        <w:widowControl/>
        <w:kinsoku/>
        <w:wordWrap/>
        <w:overflowPunct/>
        <w:topLinePunct w:val="0"/>
        <w:autoSpaceDE w:val="0"/>
        <w:autoSpaceDN w:val="0"/>
        <w:bidi w:val="0"/>
        <w:adjustRightInd w:val="0"/>
        <w:snapToGrid/>
        <w:spacing w:line="240" w:lineRule="auto"/>
        <w:ind w:left="0" w:firstLine="54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Глава администрации </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Нагов</w:t>
      </w:r>
      <w:r>
        <w:rPr>
          <w:rFonts w:hint="default" w:ascii="Times New Roman" w:hAnsi="Times New Roman" w:cs="Times New Roman"/>
          <w:b/>
          <w:bCs/>
          <w:sz w:val="24"/>
          <w:szCs w:val="24"/>
        </w:rPr>
        <w:t>ского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сельского поселения                                             </w:t>
      </w:r>
      <w:r>
        <w:rPr>
          <w:rFonts w:hint="default" w:ascii="Times New Roman" w:hAnsi="Times New Roman" w:cs="Times New Roman"/>
          <w:b/>
          <w:bCs/>
          <w:sz w:val="24"/>
          <w:szCs w:val="24"/>
          <w:lang w:val="ru-RU"/>
        </w:rPr>
        <w:t>В.В. Бучацкий</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cs="Times New Roman"/>
          <w:bCs/>
          <w:sz w:val="24"/>
          <w:szCs w:val="24"/>
        </w:rPr>
      </w:pPr>
    </w:p>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cs="Times New Roman"/>
          <w:bCs/>
          <w:sz w:val="24"/>
          <w:szCs w:val="24"/>
        </w:rPr>
      </w:pPr>
    </w:p>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cs="Times New Roman"/>
          <w:bCs/>
          <w:sz w:val="24"/>
          <w:szCs w:val="24"/>
        </w:rPr>
      </w:pPr>
    </w:p>
    <w:tbl>
      <w:tblPr>
        <w:tblStyle w:val="4"/>
        <w:tblW w:w="0" w:type="auto"/>
        <w:tblInd w:w="5353" w:type="dxa"/>
        <w:tblLayout w:type="autofit"/>
        <w:tblCellMar>
          <w:top w:w="0" w:type="dxa"/>
          <w:left w:w="108" w:type="dxa"/>
          <w:bottom w:w="0" w:type="dxa"/>
          <w:right w:w="108" w:type="dxa"/>
        </w:tblCellMar>
      </w:tblPr>
      <w:tblGrid>
        <w:gridCol w:w="4757"/>
      </w:tblGrid>
      <w:tr>
        <w:tblPrEx>
          <w:tblCellMar>
            <w:top w:w="0" w:type="dxa"/>
            <w:left w:w="108" w:type="dxa"/>
            <w:bottom w:w="0" w:type="dxa"/>
            <w:right w:w="108" w:type="dxa"/>
          </w:tblCellMar>
        </w:tblPrEx>
        <w:tc>
          <w:tcPr>
            <w:tcW w:w="489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Утвержден</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постановление Администрации</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val="ru-RU" w:eastAsia="en-US"/>
              </w:rPr>
              <w:t>Нагов</w:t>
            </w:r>
            <w:r>
              <w:rPr>
                <w:rFonts w:hint="default" w:ascii="Times New Roman" w:hAnsi="Times New Roman" w:eastAsia="Calibri" w:cs="Times New Roman"/>
                <w:sz w:val="24"/>
                <w:szCs w:val="24"/>
                <w:lang w:eastAsia="en-US"/>
              </w:rPr>
              <w:t>ского сельского поселения</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eastAsia="en-US"/>
              </w:rPr>
              <w:t>от 2</w:t>
            </w:r>
            <w:r>
              <w:rPr>
                <w:rFonts w:hint="default" w:ascii="Times New Roman" w:hAnsi="Times New Roman" w:eastAsia="Calibri" w:cs="Times New Roman"/>
                <w:sz w:val="24"/>
                <w:szCs w:val="24"/>
                <w:lang w:val="ru-RU" w:eastAsia="en-US"/>
              </w:rPr>
              <w:t>7</w:t>
            </w:r>
            <w:r>
              <w:rPr>
                <w:rFonts w:hint="default" w:ascii="Times New Roman" w:hAnsi="Times New Roman" w:eastAsia="Calibri" w:cs="Times New Roman"/>
                <w:sz w:val="24"/>
                <w:szCs w:val="24"/>
                <w:lang w:eastAsia="en-US"/>
              </w:rPr>
              <w:t>.09.2022  № 1</w:t>
            </w:r>
            <w:r>
              <w:rPr>
                <w:rFonts w:hint="default" w:ascii="Times New Roman" w:hAnsi="Times New Roman" w:eastAsia="Calibri" w:cs="Times New Roman"/>
                <w:sz w:val="24"/>
                <w:szCs w:val="24"/>
                <w:lang w:val="ru-RU" w:eastAsia="en-US"/>
              </w:rPr>
              <w:t>55</w:t>
            </w:r>
          </w:p>
        </w:tc>
      </w:tr>
    </w:tbl>
    <w:p>
      <w:pPr>
        <w:keepNext w:val="0"/>
        <w:keepLines w:val="0"/>
        <w:pageBreakBefore w:val="0"/>
        <w:widowControl/>
        <w:kinsoku/>
        <w:wordWrap/>
        <w:overflowPunct/>
        <w:topLinePunct w:val="0"/>
        <w:bidi w:val="0"/>
        <w:snapToGrid/>
        <w:spacing w:line="240" w:lineRule="auto"/>
        <w:ind w:left="0"/>
        <w:textAlignment w:val="auto"/>
        <w:rPr>
          <w:rFonts w:hint="default" w:ascii="Times New Roman" w:hAnsi="Times New Roman" w:eastAsia="Calibri" w:cs="Times New Roman"/>
          <w:sz w:val="24"/>
          <w:szCs w:val="24"/>
          <w:lang w:eastAsia="en-US"/>
        </w:rPr>
      </w:pPr>
    </w:p>
    <w:p>
      <w:pPr>
        <w:keepNext w:val="0"/>
        <w:keepLines w:val="0"/>
        <w:pageBreakBefore w:val="0"/>
        <w:widowControl/>
        <w:kinsoku/>
        <w:wordWrap/>
        <w:overflowPunct/>
        <w:topLinePunct w:val="0"/>
        <w:bidi w:val="0"/>
        <w:snapToGrid/>
        <w:spacing w:line="240" w:lineRule="auto"/>
        <w:ind w:left="0"/>
        <w:jc w:val="center"/>
        <w:textAlignment w:val="auto"/>
        <w:rPr>
          <w:rFonts w:hint="default" w:ascii="Times New Roman" w:hAnsi="Times New Roman" w:eastAsia="Calibri" w:cs="Times New Roman"/>
          <w:b/>
          <w:sz w:val="24"/>
          <w:szCs w:val="24"/>
          <w:lang w:eastAsia="en-US"/>
        </w:rPr>
      </w:pPr>
      <w:r>
        <w:rPr>
          <w:rFonts w:hint="default" w:ascii="Times New Roman" w:hAnsi="Times New Roman" w:eastAsia="Calibri" w:cs="Times New Roman"/>
          <w:b/>
          <w:sz w:val="24"/>
          <w:szCs w:val="24"/>
          <w:lang w:eastAsia="en-US"/>
        </w:rPr>
        <w:t xml:space="preserve">Порядок </w:t>
      </w:r>
    </w:p>
    <w:p>
      <w:pPr>
        <w:keepNext w:val="0"/>
        <w:keepLines w:val="0"/>
        <w:pageBreakBefore w:val="0"/>
        <w:widowControl/>
        <w:kinsoku/>
        <w:wordWrap/>
        <w:overflowPunct/>
        <w:topLinePunct w:val="0"/>
        <w:bidi w:val="0"/>
        <w:snapToGrid/>
        <w:spacing w:line="240" w:lineRule="auto"/>
        <w:ind w:left="0"/>
        <w:jc w:val="center"/>
        <w:textAlignment w:val="auto"/>
        <w:rPr>
          <w:rFonts w:hint="default" w:ascii="Times New Roman" w:hAnsi="Times New Roman" w:eastAsia="Calibri" w:cs="Times New Roman"/>
          <w:b/>
          <w:sz w:val="24"/>
          <w:szCs w:val="24"/>
          <w:lang w:eastAsia="en-US"/>
        </w:rPr>
      </w:pPr>
      <w:r>
        <w:rPr>
          <w:rFonts w:hint="default" w:ascii="Times New Roman" w:hAnsi="Times New Roman" w:eastAsia="Calibri" w:cs="Times New Roman"/>
          <w:b/>
          <w:sz w:val="24"/>
          <w:szCs w:val="24"/>
          <w:lang w:eastAsia="en-US"/>
        </w:rPr>
        <w:t xml:space="preserve">организации доступа к информации о деятельности органов местного самоуправления </w:t>
      </w:r>
      <w:r>
        <w:rPr>
          <w:rFonts w:hint="default" w:ascii="Times New Roman" w:hAnsi="Times New Roman" w:eastAsia="Calibri" w:cs="Times New Roman"/>
          <w:b/>
          <w:sz w:val="24"/>
          <w:szCs w:val="24"/>
          <w:lang w:val="ru-RU" w:eastAsia="en-US"/>
        </w:rPr>
        <w:t>Нагов</w:t>
      </w:r>
      <w:r>
        <w:rPr>
          <w:rFonts w:hint="default" w:ascii="Times New Roman" w:hAnsi="Times New Roman" w:eastAsia="Calibri" w:cs="Times New Roman"/>
          <w:b/>
          <w:sz w:val="24"/>
          <w:szCs w:val="24"/>
          <w:lang w:eastAsia="en-US"/>
        </w:rPr>
        <w:t>ского сельского поселения</w:t>
      </w:r>
    </w:p>
    <w:p>
      <w:pPr>
        <w:keepNext w:val="0"/>
        <w:keepLines w:val="0"/>
        <w:pageBreakBefore w:val="0"/>
        <w:widowControl/>
        <w:numPr>
          <w:ilvl w:val="0"/>
          <w:numId w:val="1"/>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Общие положения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1.1. Настоящий Порядок организации доступа к информации о деятельности органов местного самоуправления </w:t>
      </w:r>
      <w:bookmarkStart w:id="0" w:name="_Hlk115094144"/>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w:t>
      </w:r>
      <w:bookmarkEnd w:id="0"/>
      <w:r>
        <w:rPr>
          <w:rFonts w:hint="default" w:ascii="Times New Roman" w:hAnsi="Times New Roman" w:cs="Times New Roman"/>
          <w:color w:val="000000"/>
          <w:sz w:val="24"/>
          <w:szCs w:val="24"/>
        </w:rPr>
        <w:t xml:space="preserve"> сельского поселения (далее - Порядок) определяет реализацию органами местного самоуправления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 Для целей настоящего Порядка используются следующие основные понятия: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органы местного самоуправления - Совет депутатов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 xml:space="preserve">ского сельского поселения (представительный орган сельского поселения), глава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 xml:space="preserve">ского сельского поселения, администрация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 Настоящий Порядок не распространяется на: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отношения, связанные с обеспечением доступа к персональным данным, обработка которых осуществляется органами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порядок рассмотрения органами местного самоуправления обращений граждан;</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keepNext w:val="0"/>
        <w:keepLines w:val="0"/>
        <w:pageBreakBefore w:val="0"/>
        <w:widowControl/>
        <w:kinsoku/>
        <w:wordWrap/>
        <w:overflowPunct/>
        <w:topLinePunct w:val="0"/>
        <w:bidi w:val="0"/>
        <w:snapToGrid/>
        <w:spacing w:line="240" w:lineRule="auto"/>
        <w:ind w:left="0" w:firstLine="567"/>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2. Способы обеспечения доступа к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Доступ к информации о деятельности органов местного самоуправления обеспечивается следующими способами: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обнародование (опубликование) органами местного самоуправления информации о своей деятельности в средствах массовой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от 09.02.2009 № 8-ФЗ «Об обеспечении доступа к информации о деятельности государственных органов 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предоставление пользователям информацией по их запросу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другими способами, предусмотренными законами и (или) иными муниципальными правовыми актами.</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Формы предоставления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Информация о деятельности органов местного самоуправления может предоставляться: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устной форме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виде документированной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виде электронного документа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Информация о деятельности органов местного самоуправления в устной форме предоставляется пользователям информации во время приема.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Информация о деятельности органов местного самоуправления может быть передана по сетям связи общего пользования.</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Права пользователя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Пользователь информацией имеет право:</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получать достоверную информацию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отказаться от получения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требовать в установленном законом порядке возмещения вреда, причиненного нарушением его права на доступ к информации.</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Организация доступа к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Доступ к информации о деятельности органов местного самоуправления обеспечивается в пределах своих полномочий администрацией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и подведомственными организациями.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Администрация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 определяет должностное лицо ответственное за организацию доступа к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Основные требования при обеспечении доступа к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Основными требованиями при обеспечении доступа к информации о деятельности органов местного самоуправления являются: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достоверность предоставляемой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соблюдение сроков и порядка предоставления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изъятие из предоставляемой информации сведений, относящихся к информации ограниченного доступа;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Способы предоставления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 обнародование (опубликование)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Новгородской области, муниципальными правовыми актами порядком их официального опубликования.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 информация, размещаемая в сети Интернет</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общую информацию об органе местного самоуправления, в том числе: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 руководителе органа местного самоуправления (фамилия, имя, отчество, а также при согласии указанного лица иные сведения о нем);</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 средствах массовой информации, учрежденных органом местного самоуправления (при наличии);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информацию об официальных страницах органа местного самоуправления (при наличии) с указателями данных страниц в сети «Интернет»;</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информацию о проводимых органом местного самоуправления публичных слушаниях и общественных обсуждениях с использованием Единого портала;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информацию о нормотворческой деятельности органа местного самоуправления, в том числе: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тексты проектов муниципальных правовых актов, внесенных на рассмотрение Совета депутатов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административные регламенты, стандарты муниципальных услуг;</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порядок обжалования муниципальных правовых актов;</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тексты и (или) видеозаписи официальных выступлений руководителя органа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статистическую информацию о деятельности органа местного самоуправления, в том числе: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об использовании органом местного самоуправления выделяемых бюджетных средств;</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информацию о кадровом обеспечении органа местного самоуправления, в том числе: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порядок поступления граждан на муниципальную службу;</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сведения о вакантных должностях муниципальной службы, имеющихся в органе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квалификационные требования к кандидатам на замещение вакантных должностей муниципальной службы;</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условия и результаты конкурсов на замещение вакантных должностей муниципальной службы;</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органе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фамилию, имя, отчество должностного лица, к полномочиям которого отнесены организация приема лиц, указанных в абзаце втором настоящего пункта, обеспечение рассмотрения их обращений, а также номер телефона, по которому можно получить информацию справочного характера;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обзоры обращений лиц, указанных в абзаце втором настоящего пункта, а также обобщенную информацию о результатах рассмотрения этих обращений и принятых мерах.</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1) общую информацию о подведомственной организации, в том числе:</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3. Информация, размещаемая органами местного самоуправления и подведомственными организациями на официальных страницах, содержит:</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pPr>
        <w:keepNext w:val="0"/>
        <w:keepLines w:val="0"/>
        <w:pageBreakBefore w:val="0"/>
        <w:widowControl/>
        <w:kinsoku/>
        <w:wordWrap/>
        <w:overflowPunct/>
        <w:topLinePunct w:val="0"/>
        <w:bidi w:val="0"/>
        <w:snapToGrid/>
        <w:spacing w:line="240" w:lineRule="auto"/>
        <w:ind w:left="0" w:firstLine="709"/>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Pr>
          <w:rFonts w:hint="default" w:ascii="Times New Roman" w:hAnsi="Times New Roman" w:cs="Times New Roman"/>
          <w:sz w:val="24"/>
          <w:szCs w:val="24"/>
        </w:rPr>
        <w:t>от 09.02.2009 № 8-ФЗ «Об обеспечении доступа к информации о деятельности государственных органов 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"https://pravo-search.minjust.ru/bigs/showDocument.html?id=BEDB8D87-FB71-47D6-A08B-7000CAA8861A" \t "_blank"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от 09.02.2009 № 8-ФЗ</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«Об обеспечении доступа к информации о деятельности государственных органов 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присутствие на заседаниях Совета депутатов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г) размещение информации в помещении, занимаемом органом местного самоуправления, и в иных отведенных для этих целей местах.</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Информация должна содержать:</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условия и порядок получения информации от органа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 запрос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При составлении запроса используется государственный язык Российской Федерации.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 Запросы, составленные на иностранном языке, не рассматриваются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 Ознакомление с документами через библиотечные и архивные фонды</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Порядок предоставления информации по запросу</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Ответ на запрос подлежит обязательной регистрации органом местного самоуправления.</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Основания, исключающие возможность предоставления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Информация о деятельности органов местного самоуправления не предоставляется в случае, если: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содержание запроса не позволяет установить запрашиваемую информацию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запрашиваемая информация не относится к деятельности органа местного самоуправления, в который поступил запрос;</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запрашиваемая информация относится к информации ограниченного доступа;</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запрашиваемая информация ранее предоставлялась пользователю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Информация о деятельности органов местного самоуправления, предоставляемая на бесплатной основе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Пользователю информацией предоставляется на бесплатной основе информация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предоставляемая в устной форме;</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размещаемая органом местного самоуправления в сети интернет;</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местах, отведенных для размещения информации о деятельности органов местного самоуправления;</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pPr>
        <w:keepNext w:val="0"/>
        <w:keepLines w:val="0"/>
        <w:pageBreakBefore w:val="0"/>
        <w:widowControl/>
        <w:numPr>
          <w:ilvl w:val="0"/>
          <w:numId w:val="2"/>
        </w:numPr>
        <w:kinsoku/>
        <w:wordWrap/>
        <w:overflowPunct/>
        <w:topLinePunct w:val="0"/>
        <w:bidi w:val="0"/>
        <w:snapToGrid/>
        <w:spacing w:line="240" w:lineRule="auto"/>
        <w:ind w:left="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Ответственность за нарушение порядка доступа к информации</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pPr>
        <w:keepNext w:val="0"/>
        <w:keepLines w:val="0"/>
        <w:pageBreakBefore w:val="0"/>
        <w:widowControl/>
        <w:kinsoku/>
        <w:wordWrap/>
        <w:overflowPunct/>
        <w:topLinePunct w:val="0"/>
        <w:bidi w:val="0"/>
        <w:snapToGrid/>
        <w:spacing w:line="240" w:lineRule="auto"/>
        <w:ind w:left="0" w:firstLine="567"/>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keepNext w:val="0"/>
        <w:keepLines w:val="0"/>
        <w:pageBreakBefore w:val="0"/>
        <w:widowControl/>
        <w:kinsoku/>
        <w:wordWrap/>
        <w:overflowPunct/>
        <w:topLinePunct w:val="0"/>
        <w:bidi w:val="0"/>
        <w:snapToGrid/>
        <w:spacing w:line="240" w:lineRule="auto"/>
        <w:ind w:left="0"/>
        <w:jc w:val="center"/>
        <w:textAlignment w:val="auto"/>
        <w:rPr>
          <w:rFonts w:hint="default" w:ascii="Times New Roman" w:hAnsi="Times New Roman" w:eastAsia="Calibri" w:cs="Times New Roman"/>
          <w:b/>
          <w:sz w:val="24"/>
          <w:szCs w:val="24"/>
          <w:lang w:eastAsia="en-US"/>
        </w:rPr>
      </w:pPr>
    </w:p>
    <w:p>
      <w:pPr>
        <w:pStyle w:val="9"/>
        <w:keepNext w:val="0"/>
        <w:keepLines w:val="0"/>
        <w:pageBreakBefore w:val="0"/>
        <w:kinsoku/>
        <w:wordWrap/>
        <w:overflowPunct/>
        <w:topLinePunct w:val="0"/>
        <w:bidi w:val="0"/>
        <w:snapToGrid/>
        <w:ind w:right="0"/>
        <w:jc w:val="both"/>
        <w:textAlignment w:val="auto"/>
        <w:rPr>
          <w:rFonts w:ascii="Times New Roman" w:hAnsi="Times New Roman"/>
          <w:b/>
          <w:kern w:val="1"/>
          <w:sz w:val="24"/>
          <w:szCs w:val="24"/>
        </w:rPr>
      </w:pPr>
      <w:r>
        <w:rPr>
          <w:rFonts w:ascii="Times New Roman" w:hAnsi="Times New Roman"/>
          <w:b/>
          <w:kern w:val="1"/>
          <w:sz w:val="24"/>
          <w:szCs w:val="24"/>
        </w:rPr>
        <w:t xml:space="preserve">ПОСТАНОВЛЕНИЕ   </w:t>
      </w:r>
    </w:p>
    <w:p>
      <w:pPr>
        <w:pStyle w:val="9"/>
        <w:keepNext w:val="0"/>
        <w:keepLines w:val="0"/>
        <w:pageBreakBefore w:val="0"/>
        <w:kinsoku/>
        <w:wordWrap/>
        <w:overflowPunct/>
        <w:topLinePunct w:val="0"/>
        <w:bidi w:val="0"/>
        <w:snapToGrid/>
        <w:ind w:right="0"/>
        <w:jc w:val="center"/>
        <w:textAlignment w:val="auto"/>
        <w:rPr>
          <w:rFonts w:ascii="Times New Roman" w:hAnsi="Times New Roman"/>
          <w:b/>
          <w:sz w:val="24"/>
          <w:szCs w:val="24"/>
        </w:rPr>
      </w:pPr>
      <w:r>
        <w:rPr>
          <w:rFonts w:ascii="Times New Roman" w:hAnsi="Times New Roman"/>
          <w:b/>
          <w:kern w:val="1"/>
          <w:sz w:val="24"/>
          <w:szCs w:val="24"/>
        </w:rPr>
        <w:t xml:space="preserve">             </w:t>
      </w:r>
    </w:p>
    <w:p>
      <w:pPr>
        <w:pStyle w:val="9"/>
        <w:keepNext w:val="0"/>
        <w:keepLines w:val="0"/>
        <w:pageBreakBefore w:val="0"/>
        <w:tabs>
          <w:tab w:val="left" w:pos="7245"/>
        </w:tabs>
        <w:kinsoku/>
        <w:wordWrap/>
        <w:overflowPunct/>
        <w:topLinePunct w:val="0"/>
        <w:bidi w:val="0"/>
        <w:snapToGrid/>
        <w:ind w:right="0"/>
        <w:jc w:val="both"/>
        <w:textAlignment w:val="auto"/>
        <w:rPr>
          <w:rFonts w:hint="default" w:ascii="Times New Roman" w:hAnsi="Times New Roman"/>
          <w:b/>
          <w:bCs/>
          <w:sz w:val="24"/>
          <w:szCs w:val="24"/>
          <w:lang w:val="ru-RU"/>
        </w:rPr>
      </w:pPr>
      <w:r>
        <w:rPr>
          <w:rFonts w:hint="default" w:ascii="Times New Roman" w:hAnsi="Times New Roman"/>
          <w:b/>
          <w:bCs/>
          <w:sz w:val="24"/>
          <w:szCs w:val="24"/>
          <w:lang w:val="ru-RU"/>
        </w:rPr>
        <w:t>от 27.09</w:t>
      </w:r>
      <w:r>
        <w:rPr>
          <w:rFonts w:ascii="Times New Roman" w:hAnsi="Times New Roman"/>
          <w:b/>
          <w:bCs/>
          <w:sz w:val="24"/>
          <w:szCs w:val="24"/>
        </w:rPr>
        <w:t>.2022</w:t>
      </w:r>
      <w:r>
        <w:rPr>
          <w:rFonts w:hint="default" w:ascii="Times New Roman" w:hAnsi="Times New Roman"/>
          <w:b/>
          <w:bCs/>
          <w:sz w:val="24"/>
          <w:szCs w:val="24"/>
          <w:lang w:val="ru-RU"/>
        </w:rPr>
        <w:t xml:space="preserve">    </w:t>
      </w:r>
      <w:r>
        <w:rPr>
          <w:rFonts w:ascii="Times New Roman" w:hAnsi="Times New Roman"/>
          <w:b/>
          <w:bCs/>
          <w:sz w:val="24"/>
          <w:szCs w:val="24"/>
        </w:rPr>
        <w:t>№</w:t>
      </w:r>
      <w:r>
        <w:rPr>
          <w:rFonts w:hint="default" w:ascii="Times New Roman" w:hAnsi="Times New Roman"/>
          <w:b/>
          <w:bCs/>
          <w:sz w:val="24"/>
          <w:szCs w:val="24"/>
          <w:lang w:val="ru-RU"/>
        </w:rPr>
        <w:t>156</w:t>
      </w:r>
    </w:p>
    <w:p>
      <w:pPr>
        <w:pStyle w:val="9"/>
        <w:keepNext w:val="0"/>
        <w:keepLines w:val="0"/>
        <w:pageBreakBefore w:val="0"/>
        <w:tabs>
          <w:tab w:val="left" w:pos="7245"/>
        </w:tabs>
        <w:kinsoku/>
        <w:wordWrap/>
        <w:overflowPunct/>
        <w:topLinePunct w:val="0"/>
        <w:bidi w:val="0"/>
        <w:snapToGrid/>
        <w:ind w:right="0"/>
        <w:jc w:val="both"/>
        <w:textAlignment w:val="auto"/>
        <w:rPr>
          <w:rFonts w:hint="default" w:ascii="Times New Roman" w:hAnsi="Times New Roman"/>
          <w:sz w:val="24"/>
          <w:szCs w:val="24"/>
          <w:lang w:val="ru-RU"/>
        </w:rPr>
      </w:pPr>
      <w:r>
        <w:rPr>
          <w:rFonts w:hint="default" w:ascii="Times New Roman" w:hAnsi="Times New Roman"/>
          <w:sz w:val="24"/>
          <w:szCs w:val="24"/>
          <w:lang w:val="ru-RU"/>
        </w:rPr>
        <w:t>д.Нагово</w:t>
      </w:r>
    </w:p>
    <w:p>
      <w:pPr>
        <w:pStyle w:val="9"/>
        <w:keepNext w:val="0"/>
        <w:keepLines w:val="0"/>
        <w:pageBreakBefore w:val="0"/>
        <w:tabs>
          <w:tab w:val="left" w:pos="7245"/>
        </w:tabs>
        <w:kinsoku/>
        <w:wordWrap/>
        <w:overflowPunct/>
        <w:topLinePunct w:val="0"/>
        <w:bidi w:val="0"/>
        <w:snapToGrid/>
        <w:ind w:right="0"/>
        <w:jc w:val="both"/>
        <w:textAlignment w:val="auto"/>
        <w:rPr>
          <w:rFonts w:hint="default" w:ascii="Times New Roman" w:hAnsi="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right="0"/>
        <w:jc w:val="left"/>
        <w:textAlignment w:val="auto"/>
        <w:rPr>
          <w:rFonts w:ascii="Times New Roman" w:hAnsi="Times New Roman"/>
          <w:b/>
          <w:bCs/>
          <w:sz w:val="24"/>
          <w:szCs w:val="24"/>
        </w:rPr>
      </w:pPr>
      <w:r>
        <w:rPr>
          <w:rFonts w:ascii="Times New Roman" w:hAnsi="Times New Roman"/>
          <w:b/>
          <w:bCs/>
          <w:sz w:val="24"/>
          <w:szCs w:val="24"/>
        </w:rPr>
        <w:t>О внесении изменений в Административный регламент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
    <w:p>
      <w:pPr>
        <w:keepNext w:val="0"/>
        <w:keepLines w:val="0"/>
        <w:pageBreakBefore w:val="0"/>
        <w:widowControl/>
        <w:kinsoku/>
        <w:wordWrap/>
        <w:overflowPunct/>
        <w:topLinePunct w:val="0"/>
        <w:autoSpaceDE/>
        <w:autoSpaceDN/>
        <w:bidi w:val="0"/>
        <w:adjustRightInd/>
        <w:snapToGrid/>
        <w:spacing w:after="0" w:line="240" w:lineRule="auto"/>
        <w:ind w:right="0"/>
        <w:jc w:val="left"/>
        <w:textAlignment w:val="auto"/>
        <w:rPr>
          <w:rFonts w:ascii="Times New Roman" w:hAnsi="Times New Roman"/>
          <w:b/>
          <w:bCs/>
          <w:sz w:val="24"/>
          <w:szCs w:val="24"/>
        </w:rPr>
      </w:pPr>
      <w:r>
        <w:rPr>
          <w:rFonts w:ascii="Times New Roman" w:hAnsi="Times New Roman"/>
          <w:b/>
          <w:bCs/>
          <w:sz w:val="24"/>
          <w:szCs w:val="24"/>
        </w:rPr>
        <w:t xml:space="preserve"> (фермерским) хозяйством его деятельности </w:t>
      </w:r>
    </w:p>
    <w:p>
      <w:pPr>
        <w:keepNext w:val="0"/>
        <w:keepLines w:val="0"/>
        <w:pageBreakBefore w:val="0"/>
        <w:kinsoku/>
        <w:wordWrap/>
        <w:overflowPunct/>
        <w:topLinePunct w:val="0"/>
        <w:bidi w:val="0"/>
        <w:snapToGrid/>
        <w:spacing w:after="0" w:line="240" w:lineRule="auto"/>
        <w:ind w:right="0" w:firstLine="720"/>
        <w:jc w:val="both"/>
        <w:textAlignment w:val="auto"/>
        <w:rPr>
          <w:rFonts w:ascii="Times New Roman" w:hAnsi="Times New Roman"/>
          <w:sz w:val="24"/>
          <w:szCs w:val="24"/>
        </w:rPr>
      </w:pPr>
      <w:r>
        <w:rPr>
          <w:rFonts w:ascii="Times New Roman" w:hAnsi="Times New Roman"/>
          <w:bCs/>
          <w:sz w:val="24"/>
          <w:szCs w:val="24"/>
        </w:rPr>
        <w:t xml:space="preserve">Руководствуясь </w:t>
      </w:r>
      <w:r>
        <w:rPr>
          <w:rFonts w:ascii="Times New Roman" w:hAnsi="Times New Roman"/>
          <w:sz w:val="24"/>
          <w:szCs w:val="24"/>
        </w:rPr>
        <w:t xml:space="preserve"> Федеральным законом от 06.10.2003 №131-ФЗ «Об общих принципах организации местного самоуправления в Российской Федерации»,</w:t>
      </w:r>
      <w:r>
        <w:rPr>
          <w:sz w:val="24"/>
          <w:szCs w:val="24"/>
        </w:rPr>
        <w:t xml:space="preserve"> </w:t>
      </w:r>
      <w:r>
        <w:rPr>
          <w:rFonts w:ascii="Times New Roman" w:hAnsi="Times New Roman"/>
          <w:sz w:val="24"/>
          <w:szCs w:val="24"/>
        </w:rPr>
        <w:t xml:space="preserve">Федеральным законом от 14 июля 2022 г. N 312-ФЗ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 Уставом </w:t>
      </w:r>
      <w:r>
        <w:rPr>
          <w:rFonts w:ascii="Times New Roman" w:hAnsi="Times New Roman"/>
          <w:sz w:val="24"/>
          <w:szCs w:val="24"/>
          <w:lang w:val="ru-RU"/>
        </w:rPr>
        <w:t>Нагов</w:t>
      </w:r>
      <w:r>
        <w:rPr>
          <w:rFonts w:ascii="Times New Roman" w:hAnsi="Times New Roman"/>
          <w:sz w:val="24"/>
          <w:szCs w:val="24"/>
        </w:rPr>
        <w:t xml:space="preserve">ского сельского поселения, </w:t>
      </w:r>
    </w:p>
    <w:p>
      <w:pPr>
        <w:keepNext w:val="0"/>
        <w:keepLines w:val="0"/>
        <w:pageBreakBefore w:val="0"/>
        <w:kinsoku/>
        <w:wordWrap/>
        <w:overflowPunct/>
        <w:topLinePunct w:val="0"/>
        <w:bidi w:val="0"/>
        <w:snapToGrid/>
        <w:spacing w:after="0" w:line="240" w:lineRule="auto"/>
        <w:ind w:right="0" w:firstLine="720"/>
        <w:jc w:val="both"/>
        <w:textAlignment w:val="auto"/>
        <w:rPr>
          <w:rFonts w:ascii="Times New Roman" w:hAnsi="Times New Roman"/>
          <w:sz w:val="24"/>
          <w:szCs w:val="24"/>
        </w:rPr>
      </w:pPr>
      <w:r>
        <w:rPr>
          <w:rFonts w:ascii="Times New Roman" w:hAnsi="Times New Roman"/>
          <w:sz w:val="24"/>
          <w:szCs w:val="24"/>
          <w:lang w:val="ru-RU"/>
        </w:rPr>
        <w:t>А</w:t>
      </w:r>
      <w:r>
        <w:rPr>
          <w:rFonts w:ascii="Times New Roman" w:hAnsi="Times New Roman"/>
          <w:sz w:val="24"/>
          <w:szCs w:val="24"/>
        </w:rPr>
        <w:t xml:space="preserve">дминистрация </w:t>
      </w:r>
      <w:r>
        <w:rPr>
          <w:rFonts w:ascii="Times New Roman" w:hAnsi="Times New Roman"/>
          <w:sz w:val="24"/>
          <w:szCs w:val="24"/>
          <w:lang w:val="ru-RU"/>
        </w:rPr>
        <w:t>Нагов</w:t>
      </w:r>
      <w:r>
        <w:rPr>
          <w:rFonts w:ascii="Times New Roman" w:hAnsi="Times New Roman"/>
          <w:sz w:val="24"/>
          <w:szCs w:val="24"/>
        </w:rPr>
        <w:t xml:space="preserve">ского сельского поселения </w:t>
      </w:r>
    </w:p>
    <w:p>
      <w:pPr>
        <w:keepNext w:val="0"/>
        <w:keepLines w:val="0"/>
        <w:pageBreakBefore w:val="0"/>
        <w:kinsoku/>
        <w:wordWrap/>
        <w:overflowPunct/>
        <w:topLinePunct w:val="0"/>
        <w:bidi w:val="0"/>
        <w:snapToGrid/>
        <w:spacing w:after="0" w:line="240" w:lineRule="auto"/>
        <w:ind w:right="0"/>
        <w:jc w:val="both"/>
        <w:textAlignment w:val="auto"/>
        <w:rPr>
          <w:rFonts w:ascii="Times New Roman" w:hAnsi="Times New Roman"/>
          <w:b/>
          <w:sz w:val="24"/>
          <w:szCs w:val="24"/>
        </w:rPr>
      </w:pPr>
      <w:r>
        <w:rPr>
          <w:rFonts w:ascii="Times New Roman" w:hAnsi="Times New Roman"/>
          <w:b/>
          <w:sz w:val="24"/>
          <w:szCs w:val="24"/>
        </w:rPr>
        <w:t>ПОСТАНОВЛЯЕТ:</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1. Внести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Регламент), утвержденный постановлением администрации  от 20.0</w:t>
      </w:r>
      <w:r>
        <w:rPr>
          <w:rFonts w:hint="default" w:ascii="Times New Roman" w:hAnsi="Times New Roman"/>
          <w:sz w:val="24"/>
          <w:szCs w:val="24"/>
          <w:lang w:val="ru-RU"/>
        </w:rPr>
        <w:t>5</w:t>
      </w:r>
      <w:r>
        <w:rPr>
          <w:rFonts w:ascii="Times New Roman" w:hAnsi="Times New Roman"/>
          <w:sz w:val="24"/>
          <w:szCs w:val="24"/>
        </w:rPr>
        <w:t xml:space="preserve">.2015 № </w:t>
      </w:r>
      <w:r>
        <w:rPr>
          <w:rFonts w:hint="default" w:ascii="Times New Roman" w:hAnsi="Times New Roman"/>
          <w:sz w:val="24"/>
          <w:szCs w:val="24"/>
          <w:lang w:val="ru-RU"/>
        </w:rPr>
        <w:t>56</w:t>
      </w:r>
      <w:r>
        <w:rPr>
          <w:rFonts w:ascii="Times New Roman" w:hAnsi="Times New Roman"/>
          <w:sz w:val="24"/>
          <w:szCs w:val="24"/>
        </w:rPr>
        <w:t xml:space="preserve"> (в редакции пост. от </w:t>
      </w:r>
      <w:r>
        <w:rPr>
          <w:rFonts w:hint="default" w:ascii="Times New Roman" w:hAnsi="Times New Roman"/>
          <w:sz w:val="24"/>
          <w:szCs w:val="24"/>
          <w:lang w:val="ru-RU"/>
        </w:rPr>
        <w:t>09</w:t>
      </w:r>
      <w:r>
        <w:rPr>
          <w:rFonts w:ascii="Times New Roman" w:hAnsi="Times New Roman"/>
          <w:sz w:val="24"/>
          <w:szCs w:val="24"/>
        </w:rPr>
        <w:t>.</w:t>
      </w:r>
      <w:r>
        <w:rPr>
          <w:rFonts w:hint="default" w:ascii="Times New Roman" w:hAnsi="Times New Roman"/>
          <w:sz w:val="24"/>
          <w:szCs w:val="24"/>
          <w:lang w:val="ru-RU"/>
        </w:rPr>
        <w:t>03</w:t>
      </w:r>
      <w:r>
        <w:rPr>
          <w:rFonts w:ascii="Times New Roman" w:hAnsi="Times New Roman"/>
          <w:sz w:val="24"/>
          <w:szCs w:val="24"/>
        </w:rPr>
        <w:t>.2016  №</w:t>
      </w:r>
      <w:r>
        <w:rPr>
          <w:rFonts w:hint="default" w:ascii="Times New Roman" w:hAnsi="Times New Roman"/>
          <w:sz w:val="24"/>
          <w:szCs w:val="24"/>
          <w:lang w:val="ru-RU"/>
        </w:rPr>
        <w:t>46</w:t>
      </w:r>
      <w:r>
        <w:rPr>
          <w:rFonts w:ascii="Times New Roman" w:hAnsi="Times New Roman"/>
          <w:sz w:val="24"/>
          <w:szCs w:val="24"/>
        </w:rPr>
        <w:t>, 30.03.2017 № 3</w:t>
      </w:r>
      <w:r>
        <w:rPr>
          <w:rFonts w:hint="default" w:ascii="Times New Roman" w:hAnsi="Times New Roman"/>
          <w:sz w:val="24"/>
          <w:szCs w:val="24"/>
          <w:lang w:val="ru-RU"/>
        </w:rPr>
        <w:t>1</w:t>
      </w:r>
      <w:r>
        <w:rPr>
          <w:rFonts w:ascii="Times New Roman" w:hAnsi="Times New Roman"/>
          <w:sz w:val="24"/>
          <w:szCs w:val="24"/>
        </w:rPr>
        <w:t xml:space="preserve">, от 16.04.2018 № </w:t>
      </w:r>
      <w:r>
        <w:rPr>
          <w:rFonts w:hint="default" w:ascii="Times New Roman" w:hAnsi="Times New Roman"/>
          <w:sz w:val="24"/>
          <w:szCs w:val="24"/>
          <w:lang w:val="ru-RU"/>
        </w:rPr>
        <w:t>50</w:t>
      </w:r>
      <w:r>
        <w:rPr>
          <w:rFonts w:ascii="Times New Roman" w:hAnsi="Times New Roman"/>
          <w:sz w:val="24"/>
          <w:szCs w:val="24"/>
        </w:rPr>
        <w:t>, от  2</w:t>
      </w:r>
      <w:r>
        <w:rPr>
          <w:rFonts w:hint="default" w:ascii="Times New Roman" w:hAnsi="Times New Roman"/>
          <w:sz w:val="24"/>
          <w:szCs w:val="24"/>
          <w:lang w:val="ru-RU"/>
        </w:rPr>
        <w:t>4</w:t>
      </w:r>
      <w:r>
        <w:rPr>
          <w:rFonts w:ascii="Times New Roman" w:hAnsi="Times New Roman"/>
          <w:sz w:val="24"/>
          <w:szCs w:val="24"/>
        </w:rPr>
        <w:t>.10.2018  № 12</w:t>
      </w:r>
      <w:r>
        <w:rPr>
          <w:rFonts w:hint="default" w:ascii="Times New Roman" w:hAnsi="Times New Roman"/>
          <w:sz w:val="24"/>
          <w:szCs w:val="24"/>
          <w:lang w:val="ru-RU"/>
        </w:rPr>
        <w:t>4</w:t>
      </w:r>
      <w:r>
        <w:rPr>
          <w:rFonts w:ascii="Times New Roman" w:hAnsi="Times New Roman"/>
          <w:sz w:val="24"/>
          <w:szCs w:val="24"/>
        </w:rPr>
        <w:t>) (далее- Регламент)  следующие изменения:</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1.1. Наименование Постановления изложить в новой редакции:</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1.2. Пункт 1. Постановления изложить в новой редакции:</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«1. Утвердить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r>
        <w:rPr>
          <w:rFonts w:ascii="Times New Roman" w:hAnsi="Times New Roman"/>
          <w:sz w:val="24"/>
          <w:szCs w:val="24"/>
        </w:rPr>
        <w:t>1.3. Наименование Регламента изложить в новой редакции:</w:t>
      </w:r>
    </w:p>
    <w:p>
      <w:pPr>
        <w:keepNext w:val="0"/>
        <w:keepLines w:val="0"/>
        <w:pageBreakBefore w:val="0"/>
        <w:suppressAutoHyphens/>
        <w:kinsoku/>
        <w:wordWrap/>
        <w:overflowPunct/>
        <w:topLinePunct w:val="0"/>
        <w:bidi w:val="0"/>
        <w:snapToGrid/>
        <w:spacing w:after="0" w:line="240" w:lineRule="auto"/>
        <w:ind w:right="0" w:firstLine="708"/>
        <w:jc w:val="center"/>
        <w:textAlignment w:val="auto"/>
        <w:rPr>
          <w:rFonts w:ascii="Times New Roman" w:hAnsi="Times New Roman"/>
          <w:sz w:val="24"/>
          <w:szCs w:val="24"/>
        </w:rPr>
      </w:pPr>
    </w:p>
    <w:p>
      <w:pPr>
        <w:keepNext w:val="0"/>
        <w:keepLines w:val="0"/>
        <w:pageBreakBefore w:val="0"/>
        <w:suppressAutoHyphens/>
        <w:kinsoku/>
        <w:wordWrap/>
        <w:overflowPunct/>
        <w:topLinePunct w:val="0"/>
        <w:bidi w:val="0"/>
        <w:snapToGrid/>
        <w:spacing w:after="0" w:line="240" w:lineRule="auto"/>
        <w:ind w:right="0" w:firstLine="708"/>
        <w:jc w:val="center"/>
        <w:textAlignment w:val="auto"/>
        <w:rPr>
          <w:rFonts w:ascii="Times New Roman" w:hAnsi="Times New Roman"/>
          <w:sz w:val="24"/>
          <w:szCs w:val="24"/>
        </w:rPr>
      </w:pPr>
      <w:r>
        <w:rPr>
          <w:rFonts w:ascii="Times New Roman" w:hAnsi="Times New Roman"/>
          <w:sz w:val="24"/>
          <w:szCs w:val="24"/>
        </w:rPr>
        <w:t>«АДМИНИСТРАТИВНЫЙ РЕГЛАМЕНТ</w:t>
      </w:r>
    </w:p>
    <w:p>
      <w:pPr>
        <w:keepNext w:val="0"/>
        <w:keepLines w:val="0"/>
        <w:pageBreakBefore w:val="0"/>
        <w:suppressAutoHyphens/>
        <w:kinsoku/>
        <w:wordWrap/>
        <w:overflowPunct/>
        <w:topLinePunct w:val="0"/>
        <w:bidi w:val="0"/>
        <w:snapToGrid/>
        <w:spacing w:after="0" w:line="240" w:lineRule="auto"/>
        <w:ind w:right="0" w:firstLine="708"/>
        <w:jc w:val="center"/>
        <w:textAlignment w:val="auto"/>
        <w:rPr>
          <w:rFonts w:ascii="Times New Roman" w:hAnsi="Times New Roman"/>
          <w:sz w:val="24"/>
          <w:szCs w:val="24"/>
        </w:rPr>
      </w:pPr>
      <w:r>
        <w:rPr>
          <w:rFonts w:ascii="Times New Roman" w:hAnsi="Times New Roman"/>
          <w:sz w:val="24"/>
          <w:szCs w:val="24"/>
        </w:rPr>
        <w:t>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гражданам и крестьянским (фермерским) хозяйствам для осуществления крестьянским (фермерским) хозяйством его деятельности».</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sz w:val="24"/>
          <w:szCs w:val="24"/>
        </w:rPr>
      </w:pP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bCs/>
          <w:sz w:val="24"/>
          <w:szCs w:val="24"/>
        </w:rPr>
      </w:pPr>
      <w:r>
        <w:rPr>
          <w:rFonts w:ascii="Times New Roman" w:hAnsi="Times New Roman"/>
          <w:sz w:val="24"/>
          <w:szCs w:val="24"/>
        </w:rPr>
        <w:t xml:space="preserve">1.4. В пунктах 1.1., .1.2., 1.4., 2.1., подпункте 13 пункта 2.8.2., в наименовании Приложений к Регламенту после слова "садоводства" дополнить словами "для собственных нужд". </w:t>
      </w: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bCs/>
          <w:sz w:val="24"/>
          <w:szCs w:val="24"/>
        </w:rPr>
      </w:pPr>
    </w:p>
    <w:p>
      <w:pPr>
        <w:keepNext w:val="0"/>
        <w:keepLines w:val="0"/>
        <w:pageBreakBefore w:val="0"/>
        <w:suppressAutoHyphens/>
        <w:kinsoku/>
        <w:wordWrap/>
        <w:overflowPunct/>
        <w:topLinePunct w:val="0"/>
        <w:bidi w:val="0"/>
        <w:snapToGrid/>
        <w:spacing w:line="240" w:lineRule="auto"/>
        <w:ind w:right="0" w:firstLine="567"/>
        <w:jc w:val="both"/>
        <w:textAlignment w:val="auto"/>
        <w:rPr>
          <w:rFonts w:hint="default" w:ascii="Times New Roman" w:hAnsi="Times New Roman"/>
          <w:sz w:val="24"/>
          <w:szCs w:val="24"/>
          <w:lang w:val="ru-RU"/>
        </w:rPr>
      </w:pPr>
      <w:r>
        <w:rPr>
          <w:rFonts w:ascii="Times New Roman" w:hAnsi="Times New Roman"/>
          <w:bCs/>
          <w:sz w:val="24"/>
          <w:szCs w:val="24"/>
        </w:rPr>
        <w:t xml:space="preserve">2. </w:t>
      </w:r>
      <w:r>
        <w:rPr>
          <w:rFonts w:ascii="Times New Roman" w:hAnsi="Times New Roman"/>
          <w:sz w:val="24"/>
          <w:szCs w:val="24"/>
        </w:rPr>
        <w:t>Опубликовать настоящее постановление в муниципальной газете «</w:t>
      </w:r>
      <w:r>
        <w:rPr>
          <w:rFonts w:ascii="Times New Roman" w:hAnsi="Times New Roman"/>
          <w:sz w:val="24"/>
          <w:szCs w:val="24"/>
          <w:lang w:val="ru-RU"/>
        </w:rPr>
        <w:t>Нагов</w:t>
      </w:r>
      <w:r>
        <w:rPr>
          <w:rFonts w:ascii="Times New Roman" w:hAnsi="Times New Roman"/>
          <w:sz w:val="24"/>
          <w:szCs w:val="24"/>
        </w:rPr>
        <w:t xml:space="preserve">ский вестник» и разместить на официальном сайте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 в информационно-телекоммуникационной сети "Интернет"</w:t>
      </w:r>
      <w:r>
        <w:rPr>
          <w:rFonts w:hint="default" w:ascii="Times New Roman" w:hAnsi="Times New Roman"/>
          <w:sz w:val="24"/>
          <w:szCs w:val="24"/>
          <w:lang w:val="ru-RU"/>
        </w:rPr>
        <w:t>.</w:t>
      </w:r>
    </w:p>
    <w:p>
      <w:pPr>
        <w:keepNext w:val="0"/>
        <w:keepLines w:val="0"/>
        <w:pageBreakBefore w:val="0"/>
        <w:suppressAutoHyphens/>
        <w:kinsoku/>
        <w:wordWrap/>
        <w:overflowPunct/>
        <w:topLinePunct w:val="0"/>
        <w:bidi w:val="0"/>
        <w:snapToGrid/>
        <w:spacing w:line="240" w:lineRule="auto"/>
        <w:ind w:right="0" w:firstLine="567"/>
        <w:jc w:val="both"/>
        <w:textAlignment w:val="auto"/>
        <w:rPr>
          <w:rFonts w:ascii="Times New Roman" w:hAnsi="Times New Roman"/>
          <w:sz w:val="24"/>
          <w:szCs w:val="24"/>
          <w:lang w:eastAsia="ar-SA"/>
        </w:rPr>
      </w:pPr>
    </w:p>
    <w:p>
      <w:pPr>
        <w:keepNext w:val="0"/>
        <w:keepLines w:val="0"/>
        <w:pageBreakBefore w:val="0"/>
        <w:widowControl w:val="0"/>
        <w:shd w:val="clear" w:color="auto" w:fill="FFFFFF"/>
        <w:kinsoku/>
        <w:wordWrap/>
        <w:overflowPunct/>
        <w:topLinePunct w:val="0"/>
        <w:autoSpaceDE w:val="0"/>
        <w:autoSpaceDN w:val="0"/>
        <w:bidi w:val="0"/>
        <w:adjustRightInd w:val="0"/>
        <w:snapToGrid/>
        <w:spacing w:after="0" w:line="240" w:lineRule="auto"/>
        <w:ind w:right="0"/>
        <w:jc w:val="both"/>
        <w:textAlignment w:val="auto"/>
        <w:rPr>
          <w:rFonts w:ascii="Times New Roman" w:hAnsi="Times New Roman" w:eastAsia="Calibri"/>
          <w:b/>
          <w:bCs/>
          <w:sz w:val="24"/>
          <w:szCs w:val="24"/>
          <w:lang w:eastAsia="en-US"/>
        </w:rPr>
      </w:pPr>
      <w:r>
        <w:rPr>
          <w:rFonts w:ascii="Times New Roman" w:hAnsi="Times New Roman" w:eastAsia="Calibri"/>
          <w:b/>
          <w:bCs/>
          <w:sz w:val="24"/>
          <w:szCs w:val="24"/>
          <w:lang w:eastAsia="en-US"/>
        </w:rPr>
        <w:t xml:space="preserve">Глава администрации </w:t>
      </w:r>
    </w:p>
    <w:p>
      <w:pPr>
        <w:keepNext w:val="0"/>
        <w:keepLines w:val="0"/>
        <w:pageBreakBefore w:val="0"/>
        <w:kinsoku/>
        <w:wordWrap/>
        <w:overflowPunct/>
        <w:topLinePunct w:val="0"/>
        <w:bidi w:val="0"/>
        <w:snapToGrid/>
        <w:spacing w:after="0" w:line="240" w:lineRule="auto"/>
        <w:ind w:right="0"/>
        <w:textAlignment w:val="auto"/>
        <w:rPr>
          <w:rFonts w:ascii="Times New Roman" w:hAnsi="Times New Roman" w:eastAsia="Calibri"/>
          <w:b/>
          <w:bCs/>
          <w:sz w:val="24"/>
          <w:szCs w:val="24"/>
          <w:lang w:eastAsia="en-US"/>
        </w:rPr>
      </w:pPr>
      <w:r>
        <w:rPr>
          <w:rFonts w:ascii="Times New Roman" w:hAnsi="Times New Roman" w:eastAsia="Calibri"/>
          <w:b/>
          <w:bCs/>
          <w:sz w:val="24"/>
          <w:szCs w:val="24"/>
          <w:lang w:val="ru-RU" w:eastAsia="en-US"/>
        </w:rPr>
        <w:t>Нагов</w:t>
      </w:r>
      <w:r>
        <w:rPr>
          <w:rFonts w:ascii="Times New Roman" w:hAnsi="Times New Roman" w:eastAsia="Calibri"/>
          <w:b/>
          <w:bCs/>
          <w:sz w:val="24"/>
          <w:szCs w:val="24"/>
          <w:lang w:eastAsia="en-US"/>
        </w:rPr>
        <w:t xml:space="preserve">ского сельского поселения                               </w:t>
      </w:r>
      <w:r>
        <w:rPr>
          <w:rFonts w:hint="default" w:ascii="Times New Roman" w:hAnsi="Times New Roman" w:eastAsia="Calibri"/>
          <w:b/>
          <w:bCs/>
          <w:sz w:val="24"/>
          <w:szCs w:val="24"/>
          <w:lang w:val="ru-RU" w:eastAsia="en-US"/>
        </w:rPr>
        <w:t xml:space="preserve">  В.В. Бучацкий</w:t>
      </w:r>
      <w:r>
        <w:rPr>
          <w:rFonts w:ascii="Times New Roman" w:hAnsi="Times New Roman" w:eastAsia="Calibri"/>
          <w:b/>
          <w:bCs/>
          <w:sz w:val="24"/>
          <w:szCs w:val="24"/>
          <w:lang w:eastAsia="en-US"/>
        </w:rPr>
        <w:t xml:space="preserve">                                  </w:t>
      </w:r>
    </w:p>
    <w:p>
      <w:pPr>
        <w:keepNext w:val="0"/>
        <w:keepLines w:val="0"/>
        <w:pageBreakBefore w:val="0"/>
        <w:kinsoku/>
        <w:wordWrap/>
        <w:overflowPunct/>
        <w:topLinePunct w:val="0"/>
        <w:bidi w:val="0"/>
        <w:snapToGrid/>
        <w:spacing w:line="240" w:lineRule="auto"/>
        <w:ind w:right="0"/>
        <w:textAlignment w:val="auto"/>
        <w:rPr>
          <w:rFonts w:ascii="Times New Roman" w:hAnsi="Times New Roman" w:eastAsia="Calibri"/>
          <w:b/>
          <w:bCs/>
          <w:sz w:val="24"/>
          <w:szCs w:val="24"/>
          <w:lang w:eastAsia="en-US"/>
        </w:rPr>
      </w:pPr>
    </w:p>
    <w:p>
      <w:pPr>
        <w:keepNext w:val="0"/>
        <w:keepLines w:val="0"/>
        <w:pageBreakBefore w:val="0"/>
        <w:suppressAutoHyphens/>
        <w:kinsoku/>
        <w:wordWrap/>
        <w:overflowPunct/>
        <w:topLinePunct w:val="0"/>
        <w:bidi w:val="0"/>
        <w:snapToGrid/>
        <w:spacing w:after="0" w:line="240" w:lineRule="auto"/>
        <w:ind w:right="0" w:firstLine="708"/>
        <w:jc w:val="both"/>
        <w:textAlignment w:val="auto"/>
        <w:rPr>
          <w:rFonts w:ascii="Times New Roman" w:hAnsi="Times New Roman"/>
          <w:bCs/>
          <w:sz w:val="24"/>
          <w:szCs w:val="24"/>
        </w:rPr>
      </w:pPr>
    </w:p>
    <w:p>
      <w:pPr>
        <w:widowControl w:val="0"/>
        <w:suppressAutoHyphens/>
        <w:spacing w:line="100" w:lineRule="atLeast"/>
        <w:ind w:left="-1134" w:right="-83" w:firstLine="960" w:firstLineChars="400"/>
        <w:jc w:val="both"/>
        <w:rPr>
          <w:b/>
          <w:kern w:val="1"/>
          <w:sz w:val="24"/>
          <w:szCs w:val="24"/>
        </w:rPr>
      </w:pPr>
      <w:r>
        <w:rPr>
          <w:b/>
          <w:kern w:val="1"/>
          <w:sz w:val="24"/>
          <w:szCs w:val="24"/>
        </w:rPr>
        <w:t xml:space="preserve">ПОСТАНОВЛЕНИЕ                           </w:t>
      </w:r>
    </w:p>
    <w:p>
      <w:pPr>
        <w:widowControl w:val="0"/>
        <w:suppressAutoHyphens/>
        <w:spacing w:line="100" w:lineRule="atLeast"/>
        <w:ind w:left="-1134" w:right="-83"/>
        <w:jc w:val="center"/>
        <w:rPr>
          <w:kern w:val="1"/>
          <w:sz w:val="24"/>
          <w:szCs w:val="24"/>
        </w:rPr>
      </w:pPr>
      <w:r>
        <w:rPr>
          <w:b/>
          <w:kern w:val="1"/>
          <w:sz w:val="24"/>
          <w:szCs w:val="24"/>
        </w:rPr>
        <w:t xml:space="preserve">                                                                                                           </w:t>
      </w:r>
    </w:p>
    <w:p>
      <w:pPr>
        <w:suppressAutoHyphens/>
        <w:spacing w:line="100" w:lineRule="atLeast"/>
        <w:rPr>
          <w:kern w:val="1"/>
          <w:sz w:val="24"/>
          <w:szCs w:val="24"/>
        </w:rPr>
      </w:pPr>
      <w:r>
        <w:rPr>
          <w:b/>
          <w:kern w:val="1"/>
          <w:sz w:val="24"/>
          <w:szCs w:val="24"/>
        </w:rPr>
        <w:t xml:space="preserve">от  </w:t>
      </w:r>
      <w:r>
        <w:rPr>
          <w:rFonts w:hint="default"/>
          <w:b/>
          <w:kern w:val="1"/>
          <w:sz w:val="24"/>
          <w:szCs w:val="24"/>
          <w:lang w:val="ru-RU"/>
        </w:rPr>
        <w:t>27.09</w:t>
      </w:r>
      <w:r>
        <w:rPr>
          <w:b/>
          <w:kern w:val="1"/>
          <w:sz w:val="24"/>
          <w:szCs w:val="24"/>
        </w:rPr>
        <w:t>.2022</w:t>
      </w:r>
      <w:r>
        <w:rPr>
          <w:rFonts w:hint="default"/>
          <w:b/>
          <w:kern w:val="1"/>
          <w:sz w:val="24"/>
          <w:szCs w:val="24"/>
          <w:lang w:val="ru-RU"/>
        </w:rPr>
        <w:t xml:space="preserve"> </w:t>
      </w:r>
      <w:r>
        <w:rPr>
          <w:b/>
          <w:kern w:val="1"/>
          <w:sz w:val="24"/>
          <w:szCs w:val="24"/>
        </w:rPr>
        <w:t xml:space="preserve"> </w:t>
      </w:r>
      <w:r>
        <w:rPr>
          <w:rFonts w:hint="default"/>
          <w:b/>
          <w:kern w:val="1"/>
          <w:sz w:val="24"/>
          <w:szCs w:val="24"/>
          <w:lang w:val="ru-RU"/>
        </w:rPr>
        <w:t xml:space="preserve">  </w:t>
      </w:r>
      <w:r>
        <w:rPr>
          <w:b/>
          <w:bCs/>
          <w:kern w:val="1"/>
          <w:sz w:val="24"/>
          <w:szCs w:val="24"/>
        </w:rPr>
        <w:t>№</w:t>
      </w:r>
      <w:r>
        <w:rPr>
          <w:rFonts w:hint="default"/>
          <w:b/>
          <w:bCs/>
          <w:kern w:val="1"/>
          <w:sz w:val="24"/>
          <w:szCs w:val="24"/>
          <w:lang w:val="ru-RU"/>
        </w:rPr>
        <w:t>157</w:t>
      </w:r>
      <w:r>
        <w:rPr>
          <w:b/>
          <w:bCs/>
          <w:kern w:val="1"/>
          <w:sz w:val="24"/>
          <w:szCs w:val="24"/>
        </w:rPr>
        <w:t xml:space="preserve">                                                                                                        </w:t>
      </w:r>
    </w:p>
    <w:p>
      <w:pPr>
        <w:suppressAutoHyphens/>
        <w:spacing w:line="100" w:lineRule="atLeast"/>
        <w:rPr>
          <w:kern w:val="1"/>
          <w:sz w:val="24"/>
          <w:szCs w:val="24"/>
        </w:rPr>
      </w:pPr>
      <w:r>
        <w:rPr>
          <w:kern w:val="1"/>
          <w:sz w:val="24"/>
          <w:szCs w:val="24"/>
        </w:rPr>
        <w:t>д. Нагово</w:t>
      </w:r>
    </w:p>
    <w:p>
      <w:pPr>
        <w:widowControl w:val="0"/>
        <w:tabs>
          <w:tab w:val="left" w:pos="4253"/>
        </w:tabs>
        <w:jc w:val="both"/>
        <w:rPr>
          <w:sz w:val="24"/>
          <w:szCs w:val="24"/>
        </w:rPr>
      </w:pPr>
    </w:p>
    <w:tbl>
      <w:tblPr>
        <w:tblStyle w:val="4"/>
        <w:tblW w:w="0" w:type="auto"/>
        <w:tblInd w:w="0" w:type="dxa"/>
        <w:tblLayout w:type="autofit"/>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925" w:hRule="atLeast"/>
        </w:trPr>
        <w:tc>
          <w:tcPr>
            <w:tcW w:w="9840" w:type="dxa"/>
            <w:noWrap w:val="0"/>
            <w:vAlign w:val="top"/>
          </w:tcPr>
          <w:p>
            <w:pPr>
              <w:widowControl w:val="0"/>
              <w:tabs>
                <w:tab w:val="left" w:pos="4253"/>
              </w:tabs>
              <w:jc w:val="both"/>
              <w:rPr>
                <w:b/>
                <w:bCs/>
                <w:sz w:val="24"/>
                <w:szCs w:val="24"/>
              </w:rPr>
            </w:pPr>
            <w:r>
              <w:rPr>
                <w:b/>
                <w:bCs/>
                <w:sz w:val="24"/>
                <w:szCs w:val="24"/>
              </w:rPr>
              <w:t>О внесении изменений в административный регламент по предоставлению муниципальной услуги «Присвоение адреса объекту адресации, изменение, аннулирование адреса»</w:t>
            </w:r>
          </w:p>
        </w:tc>
      </w:tr>
    </w:tbl>
    <w:p>
      <w:pPr>
        <w:widowControl w:val="0"/>
        <w:tabs>
          <w:tab w:val="left" w:pos="4253"/>
        </w:tabs>
        <w:jc w:val="both"/>
        <w:rPr>
          <w:sz w:val="24"/>
          <w:szCs w:val="24"/>
        </w:rPr>
      </w:pPr>
    </w:p>
    <w:p>
      <w:pPr>
        <w:pStyle w:val="10"/>
        <w:ind w:firstLine="567"/>
        <w:jc w:val="both"/>
        <w:rPr>
          <w:sz w:val="24"/>
          <w:szCs w:val="24"/>
        </w:rPr>
      </w:pPr>
      <w:r>
        <w:rPr>
          <w:sz w:val="24"/>
          <w:szCs w:val="24"/>
        </w:rPr>
        <w:t>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Наговского сельского поселения</w:t>
      </w:r>
    </w:p>
    <w:p>
      <w:pPr>
        <w:pStyle w:val="10"/>
        <w:ind w:firstLine="567"/>
        <w:jc w:val="both"/>
        <w:rPr>
          <w:sz w:val="24"/>
          <w:szCs w:val="24"/>
        </w:rPr>
      </w:pPr>
      <w:r>
        <w:rPr>
          <w:b/>
          <w:bCs/>
          <w:sz w:val="24"/>
          <w:szCs w:val="24"/>
        </w:rPr>
        <w:t>ПОСТАНОВЛЯЕТ:</w:t>
      </w:r>
    </w:p>
    <w:p>
      <w:pPr>
        <w:suppressAutoHyphens/>
        <w:ind w:firstLine="567"/>
        <w:jc w:val="both"/>
        <w:rPr>
          <w:sz w:val="24"/>
          <w:szCs w:val="24"/>
          <w:lang w:eastAsia="ar-SA"/>
        </w:rPr>
      </w:pPr>
      <w:r>
        <w:rPr>
          <w:sz w:val="24"/>
          <w:szCs w:val="24"/>
          <w:lang w:eastAsia="ar-SA"/>
        </w:rPr>
        <w:t>1. Внести в Административный регламент Администрации Наговского сельского поселения по предоставлению муниципальной услуги «Присвоение адреса объекту адресации, изменение, аннулирование адреса» (далее Административный регламент), утвержденный постановлением Администрации Наговского сельского поселения от 1</w:t>
      </w:r>
      <w:r>
        <w:rPr>
          <w:rFonts w:hint="default"/>
          <w:sz w:val="24"/>
          <w:szCs w:val="24"/>
          <w:lang w:val="ru-RU" w:eastAsia="ar-SA"/>
        </w:rPr>
        <w:t>7</w:t>
      </w:r>
      <w:r>
        <w:rPr>
          <w:sz w:val="24"/>
          <w:szCs w:val="24"/>
          <w:lang w:eastAsia="ar-SA"/>
        </w:rPr>
        <w:t>.01.2012 № 1</w:t>
      </w:r>
      <w:r>
        <w:rPr>
          <w:rFonts w:hint="default"/>
          <w:sz w:val="24"/>
          <w:szCs w:val="24"/>
          <w:lang w:val="ru-RU" w:eastAsia="ar-SA"/>
        </w:rPr>
        <w:t>4</w:t>
      </w:r>
      <w:r>
        <w:rPr>
          <w:sz w:val="24"/>
          <w:szCs w:val="24"/>
          <w:lang w:eastAsia="ar-SA"/>
        </w:rPr>
        <w:t xml:space="preserve"> (в редакции постановления администрации Наговского сельского поселения от </w:t>
      </w:r>
      <w:r>
        <w:rPr>
          <w:rFonts w:hint="default"/>
          <w:sz w:val="24"/>
          <w:szCs w:val="24"/>
          <w:lang w:val="ru-RU" w:eastAsia="ar-SA"/>
        </w:rPr>
        <w:t>16</w:t>
      </w:r>
      <w:r>
        <w:rPr>
          <w:sz w:val="24"/>
          <w:szCs w:val="24"/>
          <w:lang w:eastAsia="ar-SA"/>
        </w:rPr>
        <w:t>.0</w:t>
      </w:r>
      <w:r>
        <w:rPr>
          <w:rFonts w:hint="default"/>
          <w:sz w:val="24"/>
          <w:szCs w:val="24"/>
          <w:lang w:val="ru-RU" w:eastAsia="ar-SA"/>
        </w:rPr>
        <w:t>4</w:t>
      </w:r>
      <w:r>
        <w:rPr>
          <w:sz w:val="24"/>
          <w:szCs w:val="24"/>
          <w:lang w:eastAsia="ar-SA"/>
        </w:rPr>
        <w:t>.20</w:t>
      </w:r>
      <w:r>
        <w:rPr>
          <w:rFonts w:hint="default"/>
          <w:sz w:val="24"/>
          <w:szCs w:val="24"/>
          <w:lang w:val="ru-RU" w:eastAsia="ar-SA"/>
        </w:rPr>
        <w:t>20</w:t>
      </w:r>
      <w:r>
        <w:rPr>
          <w:sz w:val="24"/>
          <w:szCs w:val="24"/>
          <w:lang w:eastAsia="ar-SA"/>
        </w:rPr>
        <w:t xml:space="preserve"> № </w:t>
      </w:r>
      <w:r>
        <w:rPr>
          <w:rFonts w:hint="default"/>
          <w:sz w:val="24"/>
          <w:szCs w:val="24"/>
          <w:lang w:val="ru-RU" w:eastAsia="ar-SA"/>
        </w:rPr>
        <w:t>48)</w:t>
      </w:r>
      <w:r>
        <w:rPr>
          <w:sz w:val="24"/>
          <w:szCs w:val="24"/>
          <w:lang w:eastAsia="ar-SA"/>
        </w:rPr>
        <w:t xml:space="preserve">следующие изменения: </w:t>
      </w:r>
    </w:p>
    <w:p>
      <w:pPr>
        <w:suppressAutoHyphens/>
        <w:ind w:firstLine="567"/>
        <w:jc w:val="both"/>
        <w:rPr>
          <w:sz w:val="24"/>
          <w:szCs w:val="24"/>
          <w:lang w:eastAsia="ar-SA"/>
        </w:rPr>
      </w:pPr>
      <w:r>
        <w:rPr>
          <w:sz w:val="24"/>
          <w:szCs w:val="24"/>
          <w:lang w:eastAsia="ar-SA"/>
        </w:rPr>
        <w:t>1.1. Пункт 2.3. Административного регламента изложить в редакции:</w:t>
      </w:r>
    </w:p>
    <w:p>
      <w:pPr>
        <w:suppressAutoHyphens/>
        <w:ind w:firstLine="567"/>
        <w:jc w:val="both"/>
        <w:rPr>
          <w:b/>
          <w:bCs/>
          <w:sz w:val="24"/>
          <w:szCs w:val="24"/>
          <w:lang w:eastAsia="ar-SA"/>
        </w:rPr>
      </w:pPr>
      <w:r>
        <w:rPr>
          <w:sz w:val="24"/>
          <w:szCs w:val="24"/>
          <w:lang w:eastAsia="ar-SA"/>
        </w:rPr>
        <w:t>«</w:t>
      </w:r>
      <w:r>
        <w:rPr>
          <w:b/>
          <w:bCs/>
          <w:sz w:val="24"/>
          <w:szCs w:val="24"/>
          <w:lang w:eastAsia="ar-SA"/>
        </w:rPr>
        <w:t>2.3. Описание результата предоставления муниципальной услуги</w:t>
      </w:r>
    </w:p>
    <w:p>
      <w:pPr>
        <w:suppressAutoHyphens/>
        <w:ind w:firstLine="567"/>
        <w:jc w:val="both"/>
        <w:rPr>
          <w:sz w:val="24"/>
          <w:szCs w:val="24"/>
          <w:lang w:eastAsia="ar-SA"/>
        </w:rPr>
      </w:pPr>
      <w:r>
        <w:rPr>
          <w:sz w:val="24"/>
          <w:szCs w:val="24"/>
          <w:lang w:eastAsia="ar-SA"/>
        </w:rPr>
        <w:t>2.3.1. Результатом предоставления муниципальной услуги являются:</w:t>
      </w:r>
    </w:p>
    <w:p>
      <w:pPr>
        <w:suppressAutoHyphens/>
        <w:ind w:firstLine="567"/>
        <w:jc w:val="both"/>
        <w:rPr>
          <w:sz w:val="24"/>
          <w:szCs w:val="24"/>
          <w:lang w:eastAsia="ar-SA"/>
        </w:rPr>
      </w:pPr>
      <w:r>
        <w:rPr>
          <w:sz w:val="24"/>
          <w:szCs w:val="24"/>
          <w:lang w:eastAsia="ar-SA"/>
        </w:rPr>
        <w:t>- выдача (направление) решения Администрации поселения о присвоении адреса объекту адресации;</w:t>
      </w:r>
    </w:p>
    <w:p>
      <w:pPr>
        <w:suppressAutoHyphens/>
        <w:ind w:firstLine="567"/>
        <w:jc w:val="both"/>
        <w:rPr>
          <w:sz w:val="24"/>
          <w:szCs w:val="24"/>
          <w:lang w:eastAsia="ar-SA"/>
        </w:rPr>
      </w:pPr>
      <w:r>
        <w:rPr>
          <w:sz w:val="24"/>
          <w:szCs w:val="24"/>
          <w:lang w:eastAsia="ar-SA"/>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pPr>
        <w:suppressAutoHyphens/>
        <w:ind w:firstLine="567"/>
        <w:jc w:val="both"/>
        <w:rPr>
          <w:sz w:val="24"/>
          <w:szCs w:val="24"/>
          <w:lang w:eastAsia="ar-SA"/>
        </w:rPr>
      </w:pPr>
      <w:r>
        <w:rPr>
          <w:sz w:val="24"/>
          <w:szCs w:val="24"/>
          <w:lang w:eastAsia="ar-SA"/>
        </w:rPr>
        <w:t>- выдача (направление) решения Администрации поселения об отказе в присвоении объекту адресации или аннулирование его адреса.</w:t>
      </w:r>
    </w:p>
    <w:p>
      <w:pPr>
        <w:suppressAutoHyphens/>
        <w:ind w:firstLine="567"/>
        <w:jc w:val="both"/>
        <w:rPr>
          <w:sz w:val="24"/>
          <w:szCs w:val="24"/>
          <w:lang w:eastAsia="ar-SA"/>
        </w:rPr>
      </w:pPr>
      <w:r>
        <w:rPr>
          <w:sz w:val="24"/>
          <w:szCs w:val="24"/>
          <w:lang w:eastAsia="ar-SA"/>
        </w:rPr>
        <w:t>2.3.2. Решение о присвоении адреса объекту адресации принимается Администрацией поселения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24"/>
          <w:szCs w:val="24"/>
          <w:lang w:eastAsia="ar-SA"/>
        </w:rPr>
      </w:pPr>
      <w:r>
        <w:rPr>
          <w:sz w:val="24"/>
          <w:szCs w:val="24"/>
          <w:lang w:eastAsia="ar-SA"/>
        </w:rPr>
        <w:t>2.3.3. Решение об аннулировании адреса объекта адресации принимается Администрацией поселения с учетом требований к его составу, установленных пунктом 23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24"/>
          <w:szCs w:val="24"/>
          <w:lang w:eastAsia="ar-SA"/>
        </w:rPr>
      </w:pPr>
      <w:r>
        <w:rPr>
          <w:sz w:val="24"/>
          <w:szCs w:val="24"/>
          <w:lang w:eastAsia="ar-SA"/>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оформленной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suppressAutoHyphens/>
        <w:ind w:firstLine="567"/>
        <w:jc w:val="both"/>
        <w:rPr>
          <w:sz w:val="24"/>
          <w:szCs w:val="24"/>
          <w:lang w:eastAsia="ar-SA"/>
        </w:rPr>
      </w:pPr>
      <w:r>
        <w:rPr>
          <w:sz w:val="24"/>
          <w:szCs w:val="24"/>
          <w:lang w:eastAsia="ar-SA"/>
        </w:rPr>
        <w:t>2.3.4. Решение об отказе в присвоении объекту адресации адреса или аннулировании его адреса принимается Администрацией поселения по форме, установленной приложением № 2 к приказу Министерства финансов Российской Федерации от 11 декабря 2014 г. № 146н.</w:t>
      </w:r>
    </w:p>
    <w:p>
      <w:pPr>
        <w:suppressAutoHyphens/>
        <w:ind w:firstLine="567"/>
        <w:jc w:val="both"/>
        <w:rPr>
          <w:sz w:val="24"/>
          <w:szCs w:val="24"/>
          <w:lang w:eastAsia="ar-SA"/>
        </w:rPr>
      </w:pPr>
      <w:r>
        <w:rPr>
          <w:sz w:val="24"/>
          <w:szCs w:val="24"/>
          <w:lang w:eastAsia="ar-SA"/>
        </w:rPr>
        <w:t>Решение об отказе п присвоении объекту адресации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suppressAutoHyphens/>
        <w:ind w:firstLine="567"/>
        <w:jc w:val="both"/>
        <w:rPr>
          <w:sz w:val="24"/>
          <w:szCs w:val="24"/>
          <w:lang w:eastAsia="ar-SA"/>
        </w:rPr>
      </w:pPr>
      <w:r>
        <w:rPr>
          <w:sz w:val="24"/>
          <w:szCs w:val="24"/>
          <w:lang w:eastAsia="ar-SA"/>
        </w:rPr>
        <w:t>2.3.5.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портала федеральной информационного адресной системы (далее -портал адресной системы).».</w:t>
      </w:r>
    </w:p>
    <w:p>
      <w:pPr>
        <w:suppressAutoHyphens/>
        <w:ind w:firstLine="567"/>
        <w:jc w:val="both"/>
        <w:rPr>
          <w:sz w:val="24"/>
          <w:szCs w:val="24"/>
          <w:lang w:eastAsia="ar-SA"/>
        </w:rPr>
      </w:pPr>
      <w:r>
        <w:rPr>
          <w:sz w:val="24"/>
          <w:szCs w:val="24"/>
          <w:lang w:eastAsia="ar-SA"/>
        </w:rPr>
        <w:t>1.2. Административный регламент дополнить пунктом 2.6.5. следующего содержания:</w:t>
      </w:r>
    </w:p>
    <w:p>
      <w:pPr>
        <w:suppressAutoHyphens/>
        <w:ind w:firstLine="567"/>
        <w:jc w:val="both"/>
        <w:rPr>
          <w:sz w:val="24"/>
          <w:szCs w:val="24"/>
          <w:lang w:eastAsia="ar-SA"/>
        </w:rPr>
      </w:pPr>
      <w:r>
        <w:rPr>
          <w:sz w:val="24"/>
          <w:szCs w:val="24"/>
          <w:lang w:eastAsia="ar-SA"/>
        </w:rPr>
        <w:t xml:space="preserve">«2.6.5. При обращении за предоставлением муниципальной услуги непосредственно в Администрацию поселения или МФЦ заявитель, представитель заявителя предъявляют документ, удостоверяющий личность. </w:t>
      </w:r>
    </w:p>
    <w:p>
      <w:pPr>
        <w:suppressAutoHyphens/>
        <w:ind w:firstLine="567"/>
        <w:jc w:val="both"/>
        <w:rPr>
          <w:sz w:val="24"/>
          <w:szCs w:val="24"/>
          <w:lang w:eastAsia="ar-SA"/>
        </w:rPr>
      </w:pPr>
      <w:r>
        <w:rPr>
          <w:sz w:val="24"/>
          <w:szCs w:val="24"/>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uppressAutoHyphens/>
        <w:ind w:firstLine="567"/>
        <w:jc w:val="both"/>
        <w:rPr>
          <w:sz w:val="24"/>
          <w:szCs w:val="24"/>
          <w:lang w:eastAsia="ar-SA"/>
        </w:rPr>
      </w:pPr>
      <w:r>
        <w:rPr>
          <w:sz w:val="24"/>
          <w:szCs w:val="24"/>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1.3. Пункт 2.9.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«Основания для отказа в приеме документов:</w:t>
      </w:r>
    </w:p>
    <w:p>
      <w:pPr>
        <w:suppressAutoHyphens/>
        <w:ind w:firstLine="567"/>
        <w:jc w:val="both"/>
        <w:rPr>
          <w:sz w:val="24"/>
          <w:szCs w:val="24"/>
          <w:lang w:eastAsia="ar-SA"/>
        </w:rPr>
      </w:pPr>
      <w:r>
        <w:rPr>
          <w:sz w:val="24"/>
          <w:szCs w:val="24"/>
          <w:lang w:eastAsia="ar-SA"/>
        </w:rPr>
        <w:t>- некорректное (неполное, неправильное, недостоверное) заполнение обязательных полей в форме заявления;</w:t>
      </w:r>
    </w:p>
    <w:p>
      <w:pPr>
        <w:suppressAutoHyphens/>
        <w:ind w:firstLine="567"/>
        <w:jc w:val="both"/>
        <w:rPr>
          <w:sz w:val="24"/>
          <w:szCs w:val="24"/>
          <w:lang w:eastAsia="ar-SA"/>
        </w:rPr>
      </w:pPr>
      <w:r>
        <w:rPr>
          <w:sz w:val="24"/>
          <w:szCs w:val="24"/>
          <w:lang w:eastAsia="ar-SA"/>
        </w:rPr>
        <w:t>- предоставление неполного комплекта документов, необходимых для предоставления муниципальной услуги;</w:t>
      </w:r>
    </w:p>
    <w:p>
      <w:pPr>
        <w:suppressAutoHyphens/>
        <w:ind w:firstLine="567"/>
        <w:jc w:val="both"/>
        <w:rPr>
          <w:sz w:val="24"/>
          <w:szCs w:val="24"/>
          <w:lang w:eastAsia="ar-SA"/>
        </w:rPr>
      </w:pPr>
      <w:r>
        <w:rPr>
          <w:sz w:val="24"/>
          <w:szCs w:val="24"/>
          <w:lang w:eastAsia="ar-SA"/>
        </w:rPr>
        <w:t>- заявление подано в орган, в полномочия которого не входит предоставление муниципальной услуги;</w:t>
      </w:r>
    </w:p>
    <w:p>
      <w:pPr>
        <w:suppressAutoHyphens/>
        <w:ind w:firstLine="567"/>
        <w:jc w:val="both"/>
        <w:rPr>
          <w:sz w:val="24"/>
          <w:szCs w:val="24"/>
          <w:lang w:eastAsia="ar-SA"/>
        </w:rPr>
      </w:pPr>
      <w:r>
        <w:rPr>
          <w:sz w:val="24"/>
          <w:szCs w:val="24"/>
          <w:lang w:eastAsia="ar-SA"/>
        </w:rPr>
        <w:t>- 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uppressAutoHyphens/>
        <w:ind w:firstLine="567"/>
        <w:jc w:val="both"/>
        <w:rPr>
          <w:sz w:val="24"/>
          <w:szCs w:val="24"/>
          <w:lang w:eastAsia="ar-SA"/>
        </w:rPr>
      </w:pPr>
      <w:r>
        <w:rPr>
          <w:sz w:val="24"/>
          <w:szCs w:val="24"/>
          <w:lang w:eastAsia="ar-SA"/>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uppressAutoHyphens/>
        <w:ind w:firstLine="567"/>
        <w:jc w:val="both"/>
        <w:rPr>
          <w:sz w:val="24"/>
          <w:szCs w:val="24"/>
          <w:lang w:eastAsia="ar-SA"/>
        </w:rPr>
      </w:pPr>
      <w:r>
        <w:rPr>
          <w:sz w:val="24"/>
          <w:szCs w:val="24"/>
          <w:lang w:eastAsia="ar-SA"/>
        </w:rPr>
        <w:t>- представленные документы утратили силу на момент обращения за муниципальной услугой;</w:t>
      </w:r>
    </w:p>
    <w:p>
      <w:pPr>
        <w:suppressAutoHyphens/>
        <w:ind w:firstLine="567"/>
        <w:jc w:val="both"/>
        <w:rPr>
          <w:sz w:val="24"/>
          <w:szCs w:val="24"/>
          <w:lang w:eastAsia="ar-SA"/>
        </w:rPr>
      </w:pPr>
      <w:r>
        <w:rPr>
          <w:sz w:val="24"/>
          <w:szCs w:val="24"/>
          <w:lang w:eastAsia="ar-SA"/>
        </w:rPr>
        <w:t>- наличие противоречивых сведений в заявлении и приложенных к нему документах;</w:t>
      </w:r>
    </w:p>
    <w:p>
      <w:pPr>
        <w:suppressAutoHyphens/>
        <w:ind w:firstLine="567"/>
        <w:jc w:val="both"/>
        <w:rPr>
          <w:sz w:val="24"/>
          <w:szCs w:val="24"/>
          <w:lang w:eastAsia="ar-SA"/>
        </w:rPr>
      </w:pPr>
      <w:r>
        <w:rPr>
          <w:sz w:val="24"/>
          <w:szCs w:val="24"/>
          <w:lang w:eastAsia="ar-SA"/>
        </w:rPr>
        <w:t>- 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suppressAutoHyphens/>
        <w:ind w:firstLine="567"/>
        <w:jc w:val="both"/>
        <w:rPr>
          <w:sz w:val="24"/>
          <w:szCs w:val="24"/>
          <w:lang w:eastAsia="ar-SA"/>
        </w:rPr>
      </w:pPr>
      <w:r>
        <w:rPr>
          <w:sz w:val="24"/>
          <w:szCs w:val="24"/>
          <w:lang w:eastAsia="ar-SA"/>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uppressAutoHyphens/>
        <w:ind w:firstLine="567"/>
        <w:jc w:val="both"/>
        <w:rPr>
          <w:sz w:val="24"/>
          <w:szCs w:val="24"/>
          <w:lang w:eastAsia="ar-SA"/>
        </w:rPr>
      </w:pPr>
      <w:r>
        <w:rPr>
          <w:sz w:val="24"/>
          <w:szCs w:val="24"/>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suppressAutoHyphens/>
        <w:ind w:firstLine="567"/>
        <w:jc w:val="both"/>
        <w:rPr>
          <w:sz w:val="24"/>
          <w:szCs w:val="24"/>
          <w:lang w:eastAsia="ar-SA"/>
        </w:rPr>
      </w:pPr>
      <w:r>
        <w:rPr>
          <w:sz w:val="24"/>
          <w:szCs w:val="24"/>
          <w:lang w:eastAsia="ar-SA"/>
        </w:rPr>
        <w:t>1.4.</w:t>
      </w:r>
      <w:bookmarkStart w:id="1" w:name="_Hlk112404950"/>
      <w:r>
        <w:rPr>
          <w:bCs/>
          <w:sz w:val="24"/>
          <w:szCs w:val="24"/>
        </w:rPr>
        <w:t xml:space="preserve"> Административный регламент </w:t>
      </w:r>
      <w:r>
        <w:rPr>
          <w:sz w:val="24"/>
          <w:szCs w:val="24"/>
          <w:lang w:eastAsia="ar-SA"/>
        </w:rPr>
        <w:t xml:space="preserve">дополнить пунктом 3.2.7. следующего содержания: </w:t>
      </w:r>
      <w:bookmarkEnd w:id="1"/>
    </w:p>
    <w:p>
      <w:pPr>
        <w:suppressAutoHyphens/>
        <w:ind w:firstLine="567"/>
        <w:jc w:val="both"/>
        <w:rPr>
          <w:sz w:val="24"/>
          <w:szCs w:val="24"/>
          <w:lang w:eastAsia="ar-SA"/>
        </w:rPr>
      </w:pPr>
      <w:r>
        <w:rPr>
          <w:sz w:val="24"/>
          <w:szCs w:val="24"/>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suppressAutoHyphens/>
        <w:ind w:firstLine="567"/>
        <w:jc w:val="both"/>
        <w:rPr>
          <w:sz w:val="24"/>
          <w:szCs w:val="24"/>
          <w:lang w:eastAsia="ar-SA"/>
        </w:rPr>
      </w:pPr>
      <w:r>
        <w:rPr>
          <w:sz w:val="24"/>
          <w:szCs w:val="24"/>
          <w:lang w:eastAsia="ar-SA"/>
        </w:rPr>
        <w:t xml:space="preserve">1.5. </w:t>
      </w:r>
      <w:r>
        <w:rPr>
          <w:bCs/>
          <w:sz w:val="24"/>
          <w:szCs w:val="24"/>
        </w:rPr>
        <w:t xml:space="preserve">Административный регламент </w:t>
      </w:r>
      <w:r>
        <w:rPr>
          <w:sz w:val="24"/>
          <w:szCs w:val="24"/>
          <w:lang w:eastAsia="ar-SA"/>
        </w:rPr>
        <w:t>дополнить пунктом 2.18.3. следующего содержания:</w:t>
      </w:r>
    </w:p>
    <w:p>
      <w:pPr>
        <w:suppressAutoHyphens/>
        <w:ind w:firstLine="567"/>
        <w:jc w:val="both"/>
        <w:rPr>
          <w:sz w:val="24"/>
          <w:szCs w:val="24"/>
          <w:lang w:eastAsia="ar-SA"/>
        </w:rPr>
      </w:pPr>
      <w:r>
        <w:rPr>
          <w:sz w:val="24"/>
          <w:szCs w:val="24"/>
          <w:lang w:eastAsia="ar-SA"/>
        </w:rPr>
        <w:t xml:space="preserve">«2.18.3. Электронные документы могут быть предоставлены в следующих форматах: </w:t>
      </w:r>
      <w:r>
        <w:rPr>
          <w:sz w:val="24"/>
          <w:szCs w:val="24"/>
          <w:lang w:val="en-US" w:eastAsia="ar-SA"/>
        </w:rPr>
        <w:t>xml</w:t>
      </w:r>
      <w:r>
        <w:rPr>
          <w:sz w:val="24"/>
          <w:szCs w:val="24"/>
          <w:lang w:eastAsia="ar-SA"/>
        </w:rPr>
        <w:t xml:space="preserve">, </w:t>
      </w:r>
      <w:r>
        <w:rPr>
          <w:sz w:val="24"/>
          <w:szCs w:val="24"/>
          <w:lang w:val="en-US" w:eastAsia="ar-SA"/>
        </w:rPr>
        <w:t>doc</w:t>
      </w:r>
      <w:r>
        <w:rPr>
          <w:sz w:val="24"/>
          <w:szCs w:val="24"/>
          <w:lang w:eastAsia="ar-SA"/>
        </w:rPr>
        <w:t xml:space="preserve">, </w:t>
      </w:r>
      <w:r>
        <w:rPr>
          <w:sz w:val="24"/>
          <w:szCs w:val="24"/>
          <w:lang w:val="en-US" w:eastAsia="ar-SA"/>
        </w:rPr>
        <w:t>docx</w:t>
      </w:r>
      <w:r>
        <w:rPr>
          <w:sz w:val="24"/>
          <w:szCs w:val="24"/>
          <w:lang w:eastAsia="ar-SA"/>
        </w:rPr>
        <w:t xml:space="preserve">, </w:t>
      </w:r>
      <w:r>
        <w:rPr>
          <w:sz w:val="24"/>
          <w:szCs w:val="24"/>
          <w:lang w:val="en-US" w:eastAsia="ar-SA"/>
        </w:rPr>
        <w:t>odt</w:t>
      </w:r>
      <w:r>
        <w:rPr>
          <w:sz w:val="24"/>
          <w:szCs w:val="24"/>
          <w:lang w:eastAsia="ar-SA"/>
        </w:rPr>
        <w:t xml:space="preserve">,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w:t>
      </w:r>
      <w:r>
        <w:rPr>
          <w:sz w:val="24"/>
          <w:szCs w:val="24"/>
          <w:lang w:val="en-US" w:eastAsia="ar-SA"/>
        </w:rPr>
        <w:t>ods</w:t>
      </w:r>
      <w:r>
        <w:rPr>
          <w:sz w:val="24"/>
          <w:szCs w:val="24"/>
          <w:lang w:eastAsia="ar-SA"/>
        </w:rPr>
        <w:t xml:space="preserve">, </w:t>
      </w:r>
      <w:r>
        <w:rPr>
          <w:sz w:val="24"/>
          <w:szCs w:val="24"/>
          <w:lang w:val="en-US" w:eastAsia="ar-SA"/>
        </w:rPr>
        <w:t>pdf</w:t>
      </w:r>
      <w:r>
        <w:rPr>
          <w:sz w:val="24"/>
          <w:szCs w:val="24"/>
          <w:lang w:eastAsia="ar-SA"/>
        </w:rPr>
        <w:t xml:space="preserve">, </w:t>
      </w:r>
      <w:r>
        <w:rPr>
          <w:sz w:val="24"/>
          <w:szCs w:val="24"/>
          <w:lang w:val="en-US" w:eastAsia="ar-SA"/>
        </w:rPr>
        <w:t>jpg</w:t>
      </w:r>
      <w:r>
        <w:rPr>
          <w:sz w:val="24"/>
          <w:szCs w:val="24"/>
          <w:lang w:eastAsia="ar-SA"/>
        </w:rPr>
        <w:t xml:space="preserve">, </w:t>
      </w:r>
      <w:r>
        <w:rPr>
          <w:sz w:val="24"/>
          <w:szCs w:val="24"/>
          <w:lang w:val="en-US" w:eastAsia="ar-SA"/>
        </w:rPr>
        <w:t>jpeg</w:t>
      </w:r>
      <w:r>
        <w:rPr>
          <w:sz w:val="24"/>
          <w:szCs w:val="24"/>
          <w:lang w:eastAsia="ar-SA"/>
        </w:rPr>
        <w:t xml:space="preserve">, </w:t>
      </w:r>
      <w:r>
        <w:rPr>
          <w:sz w:val="24"/>
          <w:szCs w:val="24"/>
          <w:lang w:val="en-US" w:eastAsia="ar-SA"/>
        </w:rPr>
        <w:t>zip</w:t>
      </w:r>
      <w:r>
        <w:rPr>
          <w:sz w:val="24"/>
          <w:szCs w:val="24"/>
          <w:lang w:eastAsia="ar-SA"/>
        </w:rPr>
        <w:t xml:space="preserve">, </w:t>
      </w:r>
      <w:r>
        <w:rPr>
          <w:sz w:val="24"/>
          <w:szCs w:val="24"/>
          <w:lang w:val="en-US" w:eastAsia="ar-SA"/>
        </w:rPr>
        <w:t>rar</w:t>
      </w:r>
      <w:r>
        <w:rPr>
          <w:sz w:val="24"/>
          <w:szCs w:val="24"/>
          <w:lang w:eastAsia="ar-SA"/>
        </w:rPr>
        <w:t xml:space="preserve">, </w:t>
      </w:r>
      <w:r>
        <w:rPr>
          <w:sz w:val="24"/>
          <w:szCs w:val="24"/>
          <w:lang w:val="en-US" w:eastAsia="ar-SA"/>
        </w:rPr>
        <w:t>sig</w:t>
      </w:r>
      <w:r>
        <w:rPr>
          <w:sz w:val="24"/>
          <w:szCs w:val="24"/>
          <w:lang w:eastAsia="ar-SA"/>
        </w:rPr>
        <w:t xml:space="preserve">, </w:t>
      </w:r>
      <w:r>
        <w:rPr>
          <w:sz w:val="24"/>
          <w:szCs w:val="24"/>
          <w:lang w:val="en-US" w:eastAsia="ar-SA"/>
        </w:rPr>
        <w:t>png</w:t>
      </w:r>
      <w:r>
        <w:rPr>
          <w:sz w:val="24"/>
          <w:szCs w:val="24"/>
          <w:lang w:eastAsia="ar-SA"/>
        </w:rPr>
        <w:t xml:space="preserve">, </w:t>
      </w:r>
      <w:r>
        <w:rPr>
          <w:sz w:val="24"/>
          <w:szCs w:val="24"/>
          <w:lang w:val="en-US" w:eastAsia="ar-SA"/>
        </w:rPr>
        <w:t>bmp</w:t>
      </w:r>
      <w:r>
        <w:rPr>
          <w:sz w:val="24"/>
          <w:szCs w:val="24"/>
          <w:lang w:eastAsia="ar-SA"/>
        </w:rPr>
        <w:t xml:space="preserve">, </w:t>
      </w:r>
      <w:r>
        <w:rPr>
          <w:sz w:val="24"/>
          <w:szCs w:val="24"/>
          <w:lang w:val="en-US" w:eastAsia="ar-SA"/>
        </w:rPr>
        <w:t>tiff</w:t>
      </w:r>
      <w:r>
        <w:rPr>
          <w:sz w:val="24"/>
          <w:szCs w:val="24"/>
          <w:lang w:eastAsia="ar-SA"/>
        </w:rPr>
        <w:t>.</w:t>
      </w:r>
    </w:p>
    <w:p>
      <w:pPr>
        <w:suppressAutoHyphens/>
        <w:ind w:firstLine="567"/>
        <w:jc w:val="both"/>
        <w:rPr>
          <w:sz w:val="24"/>
          <w:szCs w:val="24"/>
          <w:lang w:eastAsia="ar-SA"/>
        </w:rPr>
      </w:pPr>
      <w:r>
        <w:rPr>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4"/>
          <w:szCs w:val="24"/>
          <w:lang w:val="en-US" w:eastAsia="ar-SA"/>
        </w:rPr>
        <w:t>dpi</w:t>
      </w:r>
      <w:r>
        <w:rPr>
          <w:sz w:val="24"/>
          <w:szCs w:val="24"/>
          <w:lang w:eastAsia="ar-SA"/>
        </w:rPr>
        <w:t xml:space="preserve"> (масштаб 1:1):</w:t>
      </w:r>
    </w:p>
    <w:p>
      <w:pPr>
        <w:suppressAutoHyphens/>
        <w:ind w:firstLine="567"/>
        <w:jc w:val="both"/>
        <w:rPr>
          <w:sz w:val="24"/>
          <w:szCs w:val="24"/>
          <w:lang w:eastAsia="ar-SA"/>
        </w:rPr>
      </w:pPr>
      <w:r>
        <w:rPr>
          <w:sz w:val="24"/>
          <w:szCs w:val="24"/>
          <w:lang w:eastAsia="ar-SA"/>
        </w:rPr>
        <w:t>с сохранением всех аутентичных признаков подлинности (графической  подписи лица, печати, углового штампа бланка);</w:t>
      </w:r>
    </w:p>
    <w:p>
      <w:pPr>
        <w:suppressAutoHyphens/>
        <w:ind w:firstLine="567"/>
        <w:jc w:val="both"/>
        <w:rPr>
          <w:sz w:val="24"/>
          <w:szCs w:val="24"/>
          <w:lang w:eastAsia="ar-SA"/>
        </w:rPr>
      </w:pPr>
      <w:r>
        <w:rPr>
          <w:sz w:val="24"/>
          <w:szCs w:val="24"/>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suppressAutoHyphens/>
        <w:ind w:firstLine="567"/>
        <w:jc w:val="both"/>
        <w:rPr>
          <w:sz w:val="24"/>
          <w:szCs w:val="24"/>
          <w:lang w:eastAsia="ar-SA"/>
        </w:rPr>
      </w:pPr>
      <w:r>
        <w:rPr>
          <w:sz w:val="24"/>
          <w:szCs w:val="24"/>
          <w:lang w:eastAsia="ar-SA"/>
        </w:rPr>
        <w:t>Электронные документы должны обеспечивать возможность идентифицировать документ и количество листов в документе.</w:t>
      </w:r>
    </w:p>
    <w:p>
      <w:pPr>
        <w:suppressAutoHyphens/>
        <w:ind w:firstLine="567"/>
        <w:jc w:val="both"/>
        <w:rPr>
          <w:sz w:val="24"/>
          <w:szCs w:val="24"/>
          <w:lang w:eastAsia="ar-SA"/>
        </w:rPr>
      </w:pPr>
      <w:r>
        <w:rPr>
          <w:sz w:val="24"/>
          <w:szCs w:val="24"/>
          <w:lang w:eastAsia="ar-SA"/>
        </w:rPr>
        <w:t xml:space="preserve">Документы, подлежащие представлению в формате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или </w:t>
      </w:r>
      <w:r>
        <w:rPr>
          <w:sz w:val="24"/>
          <w:szCs w:val="24"/>
          <w:lang w:val="en-US" w:eastAsia="ar-SA"/>
        </w:rPr>
        <w:t>ods</w:t>
      </w:r>
      <w:r>
        <w:rPr>
          <w:sz w:val="24"/>
          <w:szCs w:val="24"/>
          <w:lang w:eastAsia="ar-SA"/>
        </w:rPr>
        <w:t>, формируются в виде отдельного электронного документа.».</w:t>
      </w:r>
    </w:p>
    <w:p>
      <w:pPr>
        <w:suppressAutoHyphens/>
        <w:ind w:firstLine="567"/>
        <w:jc w:val="both"/>
        <w:rPr>
          <w:sz w:val="24"/>
          <w:szCs w:val="24"/>
          <w:lang w:eastAsia="ar-SA"/>
        </w:rPr>
      </w:pPr>
      <w:r>
        <w:rPr>
          <w:sz w:val="24"/>
          <w:szCs w:val="24"/>
          <w:lang w:eastAsia="ar-SA"/>
        </w:rPr>
        <w:t>1.6. Пункт 2.10.2.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«2.10.2. Основаниями для отказа в предоставлении муниципальной услуги являются случаи, поименованные в пункте 40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24"/>
          <w:szCs w:val="24"/>
          <w:lang w:eastAsia="ar-SA"/>
        </w:rPr>
      </w:pPr>
      <w:r>
        <w:rPr>
          <w:sz w:val="24"/>
          <w:szCs w:val="24"/>
          <w:lang w:eastAsia="ar-SA"/>
        </w:rPr>
        <w:t>- с заявлением обратилось лицо, не указанное в пункте 1.2. Административного регламента;</w:t>
      </w:r>
    </w:p>
    <w:p>
      <w:pPr>
        <w:suppressAutoHyphens/>
        <w:ind w:firstLine="567"/>
        <w:jc w:val="both"/>
        <w:rPr>
          <w:sz w:val="24"/>
          <w:szCs w:val="24"/>
          <w:lang w:eastAsia="ar-SA"/>
        </w:rPr>
      </w:pPr>
      <w:r>
        <w:rPr>
          <w:sz w:val="24"/>
          <w:szCs w:val="24"/>
          <w:lang w:eastAsia="ar-SA"/>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suppressAutoHyphens/>
        <w:ind w:firstLine="567"/>
        <w:jc w:val="both"/>
        <w:rPr>
          <w:sz w:val="24"/>
          <w:szCs w:val="24"/>
          <w:lang w:eastAsia="ar-SA"/>
        </w:rPr>
      </w:pPr>
      <w:r>
        <w:rPr>
          <w:sz w:val="24"/>
          <w:szCs w:val="24"/>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suppressAutoHyphens/>
        <w:ind w:firstLine="567"/>
        <w:jc w:val="both"/>
        <w:rPr>
          <w:sz w:val="24"/>
          <w:szCs w:val="24"/>
          <w:lang w:eastAsia="ar-SA"/>
        </w:rPr>
      </w:pPr>
      <w:r>
        <w:rPr>
          <w:sz w:val="24"/>
          <w:szCs w:val="24"/>
          <w:lang w:eastAsia="ar-SA"/>
        </w:rPr>
        <w:t>- отсутствуют случаи и условия для присвоения объекту адресации адреса или аннулирования его адреса, указанные в пунктах 5,8-11 и 14 – 18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24"/>
          <w:szCs w:val="24"/>
          <w:lang w:eastAsia="ar-SA"/>
        </w:rPr>
      </w:pPr>
      <w:r>
        <w:rPr>
          <w:sz w:val="24"/>
          <w:szCs w:val="24"/>
          <w:lang w:eastAsia="ar-SA"/>
        </w:rPr>
        <w:t>1.7. Пункт 3.2.1.  Административного регламента дополнить абзацами следующего содержания:</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 или информационной системе «платформа государственных сервисов» (ПГС).».</w:t>
      </w:r>
    </w:p>
    <w:p>
      <w:pPr>
        <w:suppressAutoHyphens/>
        <w:ind w:firstLine="567"/>
        <w:jc w:val="both"/>
        <w:rPr>
          <w:sz w:val="24"/>
          <w:szCs w:val="24"/>
          <w:lang w:eastAsia="ar-SA"/>
        </w:rPr>
      </w:pPr>
      <w:r>
        <w:rPr>
          <w:bCs/>
          <w:sz w:val="24"/>
          <w:szCs w:val="24"/>
        </w:rPr>
        <w:t xml:space="preserve">2. </w:t>
      </w:r>
      <w:r>
        <w:rPr>
          <w:sz w:val="24"/>
          <w:szCs w:val="24"/>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pPr>
        <w:widowControl w:val="0"/>
        <w:shd w:val="clear" w:color="auto" w:fill="FFFFFF"/>
        <w:autoSpaceDE w:val="0"/>
        <w:autoSpaceDN w:val="0"/>
        <w:adjustRightInd w:val="0"/>
        <w:ind w:right="-6" w:firstLine="709"/>
        <w:jc w:val="both"/>
        <w:rPr>
          <w:rFonts w:eastAsia="Calibri"/>
          <w:sz w:val="24"/>
          <w:szCs w:val="24"/>
          <w:lang w:eastAsia="en-US"/>
        </w:rPr>
      </w:pPr>
      <w:r>
        <w:rPr>
          <w:rFonts w:eastAsia="Calibri"/>
          <w:sz w:val="24"/>
          <w:szCs w:val="24"/>
          <w:lang w:eastAsia="en-US"/>
        </w:rPr>
        <w:t xml:space="preserve"> </w:t>
      </w:r>
    </w:p>
    <w:p>
      <w:pPr>
        <w:rPr>
          <w:rFonts w:eastAsia="Calibri"/>
          <w:b/>
          <w:bCs/>
          <w:sz w:val="24"/>
          <w:szCs w:val="24"/>
          <w:lang w:eastAsia="en-US"/>
        </w:rPr>
      </w:pPr>
      <w:r>
        <w:rPr>
          <w:rFonts w:eastAsia="Calibri"/>
          <w:b/>
          <w:bCs/>
          <w:sz w:val="24"/>
          <w:szCs w:val="24"/>
          <w:lang w:eastAsia="en-US"/>
        </w:rPr>
        <w:t xml:space="preserve">Глава администрации </w:t>
      </w:r>
    </w:p>
    <w:p>
      <w:pPr>
        <w:rPr>
          <w:rFonts w:eastAsia="Calibri"/>
          <w:b/>
          <w:bCs/>
          <w:sz w:val="24"/>
          <w:szCs w:val="24"/>
          <w:lang w:eastAsia="en-US"/>
        </w:rPr>
      </w:pPr>
      <w:r>
        <w:rPr>
          <w:rFonts w:eastAsia="Calibri"/>
          <w:b/>
          <w:bCs/>
          <w:sz w:val="24"/>
          <w:szCs w:val="24"/>
          <w:lang w:eastAsia="en-US"/>
        </w:rPr>
        <w:t>Наговского сельского поселения                             В.В. Бучацкий</w:t>
      </w:r>
    </w:p>
    <w:p>
      <w:pPr>
        <w:rPr>
          <w:rFonts w:eastAsia="Calibri"/>
          <w:b/>
          <w:bCs/>
          <w:sz w:val="24"/>
          <w:szCs w:val="24"/>
          <w:lang w:eastAsia="en-US"/>
        </w:rPr>
      </w:pPr>
    </w:p>
    <w:p>
      <w:pPr>
        <w:rPr>
          <w:rFonts w:eastAsia="Calibri"/>
          <w:b/>
          <w:bCs/>
          <w:sz w:val="28"/>
          <w:szCs w:val="28"/>
          <w:lang w:eastAsia="en-US"/>
        </w:rPr>
      </w:pPr>
    </w:p>
    <w:p>
      <w:pPr>
        <w:widowControl w:val="0"/>
        <w:suppressAutoHyphens/>
        <w:spacing w:line="100" w:lineRule="atLeast"/>
        <w:ind w:left="-1134" w:right="-83" w:firstLine="960" w:firstLineChars="400"/>
        <w:jc w:val="both"/>
        <w:rPr>
          <w:b/>
          <w:kern w:val="1"/>
          <w:sz w:val="24"/>
          <w:szCs w:val="24"/>
        </w:rPr>
      </w:pPr>
      <w:r>
        <w:rPr>
          <w:b/>
          <w:kern w:val="1"/>
          <w:sz w:val="24"/>
          <w:szCs w:val="24"/>
        </w:rPr>
        <w:t xml:space="preserve">ПОСТАНОВЛЕНИЕ                           </w:t>
      </w:r>
    </w:p>
    <w:p>
      <w:pPr>
        <w:widowControl w:val="0"/>
        <w:suppressAutoHyphens/>
        <w:spacing w:line="100" w:lineRule="atLeast"/>
        <w:ind w:left="-1134" w:right="-83"/>
        <w:jc w:val="center"/>
        <w:rPr>
          <w:kern w:val="1"/>
          <w:sz w:val="24"/>
          <w:szCs w:val="24"/>
        </w:rPr>
      </w:pPr>
      <w:r>
        <w:rPr>
          <w:b/>
          <w:kern w:val="1"/>
          <w:sz w:val="24"/>
          <w:szCs w:val="24"/>
        </w:rPr>
        <w:t xml:space="preserve">                                                                                                           </w:t>
      </w:r>
    </w:p>
    <w:p>
      <w:pPr>
        <w:suppressAutoHyphens/>
        <w:spacing w:line="100" w:lineRule="atLeast"/>
        <w:rPr>
          <w:kern w:val="1"/>
          <w:sz w:val="24"/>
          <w:szCs w:val="24"/>
        </w:rPr>
      </w:pPr>
      <w:r>
        <w:rPr>
          <w:b/>
          <w:kern w:val="1"/>
          <w:sz w:val="24"/>
          <w:szCs w:val="24"/>
        </w:rPr>
        <w:t xml:space="preserve">от  </w:t>
      </w:r>
      <w:r>
        <w:rPr>
          <w:rFonts w:hint="default"/>
          <w:b/>
          <w:kern w:val="1"/>
          <w:sz w:val="24"/>
          <w:szCs w:val="24"/>
          <w:lang w:val="ru-RU"/>
        </w:rPr>
        <w:t>27.09.2022</w:t>
      </w:r>
      <w:r>
        <w:rPr>
          <w:b/>
          <w:kern w:val="1"/>
          <w:sz w:val="24"/>
          <w:szCs w:val="24"/>
        </w:rPr>
        <w:t xml:space="preserve">        </w:t>
      </w:r>
      <w:r>
        <w:rPr>
          <w:b/>
          <w:bCs/>
          <w:kern w:val="1"/>
          <w:sz w:val="24"/>
          <w:szCs w:val="24"/>
        </w:rPr>
        <w:t xml:space="preserve">№ </w:t>
      </w:r>
      <w:r>
        <w:rPr>
          <w:rFonts w:hint="default"/>
          <w:b/>
          <w:bCs/>
          <w:kern w:val="1"/>
          <w:sz w:val="24"/>
          <w:szCs w:val="24"/>
          <w:lang w:val="ru-RU"/>
        </w:rPr>
        <w:t>158</w:t>
      </w:r>
      <w:r>
        <w:rPr>
          <w:b/>
          <w:bCs/>
          <w:kern w:val="1"/>
          <w:sz w:val="24"/>
          <w:szCs w:val="24"/>
        </w:rPr>
        <w:t xml:space="preserve">                                                                                                       </w:t>
      </w:r>
    </w:p>
    <w:p>
      <w:pPr>
        <w:suppressAutoHyphens/>
        <w:spacing w:line="100" w:lineRule="atLeast"/>
        <w:rPr>
          <w:kern w:val="1"/>
          <w:sz w:val="24"/>
          <w:szCs w:val="24"/>
        </w:rPr>
      </w:pPr>
      <w:r>
        <w:rPr>
          <w:kern w:val="1"/>
          <w:sz w:val="24"/>
          <w:szCs w:val="24"/>
        </w:rPr>
        <w:t>д. Нагово</w:t>
      </w:r>
    </w:p>
    <w:p>
      <w:pPr>
        <w:widowControl w:val="0"/>
        <w:tabs>
          <w:tab w:val="left" w:pos="4253"/>
        </w:tabs>
        <w:jc w:val="both"/>
        <w:rPr>
          <w:sz w:val="24"/>
          <w:szCs w:val="24"/>
        </w:rPr>
      </w:pPr>
    </w:p>
    <w:tbl>
      <w:tblPr>
        <w:tblStyle w:val="4"/>
        <w:tblW w:w="0" w:type="auto"/>
        <w:tblInd w:w="0" w:type="dxa"/>
        <w:tblLayout w:type="autofit"/>
        <w:tblCellMar>
          <w:top w:w="0" w:type="dxa"/>
          <w:left w:w="108" w:type="dxa"/>
          <w:bottom w:w="0" w:type="dxa"/>
          <w:right w:w="108" w:type="dxa"/>
        </w:tblCellMar>
      </w:tblPr>
      <w:tblGrid>
        <w:gridCol w:w="9860"/>
      </w:tblGrid>
      <w:tr>
        <w:tblPrEx>
          <w:tblCellMar>
            <w:top w:w="0" w:type="dxa"/>
            <w:left w:w="108" w:type="dxa"/>
            <w:bottom w:w="0" w:type="dxa"/>
            <w:right w:w="108" w:type="dxa"/>
          </w:tblCellMar>
        </w:tblPrEx>
        <w:trPr>
          <w:trHeight w:val="949" w:hRule="atLeast"/>
        </w:trPr>
        <w:tc>
          <w:tcPr>
            <w:tcW w:w="9860" w:type="dxa"/>
            <w:noWrap w:val="0"/>
            <w:vAlign w:val="top"/>
          </w:tcPr>
          <w:p>
            <w:pPr>
              <w:widowControl w:val="0"/>
              <w:tabs>
                <w:tab w:val="left" w:pos="4253"/>
              </w:tabs>
              <w:jc w:val="both"/>
              <w:rPr>
                <w:b/>
                <w:bCs/>
                <w:sz w:val="24"/>
                <w:szCs w:val="24"/>
              </w:rPr>
            </w:pPr>
            <w:r>
              <w:rPr>
                <w:b/>
                <w:bCs/>
                <w:sz w:val="24"/>
                <w:szCs w:val="24"/>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w:t>
            </w:r>
          </w:p>
        </w:tc>
      </w:tr>
    </w:tbl>
    <w:p>
      <w:pPr>
        <w:widowControl w:val="0"/>
        <w:tabs>
          <w:tab w:val="left" w:pos="4253"/>
        </w:tabs>
        <w:jc w:val="both"/>
        <w:rPr>
          <w:sz w:val="24"/>
          <w:szCs w:val="24"/>
        </w:rPr>
      </w:pPr>
    </w:p>
    <w:p>
      <w:pPr>
        <w:pStyle w:val="10"/>
        <w:ind w:firstLine="567"/>
        <w:jc w:val="both"/>
        <w:rPr>
          <w:sz w:val="24"/>
          <w:szCs w:val="24"/>
        </w:rPr>
      </w:pPr>
      <w:r>
        <w:rPr>
          <w:sz w:val="24"/>
          <w:szCs w:val="24"/>
        </w:rPr>
        <w:t>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Наговского сельского поселения</w:t>
      </w:r>
    </w:p>
    <w:p>
      <w:pPr>
        <w:pStyle w:val="10"/>
        <w:ind w:firstLine="567"/>
        <w:jc w:val="both"/>
        <w:rPr>
          <w:sz w:val="24"/>
          <w:szCs w:val="24"/>
        </w:rPr>
      </w:pPr>
      <w:r>
        <w:rPr>
          <w:b/>
          <w:bCs/>
          <w:sz w:val="24"/>
          <w:szCs w:val="24"/>
        </w:rPr>
        <w:t>ПОСТАНОВЛЯЕТ:</w:t>
      </w:r>
    </w:p>
    <w:p>
      <w:pPr>
        <w:suppressAutoHyphens/>
        <w:ind w:firstLine="567"/>
        <w:jc w:val="both"/>
        <w:rPr>
          <w:sz w:val="24"/>
          <w:szCs w:val="24"/>
          <w:lang w:eastAsia="ar-SA"/>
        </w:rPr>
      </w:pPr>
      <w:r>
        <w:rPr>
          <w:sz w:val="24"/>
          <w:szCs w:val="24"/>
          <w:lang w:eastAsia="ar-SA"/>
        </w:rPr>
        <w:t>1. Внести в Административный регламент Администрации Наговского сельского поселения по предоставлению муниципальной услуги «Предварительное согласование предоставления земельного участка» (далее Административный регламент), утвержденный постановлением Администрации Наговского сельского поселения от 2</w:t>
      </w:r>
      <w:r>
        <w:rPr>
          <w:rFonts w:hint="default"/>
          <w:sz w:val="24"/>
          <w:szCs w:val="24"/>
          <w:lang w:val="ru-RU" w:eastAsia="ar-SA"/>
        </w:rPr>
        <w:t>0</w:t>
      </w:r>
      <w:r>
        <w:rPr>
          <w:sz w:val="24"/>
          <w:szCs w:val="24"/>
          <w:lang w:eastAsia="ar-SA"/>
        </w:rPr>
        <w:t>.0</w:t>
      </w:r>
      <w:r>
        <w:rPr>
          <w:rFonts w:hint="default"/>
          <w:sz w:val="24"/>
          <w:szCs w:val="24"/>
          <w:lang w:val="ru-RU" w:eastAsia="ar-SA"/>
        </w:rPr>
        <w:t>5</w:t>
      </w:r>
      <w:r>
        <w:rPr>
          <w:sz w:val="24"/>
          <w:szCs w:val="24"/>
          <w:lang w:eastAsia="ar-SA"/>
        </w:rPr>
        <w:t xml:space="preserve">.2015 № </w:t>
      </w:r>
      <w:r>
        <w:rPr>
          <w:rFonts w:hint="default"/>
          <w:sz w:val="24"/>
          <w:szCs w:val="24"/>
          <w:lang w:val="ru-RU" w:eastAsia="ar-SA"/>
        </w:rPr>
        <w:t>5</w:t>
      </w:r>
      <w:r>
        <w:rPr>
          <w:sz w:val="24"/>
          <w:szCs w:val="24"/>
          <w:lang w:eastAsia="ar-SA"/>
        </w:rPr>
        <w:t>5 (в редакции постановления администрации Наговского сельского поселения от 1</w:t>
      </w:r>
      <w:r>
        <w:rPr>
          <w:rFonts w:hint="default"/>
          <w:sz w:val="24"/>
          <w:szCs w:val="24"/>
          <w:lang w:val="ru-RU" w:eastAsia="ar-SA"/>
        </w:rPr>
        <w:t>6</w:t>
      </w:r>
      <w:r>
        <w:rPr>
          <w:sz w:val="24"/>
          <w:szCs w:val="24"/>
          <w:lang w:eastAsia="ar-SA"/>
        </w:rPr>
        <w:t xml:space="preserve">.04.2020 № 50) следующие изменения: </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 xml:space="preserve">1.1. </w:t>
      </w:r>
      <w:bookmarkStart w:id="2" w:name="_Hlk112938647"/>
      <w:r>
        <w:rPr>
          <w:sz w:val="24"/>
          <w:szCs w:val="24"/>
          <w:lang w:eastAsia="ar-SA"/>
        </w:rPr>
        <w:t>Пункт 2.3. Административного регламента изложить в редакции:</w:t>
      </w:r>
    </w:p>
    <w:bookmarkEnd w:id="2"/>
    <w:p>
      <w:pPr>
        <w:suppressAutoHyphens/>
        <w:ind w:firstLine="567"/>
        <w:jc w:val="both"/>
        <w:rPr>
          <w:sz w:val="24"/>
          <w:szCs w:val="24"/>
          <w:lang w:eastAsia="ar-SA"/>
        </w:rPr>
      </w:pPr>
      <w:r>
        <w:rPr>
          <w:sz w:val="24"/>
          <w:szCs w:val="24"/>
          <w:lang w:eastAsia="ar-SA"/>
        </w:rPr>
        <w:t>«</w:t>
      </w:r>
      <w:r>
        <w:rPr>
          <w:b/>
          <w:bCs/>
          <w:sz w:val="24"/>
          <w:szCs w:val="24"/>
          <w:lang w:eastAsia="ar-SA"/>
        </w:rPr>
        <w:t>2.3. Описание результата предоставления муниципальной услуги</w:t>
      </w:r>
    </w:p>
    <w:p>
      <w:pPr>
        <w:suppressAutoHyphens/>
        <w:ind w:firstLine="567"/>
        <w:jc w:val="both"/>
        <w:rPr>
          <w:sz w:val="24"/>
          <w:szCs w:val="24"/>
          <w:lang w:eastAsia="ar-SA"/>
        </w:rPr>
      </w:pPr>
      <w:r>
        <w:rPr>
          <w:sz w:val="24"/>
          <w:szCs w:val="24"/>
          <w:lang w:eastAsia="ar-SA"/>
        </w:rPr>
        <w:t>2.3.1. Результатом предоставления муниципальной услуги являются:</w:t>
      </w:r>
    </w:p>
    <w:p>
      <w:pPr>
        <w:suppressAutoHyphens/>
        <w:ind w:firstLine="567"/>
        <w:jc w:val="both"/>
        <w:rPr>
          <w:sz w:val="24"/>
          <w:szCs w:val="24"/>
          <w:lang w:eastAsia="ar-SA"/>
        </w:rPr>
      </w:pPr>
      <w:r>
        <w:rPr>
          <w:sz w:val="24"/>
          <w:szCs w:val="24"/>
          <w:lang w:eastAsia="ar-SA"/>
        </w:rPr>
        <w:t>- решение о предварительном согласовании предоставления земельного участка (далее – решение о предварительном согласовании);</w:t>
      </w:r>
    </w:p>
    <w:p>
      <w:pPr>
        <w:suppressAutoHyphens/>
        <w:ind w:firstLine="567"/>
        <w:jc w:val="both"/>
        <w:rPr>
          <w:sz w:val="24"/>
          <w:szCs w:val="24"/>
          <w:lang w:eastAsia="ar-SA"/>
        </w:rPr>
      </w:pPr>
      <w:r>
        <w:rPr>
          <w:sz w:val="24"/>
          <w:szCs w:val="24"/>
          <w:lang w:eastAsia="ar-SA"/>
        </w:rPr>
        <w:t>- решение об отказе в предварительном согласовании предоставления земельного участка (далее – решение об отказе в предварительном согласовании).</w:t>
      </w:r>
    </w:p>
    <w:p>
      <w:pPr>
        <w:suppressAutoHyphens/>
        <w:ind w:firstLine="567"/>
        <w:jc w:val="both"/>
        <w:rPr>
          <w:sz w:val="24"/>
          <w:szCs w:val="24"/>
          <w:lang w:eastAsia="ar-SA"/>
        </w:rPr>
      </w:pPr>
      <w:r>
        <w:rPr>
          <w:sz w:val="24"/>
          <w:szCs w:val="24"/>
          <w:lang w:eastAsia="ar-SA"/>
        </w:rPr>
        <w:t>2.3.2. Документом, содержащим решение о предоставлении муниципальной услуги, на основании которого заявителю предоставляются результаты, указанные в пункте 2.3.1. настоящего Административного регламента, является правовой акт Администрации поселения, содержащий такие реквизиты, как номер и дата.</w:t>
      </w:r>
    </w:p>
    <w:p>
      <w:pPr>
        <w:suppressAutoHyphens/>
        <w:ind w:firstLine="567"/>
        <w:jc w:val="both"/>
        <w:rPr>
          <w:sz w:val="24"/>
          <w:szCs w:val="24"/>
          <w:lang w:eastAsia="ar-SA"/>
        </w:rPr>
      </w:pPr>
      <w:r>
        <w:rPr>
          <w:sz w:val="24"/>
          <w:szCs w:val="24"/>
          <w:lang w:eastAsia="ar-SA"/>
        </w:rPr>
        <w:t>2.3.3. Результаты муниципальной услуги, указанные в пункте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suppressAutoHyphens/>
        <w:ind w:firstLine="567"/>
        <w:jc w:val="both"/>
        <w:rPr>
          <w:sz w:val="24"/>
          <w:szCs w:val="24"/>
          <w:lang w:eastAsia="ar-SA"/>
        </w:rPr>
      </w:pPr>
    </w:p>
    <w:p>
      <w:pPr>
        <w:widowControl w:val="0"/>
        <w:autoSpaceDE w:val="0"/>
        <w:autoSpaceDN w:val="0"/>
        <w:adjustRightInd w:val="0"/>
        <w:spacing w:line="276" w:lineRule="auto"/>
        <w:ind w:firstLine="567"/>
        <w:jc w:val="both"/>
        <w:rPr>
          <w:bCs/>
          <w:sz w:val="24"/>
          <w:szCs w:val="24"/>
        </w:rPr>
      </w:pPr>
      <w:r>
        <w:rPr>
          <w:sz w:val="24"/>
          <w:szCs w:val="24"/>
          <w:lang w:eastAsia="ar-SA"/>
        </w:rPr>
        <w:t xml:space="preserve">1.2. </w:t>
      </w:r>
      <w:r>
        <w:rPr>
          <w:bCs/>
          <w:sz w:val="24"/>
          <w:szCs w:val="24"/>
        </w:rPr>
        <w:t xml:space="preserve">Административный регламент </w:t>
      </w:r>
      <w:r>
        <w:rPr>
          <w:sz w:val="24"/>
          <w:szCs w:val="24"/>
          <w:lang w:eastAsia="ar-SA"/>
        </w:rPr>
        <w:t xml:space="preserve">дополнить пунктом 2.6.3. следующего содержания: </w:t>
      </w:r>
    </w:p>
    <w:p>
      <w:pPr>
        <w:suppressAutoHyphens/>
        <w:ind w:firstLine="567"/>
        <w:jc w:val="both"/>
        <w:rPr>
          <w:sz w:val="24"/>
          <w:szCs w:val="24"/>
          <w:lang w:eastAsia="ar-SA"/>
        </w:rPr>
      </w:pPr>
      <w:r>
        <w:rPr>
          <w:sz w:val="24"/>
          <w:szCs w:val="24"/>
          <w:lang w:eastAsia="ar-SA"/>
        </w:rPr>
        <w:t>«2.6.3. 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pPr>
        <w:suppressAutoHyphens/>
        <w:ind w:firstLine="567"/>
        <w:jc w:val="both"/>
        <w:rPr>
          <w:sz w:val="24"/>
          <w:szCs w:val="24"/>
          <w:lang w:eastAsia="ar-SA"/>
        </w:rPr>
      </w:pPr>
      <w:r>
        <w:rPr>
          <w:sz w:val="24"/>
          <w:szCs w:val="24"/>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uppressAutoHyphens/>
        <w:ind w:firstLine="567"/>
        <w:jc w:val="both"/>
        <w:rPr>
          <w:sz w:val="24"/>
          <w:szCs w:val="24"/>
          <w:lang w:eastAsia="ar-SA"/>
        </w:rPr>
      </w:pPr>
      <w:r>
        <w:rPr>
          <w:sz w:val="24"/>
          <w:szCs w:val="24"/>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1.3. Пункт 2.9.1.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«2.9.1. Основания для отказа в приеме (возвращения) документов являются:</w:t>
      </w:r>
    </w:p>
    <w:p>
      <w:pPr>
        <w:suppressAutoHyphens/>
        <w:ind w:firstLine="567"/>
        <w:jc w:val="both"/>
        <w:rPr>
          <w:sz w:val="24"/>
          <w:szCs w:val="24"/>
          <w:lang w:eastAsia="ar-SA"/>
        </w:rPr>
      </w:pPr>
      <w:r>
        <w:rPr>
          <w:sz w:val="24"/>
          <w:szCs w:val="24"/>
          <w:lang w:eastAsia="ar-SA"/>
        </w:rPr>
        <w:t>некорректное (неполное, неправильное, недостоверное) заполнение обязательных полей в форме заявления;</w:t>
      </w:r>
    </w:p>
    <w:p>
      <w:pPr>
        <w:suppressAutoHyphens/>
        <w:ind w:firstLine="567"/>
        <w:jc w:val="both"/>
        <w:rPr>
          <w:sz w:val="24"/>
          <w:szCs w:val="24"/>
          <w:lang w:eastAsia="ar-SA"/>
        </w:rPr>
      </w:pPr>
      <w:r>
        <w:rPr>
          <w:sz w:val="24"/>
          <w:szCs w:val="24"/>
          <w:lang w:eastAsia="ar-SA"/>
        </w:rPr>
        <w:t>предоставление неполного комплекта документов, необходимых для предоставления муниципальной услуги;</w:t>
      </w:r>
    </w:p>
    <w:p>
      <w:pPr>
        <w:suppressAutoHyphens/>
        <w:ind w:firstLine="567"/>
        <w:jc w:val="both"/>
        <w:rPr>
          <w:sz w:val="24"/>
          <w:szCs w:val="24"/>
          <w:lang w:eastAsia="ar-SA"/>
        </w:rPr>
      </w:pPr>
      <w:r>
        <w:rPr>
          <w:sz w:val="24"/>
          <w:szCs w:val="24"/>
          <w:lang w:eastAsia="ar-SA"/>
        </w:rPr>
        <w:t>заявление подано в орган, в полномочия которого не входит предоставление муниципальной услуги;</w:t>
      </w:r>
    </w:p>
    <w:p>
      <w:pPr>
        <w:suppressAutoHyphens/>
        <w:ind w:firstLine="567"/>
        <w:jc w:val="both"/>
        <w:rPr>
          <w:sz w:val="24"/>
          <w:szCs w:val="24"/>
          <w:lang w:eastAsia="ar-SA"/>
        </w:rPr>
      </w:pPr>
      <w:r>
        <w:rPr>
          <w:sz w:val="24"/>
          <w:szCs w:val="24"/>
          <w:lang w:eastAsia="ar-SA"/>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uppressAutoHyphens/>
        <w:ind w:firstLine="567"/>
        <w:jc w:val="both"/>
        <w:rPr>
          <w:sz w:val="24"/>
          <w:szCs w:val="24"/>
          <w:lang w:eastAsia="ar-SA"/>
        </w:rPr>
      </w:pPr>
      <w:r>
        <w:rPr>
          <w:sz w:val="24"/>
          <w:szCs w:val="24"/>
          <w:lang w:eastAsia="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uppressAutoHyphens/>
        <w:ind w:firstLine="567"/>
        <w:jc w:val="both"/>
        <w:rPr>
          <w:sz w:val="24"/>
          <w:szCs w:val="24"/>
          <w:lang w:eastAsia="ar-SA"/>
        </w:rPr>
      </w:pPr>
      <w:r>
        <w:rPr>
          <w:sz w:val="24"/>
          <w:szCs w:val="24"/>
          <w:lang w:eastAsia="ar-SA"/>
        </w:rPr>
        <w:t>представленные документы утратили силу на момент обращения за муниципальной услугой;</w:t>
      </w:r>
    </w:p>
    <w:p>
      <w:pPr>
        <w:suppressAutoHyphens/>
        <w:ind w:firstLine="567"/>
        <w:jc w:val="both"/>
        <w:rPr>
          <w:sz w:val="24"/>
          <w:szCs w:val="24"/>
          <w:lang w:eastAsia="ar-SA"/>
        </w:rPr>
      </w:pPr>
      <w:r>
        <w:rPr>
          <w:sz w:val="24"/>
          <w:szCs w:val="24"/>
          <w:lang w:eastAsia="ar-SA"/>
        </w:rPr>
        <w:t>наличие противоречивых сведений в заявлении и приложенных к нему документах;</w:t>
      </w:r>
    </w:p>
    <w:p>
      <w:pPr>
        <w:suppressAutoHyphens/>
        <w:ind w:firstLine="567"/>
        <w:jc w:val="both"/>
        <w:rPr>
          <w:sz w:val="24"/>
          <w:szCs w:val="24"/>
          <w:lang w:eastAsia="ar-SA"/>
        </w:rPr>
      </w:pPr>
      <w:r>
        <w:rPr>
          <w:sz w:val="24"/>
          <w:szCs w:val="24"/>
          <w:lang w:eastAsia="ar-SA"/>
        </w:rPr>
        <w:t>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suppressAutoHyphens/>
        <w:ind w:firstLine="567"/>
        <w:jc w:val="both"/>
        <w:rPr>
          <w:sz w:val="24"/>
          <w:szCs w:val="24"/>
          <w:lang w:eastAsia="ar-SA"/>
        </w:rPr>
      </w:pPr>
      <w:r>
        <w:rPr>
          <w:sz w:val="24"/>
          <w:szCs w:val="24"/>
          <w:lang w:eastAsia="ar-SA"/>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uppressAutoHyphens/>
        <w:ind w:firstLine="567"/>
        <w:jc w:val="both"/>
        <w:rPr>
          <w:sz w:val="24"/>
          <w:szCs w:val="24"/>
          <w:lang w:eastAsia="ar-SA"/>
        </w:rPr>
      </w:pPr>
      <w:r>
        <w:rPr>
          <w:sz w:val="24"/>
          <w:szCs w:val="24"/>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1.4. Административный регламент дополнить пунктом 3.2.7. следующего содержания:</w:t>
      </w:r>
    </w:p>
    <w:p>
      <w:pPr>
        <w:suppressAutoHyphens/>
        <w:ind w:firstLine="567"/>
        <w:jc w:val="both"/>
        <w:rPr>
          <w:sz w:val="24"/>
          <w:szCs w:val="24"/>
          <w:lang w:eastAsia="ar-SA"/>
        </w:rPr>
      </w:pPr>
      <w:r>
        <w:rPr>
          <w:sz w:val="24"/>
          <w:szCs w:val="24"/>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 xml:space="preserve">1.5. </w:t>
      </w:r>
      <w:r>
        <w:rPr>
          <w:bCs/>
          <w:sz w:val="24"/>
          <w:szCs w:val="24"/>
        </w:rPr>
        <w:t xml:space="preserve">Административный регламент </w:t>
      </w:r>
      <w:r>
        <w:rPr>
          <w:sz w:val="24"/>
          <w:szCs w:val="24"/>
          <w:lang w:eastAsia="ar-SA"/>
        </w:rPr>
        <w:t>дополнить пунктом 2.18.4. следующего содержания:</w:t>
      </w:r>
    </w:p>
    <w:p>
      <w:pPr>
        <w:suppressAutoHyphens/>
        <w:ind w:firstLine="567"/>
        <w:jc w:val="both"/>
        <w:rPr>
          <w:sz w:val="24"/>
          <w:szCs w:val="24"/>
          <w:lang w:eastAsia="ar-SA"/>
        </w:rPr>
      </w:pPr>
      <w:r>
        <w:rPr>
          <w:sz w:val="24"/>
          <w:szCs w:val="24"/>
          <w:lang w:eastAsia="ar-SA"/>
        </w:rPr>
        <w:t xml:space="preserve">«2.18.4. Электронные документы могут быть предоставлены в следующих форматах: </w:t>
      </w:r>
      <w:r>
        <w:rPr>
          <w:sz w:val="24"/>
          <w:szCs w:val="24"/>
          <w:lang w:val="en-US" w:eastAsia="ar-SA"/>
        </w:rPr>
        <w:t>xml</w:t>
      </w:r>
      <w:r>
        <w:rPr>
          <w:sz w:val="24"/>
          <w:szCs w:val="24"/>
          <w:lang w:eastAsia="ar-SA"/>
        </w:rPr>
        <w:t xml:space="preserve">, </w:t>
      </w:r>
      <w:r>
        <w:rPr>
          <w:sz w:val="24"/>
          <w:szCs w:val="24"/>
          <w:lang w:val="en-US" w:eastAsia="ar-SA"/>
        </w:rPr>
        <w:t>doc</w:t>
      </w:r>
      <w:r>
        <w:rPr>
          <w:sz w:val="24"/>
          <w:szCs w:val="24"/>
          <w:lang w:eastAsia="ar-SA"/>
        </w:rPr>
        <w:t xml:space="preserve">, </w:t>
      </w:r>
      <w:r>
        <w:rPr>
          <w:sz w:val="24"/>
          <w:szCs w:val="24"/>
          <w:lang w:val="en-US" w:eastAsia="ar-SA"/>
        </w:rPr>
        <w:t>docx</w:t>
      </w:r>
      <w:r>
        <w:rPr>
          <w:sz w:val="24"/>
          <w:szCs w:val="24"/>
          <w:lang w:eastAsia="ar-SA"/>
        </w:rPr>
        <w:t xml:space="preserve">, </w:t>
      </w:r>
      <w:r>
        <w:rPr>
          <w:sz w:val="24"/>
          <w:szCs w:val="24"/>
          <w:lang w:val="en-US" w:eastAsia="ar-SA"/>
        </w:rPr>
        <w:t>odt</w:t>
      </w:r>
      <w:r>
        <w:rPr>
          <w:sz w:val="24"/>
          <w:szCs w:val="24"/>
          <w:lang w:eastAsia="ar-SA"/>
        </w:rPr>
        <w:t xml:space="preserve">,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w:t>
      </w:r>
      <w:r>
        <w:rPr>
          <w:sz w:val="24"/>
          <w:szCs w:val="24"/>
          <w:lang w:val="en-US" w:eastAsia="ar-SA"/>
        </w:rPr>
        <w:t>ods</w:t>
      </w:r>
      <w:r>
        <w:rPr>
          <w:sz w:val="24"/>
          <w:szCs w:val="24"/>
          <w:lang w:eastAsia="ar-SA"/>
        </w:rPr>
        <w:t xml:space="preserve">, </w:t>
      </w:r>
      <w:r>
        <w:rPr>
          <w:sz w:val="24"/>
          <w:szCs w:val="24"/>
          <w:lang w:val="en-US" w:eastAsia="ar-SA"/>
        </w:rPr>
        <w:t>pdf</w:t>
      </w:r>
      <w:r>
        <w:rPr>
          <w:sz w:val="24"/>
          <w:szCs w:val="24"/>
          <w:lang w:eastAsia="ar-SA"/>
        </w:rPr>
        <w:t xml:space="preserve">, </w:t>
      </w:r>
      <w:r>
        <w:rPr>
          <w:sz w:val="24"/>
          <w:szCs w:val="24"/>
          <w:lang w:val="en-US" w:eastAsia="ar-SA"/>
        </w:rPr>
        <w:t>jpg</w:t>
      </w:r>
      <w:r>
        <w:rPr>
          <w:sz w:val="24"/>
          <w:szCs w:val="24"/>
          <w:lang w:eastAsia="ar-SA"/>
        </w:rPr>
        <w:t xml:space="preserve">, </w:t>
      </w:r>
      <w:r>
        <w:rPr>
          <w:sz w:val="24"/>
          <w:szCs w:val="24"/>
          <w:lang w:val="en-US" w:eastAsia="ar-SA"/>
        </w:rPr>
        <w:t>jpeg</w:t>
      </w:r>
      <w:r>
        <w:rPr>
          <w:sz w:val="24"/>
          <w:szCs w:val="24"/>
          <w:lang w:eastAsia="ar-SA"/>
        </w:rPr>
        <w:t xml:space="preserve">, </w:t>
      </w:r>
      <w:r>
        <w:rPr>
          <w:sz w:val="24"/>
          <w:szCs w:val="24"/>
          <w:lang w:val="en-US" w:eastAsia="ar-SA"/>
        </w:rPr>
        <w:t>zip</w:t>
      </w:r>
      <w:r>
        <w:rPr>
          <w:sz w:val="24"/>
          <w:szCs w:val="24"/>
          <w:lang w:eastAsia="ar-SA"/>
        </w:rPr>
        <w:t xml:space="preserve">, </w:t>
      </w:r>
      <w:r>
        <w:rPr>
          <w:sz w:val="24"/>
          <w:szCs w:val="24"/>
          <w:lang w:val="en-US" w:eastAsia="ar-SA"/>
        </w:rPr>
        <w:t>rar</w:t>
      </w:r>
      <w:r>
        <w:rPr>
          <w:sz w:val="24"/>
          <w:szCs w:val="24"/>
          <w:lang w:eastAsia="ar-SA"/>
        </w:rPr>
        <w:t xml:space="preserve">, </w:t>
      </w:r>
      <w:r>
        <w:rPr>
          <w:sz w:val="24"/>
          <w:szCs w:val="24"/>
          <w:lang w:val="en-US" w:eastAsia="ar-SA"/>
        </w:rPr>
        <w:t>sig</w:t>
      </w:r>
      <w:r>
        <w:rPr>
          <w:sz w:val="24"/>
          <w:szCs w:val="24"/>
          <w:lang w:eastAsia="ar-SA"/>
        </w:rPr>
        <w:t xml:space="preserve">, </w:t>
      </w:r>
      <w:r>
        <w:rPr>
          <w:sz w:val="24"/>
          <w:szCs w:val="24"/>
          <w:lang w:val="en-US" w:eastAsia="ar-SA"/>
        </w:rPr>
        <w:t>png</w:t>
      </w:r>
      <w:r>
        <w:rPr>
          <w:sz w:val="24"/>
          <w:szCs w:val="24"/>
          <w:lang w:eastAsia="ar-SA"/>
        </w:rPr>
        <w:t xml:space="preserve">, </w:t>
      </w:r>
      <w:r>
        <w:rPr>
          <w:sz w:val="24"/>
          <w:szCs w:val="24"/>
          <w:lang w:val="en-US" w:eastAsia="ar-SA"/>
        </w:rPr>
        <w:t>bmp</w:t>
      </w:r>
      <w:r>
        <w:rPr>
          <w:sz w:val="24"/>
          <w:szCs w:val="24"/>
          <w:lang w:eastAsia="ar-SA"/>
        </w:rPr>
        <w:t xml:space="preserve">, </w:t>
      </w:r>
      <w:r>
        <w:rPr>
          <w:sz w:val="24"/>
          <w:szCs w:val="24"/>
          <w:lang w:val="en-US" w:eastAsia="ar-SA"/>
        </w:rPr>
        <w:t>tiff</w:t>
      </w:r>
      <w:r>
        <w:rPr>
          <w:sz w:val="24"/>
          <w:szCs w:val="24"/>
          <w:lang w:eastAsia="ar-SA"/>
        </w:rPr>
        <w:t>.</w:t>
      </w:r>
    </w:p>
    <w:p>
      <w:pPr>
        <w:suppressAutoHyphens/>
        <w:ind w:firstLine="567"/>
        <w:jc w:val="both"/>
        <w:rPr>
          <w:sz w:val="24"/>
          <w:szCs w:val="24"/>
          <w:lang w:eastAsia="ar-SA"/>
        </w:rPr>
      </w:pPr>
      <w:r>
        <w:rPr>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4"/>
          <w:szCs w:val="24"/>
          <w:lang w:val="en-US" w:eastAsia="ar-SA"/>
        </w:rPr>
        <w:t>dpi</w:t>
      </w:r>
      <w:r>
        <w:rPr>
          <w:sz w:val="24"/>
          <w:szCs w:val="24"/>
          <w:lang w:eastAsia="ar-SA"/>
        </w:rPr>
        <w:t xml:space="preserve"> (масштаб 1:1):</w:t>
      </w:r>
    </w:p>
    <w:p>
      <w:pPr>
        <w:suppressAutoHyphens/>
        <w:ind w:firstLine="567"/>
        <w:jc w:val="both"/>
        <w:rPr>
          <w:sz w:val="24"/>
          <w:szCs w:val="24"/>
          <w:lang w:eastAsia="ar-SA"/>
        </w:rPr>
      </w:pPr>
      <w:r>
        <w:rPr>
          <w:sz w:val="24"/>
          <w:szCs w:val="24"/>
          <w:lang w:eastAsia="ar-SA"/>
        </w:rPr>
        <w:t>с сохранением всех аутентичных признаков подлинности (графической  подписи лица, печати, углового штампа бланка);</w:t>
      </w:r>
    </w:p>
    <w:p>
      <w:pPr>
        <w:suppressAutoHyphens/>
        <w:ind w:firstLine="567"/>
        <w:jc w:val="both"/>
        <w:rPr>
          <w:sz w:val="24"/>
          <w:szCs w:val="24"/>
          <w:lang w:eastAsia="ar-SA"/>
        </w:rPr>
      </w:pPr>
      <w:r>
        <w:rPr>
          <w:sz w:val="24"/>
          <w:szCs w:val="24"/>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suppressAutoHyphens/>
        <w:ind w:firstLine="567"/>
        <w:jc w:val="both"/>
        <w:rPr>
          <w:sz w:val="24"/>
          <w:szCs w:val="24"/>
          <w:lang w:eastAsia="ar-SA"/>
        </w:rPr>
      </w:pPr>
      <w:r>
        <w:rPr>
          <w:sz w:val="24"/>
          <w:szCs w:val="24"/>
          <w:lang w:eastAsia="ar-SA"/>
        </w:rPr>
        <w:t>Электронные документы должны обеспечивать возможность идентифицировать документ и количество листов в документе.</w:t>
      </w:r>
    </w:p>
    <w:p>
      <w:pPr>
        <w:suppressAutoHyphens/>
        <w:ind w:firstLine="567"/>
        <w:jc w:val="both"/>
        <w:rPr>
          <w:sz w:val="24"/>
          <w:szCs w:val="24"/>
          <w:lang w:eastAsia="ar-SA"/>
        </w:rPr>
      </w:pPr>
      <w:r>
        <w:rPr>
          <w:sz w:val="24"/>
          <w:szCs w:val="24"/>
          <w:lang w:eastAsia="ar-SA"/>
        </w:rPr>
        <w:t xml:space="preserve">Документы, подлежащие представлению в формате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или </w:t>
      </w:r>
      <w:r>
        <w:rPr>
          <w:sz w:val="24"/>
          <w:szCs w:val="24"/>
          <w:lang w:val="en-US" w:eastAsia="ar-SA"/>
        </w:rPr>
        <w:t>ods</w:t>
      </w:r>
      <w:r>
        <w:rPr>
          <w:sz w:val="24"/>
          <w:szCs w:val="24"/>
          <w:lang w:eastAsia="ar-SA"/>
        </w:rPr>
        <w:t>, формируются в виде отдельного электронного документа.».</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1.6. Пункт 2.10.2.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«2.10.2. В предоставлении муниципальной услуги может быть отказано по следующим основаниям:</w:t>
      </w:r>
    </w:p>
    <w:p>
      <w:pPr>
        <w:suppressAutoHyphens/>
        <w:ind w:firstLine="567"/>
        <w:jc w:val="both"/>
        <w:rPr>
          <w:sz w:val="24"/>
          <w:szCs w:val="24"/>
          <w:lang w:eastAsia="ar-SA"/>
        </w:rPr>
      </w:pPr>
      <w:r>
        <w:rPr>
          <w:sz w:val="24"/>
          <w:szCs w:val="24"/>
          <w:lang w:eastAsia="ar-SA"/>
        </w:rPr>
        <w:t>-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pPr>
        <w:suppressAutoHyphens/>
        <w:ind w:firstLine="567"/>
        <w:jc w:val="both"/>
        <w:rPr>
          <w:sz w:val="24"/>
          <w:szCs w:val="24"/>
          <w:lang w:eastAsia="ar-SA"/>
        </w:rPr>
      </w:pPr>
      <w:r>
        <w:rPr>
          <w:sz w:val="24"/>
          <w:szCs w:val="24"/>
          <w:lang w:eastAsia="ar-SA"/>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suppressAutoHyphens/>
        <w:ind w:firstLine="567"/>
        <w:jc w:val="both"/>
        <w:rPr>
          <w:sz w:val="24"/>
          <w:szCs w:val="24"/>
          <w:lang w:eastAsia="ar-SA"/>
        </w:rPr>
      </w:pPr>
      <w:r>
        <w:rPr>
          <w:sz w:val="24"/>
          <w:szCs w:val="24"/>
          <w:lang w:eastAsia="ar-SA"/>
        </w:rPr>
        <w:t>-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pPr>
        <w:suppressAutoHyphens/>
        <w:ind w:firstLine="567"/>
        <w:jc w:val="both"/>
        <w:rPr>
          <w:sz w:val="24"/>
          <w:szCs w:val="24"/>
          <w:lang w:eastAsia="ar-SA"/>
        </w:rPr>
      </w:pPr>
      <w:r>
        <w:rPr>
          <w:sz w:val="24"/>
          <w:szCs w:val="24"/>
          <w:lang w:eastAsia="ar-SA"/>
        </w:rPr>
        <w:t>-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pPr>
        <w:suppressAutoHyphens/>
        <w:ind w:firstLine="567"/>
        <w:jc w:val="both"/>
        <w:rPr>
          <w:sz w:val="24"/>
          <w:szCs w:val="24"/>
          <w:lang w:eastAsia="ar-SA"/>
        </w:rPr>
      </w:pPr>
      <w:r>
        <w:rPr>
          <w:sz w:val="24"/>
          <w:szCs w:val="24"/>
          <w:lang w:eastAsia="ar-SA"/>
        </w:rPr>
        <w:t>-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pPr>
        <w:suppressAutoHyphens/>
        <w:ind w:firstLine="567"/>
        <w:jc w:val="both"/>
        <w:rPr>
          <w:sz w:val="24"/>
          <w:szCs w:val="24"/>
          <w:lang w:eastAsia="ar-SA"/>
        </w:rPr>
      </w:pPr>
      <w:r>
        <w:rPr>
          <w:sz w:val="24"/>
          <w:szCs w:val="24"/>
          <w:lang w:eastAsia="ar-SA"/>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uppressAutoHyphens/>
        <w:ind w:firstLine="567"/>
        <w:jc w:val="both"/>
        <w:rPr>
          <w:sz w:val="24"/>
          <w:szCs w:val="24"/>
          <w:lang w:eastAsia="ar-SA"/>
        </w:rPr>
      </w:pPr>
      <w:r>
        <w:rPr>
          <w:sz w:val="24"/>
          <w:szCs w:val="24"/>
          <w:lang w:eastAsia="ar-SA"/>
        </w:rPr>
        <w:t>- указанный в заявлении земельный участок представлен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uppressAutoHyphens/>
        <w:ind w:firstLine="567"/>
        <w:jc w:val="both"/>
        <w:rPr>
          <w:sz w:val="24"/>
          <w:szCs w:val="24"/>
          <w:lang w:eastAsia="ar-SA"/>
        </w:rPr>
      </w:pPr>
      <w:r>
        <w:rPr>
          <w:sz w:val="24"/>
          <w:szCs w:val="24"/>
          <w:lang w:eastAsia="ar-SA"/>
        </w:rPr>
        <w:t>- указанный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такими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направления);</w:t>
      </w:r>
    </w:p>
    <w:p>
      <w:pPr>
        <w:suppressAutoHyphens/>
        <w:ind w:firstLine="567"/>
        <w:jc w:val="both"/>
        <w:rPr>
          <w:sz w:val="24"/>
          <w:szCs w:val="24"/>
          <w:lang w:eastAsia="ar-SA"/>
        </w:rPr>
      </w:pPr>
      <w:r>
        <w:rPr>
          <w:sz w:val="24"/>
          <w:szCs w:val="24"/>
          <w:lang w:eastAsia="ar-SA"/>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uppressAutoHyphens/>
        <w:ind w:firstLine="567"/>
        <w:jc w:val="both"/>
        <w:rPr>
          <w:sz w:val="24"/>
          <w:szCs w:val="24"/>
          <w:lang w:eastAsia="ar-SA"/>
        </w:rPr>
      </w:pPr>
      <w:r>
        <w:rPr>
          <w:sz w:val="24"/>
          <w:szCs w:val="24"/>
          <w:lang w:eastAsia="ar-SA"/>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uppressAutoHyphens/>
        <w:ind w:firstLine="567"/>
        <w:jc w:val="both"/>
        <w:rPr>
          <w:sz w:val="24"/>
          <w:szCs w:val="24"/>
          <w:lang w:eastAsia="ar-SA"/>
        </w:rPr>
      </w:pPr>
      <w:r>
        <w:rPr>
          <w:sz w:val="24"/>
          <w:szCs w:val="24"/>
          <w:lang w:eastAsia="ar-SA"/>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suppressAutoHyphens/>
        <w:ind w:firstLine="567"/>
        <w:jc w:val="both"/>
        <w:rPr>
          <w:sz w:val="24"/>
          <w:szCs w:val="24"/>
          <w:lang w:eastAsia="ar-SA"/>
        </w:rPr>
      </w:pPr>
      <w:r>
        <w:rPr>
          <w:sz w:val="24"/>
          <w:szCs w:val="24"/>
          <w:lang w:eastAsia="ar-SA"/>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uppressAutoHyphens/>
        <w:ind w:firstLine="567"/>
        <w:jc w:val="both"/>
        <w:rPr>
          <w:sz w:val="24"/>
          <w:szCs w:val="24"/>
          <w:lang w:eastAsia="ar-SA"/>
        </w:rPr>
      </w:pPr>
      <w:r>
        <w:rPr>
          <w:sz w:val="24"/>
          <w:szCs w:val="24"/>
          <w:lang w:eastAsia="ar-SA"/>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uppressAutoHyphens/>
        <w:ind w:firstLine="567"/>
        <w:jc w:val="both"/>
        <w:rPr>
          <w:sz w:val="24"/>
          <w:szCs w:val="24"/>
          <w:lang w:eastAsia="ar-SA"/>
        </w:rPr>
      </w:pPr>
      <w:r>
        <w:rPr>
          <w:sz w:val="24"/>
          <w:szCs w:val="24"/>
          <w:lang w:eastAsia="ar-SA"/>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pPr>
        <w:suppressAutoHyphens/>
        <w:ind w:firstLine="567"/>
        <w:jc w:val="both"/>
        <w:rPr>
          <w:sz w:val="24"/>
          <w:szCs w:val="24"/>
          <w:lang w:eastAsia="ar-SA"/>
        </w:rPr>
      </w:pPr>
      <w:r>
        <w:rPr>
          <w:sz w:val="24"/>
          <w:szCs w:val="24"/>
          <w:lang w:eastAsia="ar-SA"/>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suppressAutoHyphens/>
        <w:ind w:firstLine="567"/>
        <w:jc w:val="both"/>
        <w:rPr>
          <w:sz w:val="24"/>
          <w:szCs w:val="24"/>
          <w:lang w:eastAsia="ar-SA"/>
        </w:rPr>
      </w:pPr>
      <w:r>
        <w:rPr>
          <w:sz w:val="24"/>
          <w:szCs w:val="24"/>
          <w:lang w:eastAsia="ar-SA"/>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uppressAutoHyphens/>
        <w:ind w:firstLine="567"/>
        <w:jc w:val="both"/>
        <w:rPr>
          <w:sz w:val="24"/>
          <w:szCs w:val="24"/>
          <w:lang w:eastAsia="ar-SA"/>
        </w:rPr>
      </w:pPr>
      <w:r>
        <w:rPr>
          <w:sz w:val="24"/>
          <w:szCs w:val="24"/>
          <w:lang w:eastAsia="ar-SA"/>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uppressAutoHyphens/>
        <w:ind w:firstLine="567"/>
        <w:jc w:val="both"/>
        <w:rPr>
          <w:sz w:val="24"/>
          <w:szCs w:val="24"/>
          <w:lang w:eastAsia="ar-SA"/>
        </w:rPr>
      </w:pPr>
      <w:r>
        <w:rPr>
          <w:sz w:val="24"/>
          <w:szCs w:val="24"/>
          <w:lang w:eastAsia="ar-SA"/>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uppressAutoHyphens/>
        <w:ind w:firstLine="567"/>
        <w:jc w:val="both"/>
        <w:rPr>
          <w:sz w:val="24"/>
          <w:szCs w:val="24"/>
          <w:lang w:eastAsia="ar-SA"/>
        </w:rPr>
      </w:pPr>
      <w:r>
        <w:rPr>
          <w:sz w:val="24"/>
          <w:szCs w:val="24"/>
          <w:lang w:eastAsia="ar-SA"/>
        </w:rPr>
        <w:t>- разрешенное использование земельного участка границы, которого подлежат уточнению в соответствии с Федеральным законом от 13 июля 2015 года № 218 -ФЗ «О государственной регистрации недвижимости», не соответствуют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suppressAutoHyphens/>
        <w:ind w:firstLine="567"/>
        <w:jc w:val="both"/>
        <w:rPr>
          <w:sz w:val="24"/>
          <w:szCs w:val="24"/>
          <w:lang w:eastAsia="ar-SA"/>
        </w:rPr>
      </w:pPr>
      <w:r>
        <w:rPr>
          <w:sz w:val="24"/>
          <w:szCs w:val="24"/>
          <w:lang w:eastAsia="ar-SA"/>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suppressAutoHyphens/>
        <w:ind w:firstLine="567"/>
        <w:jc w:val="both"/>
        <w:rPr>
          <w:sz w:val="24"/>
          <w:szCs w:val="24"/>
          <w:lang w:eastAsia="ar-SA"/>
        </w:rPr>
      </w:pPr>
      <w:r>
        <w:rPr>
          <w:sz w:val="24"/>
          <w:szCs w:val="24"/>
          <w:lang w:eastAsia="ar-SA"/>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знаний,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uppressAutoHyphens/>
        <w:ind w:firstLine="567"/>
        <w:jc w:val="both"/>
        <w:rPr>
          <w:sz w:val="24"/>
          <w:szCs w:val="24"/>
          <w:lang w:eastAsia="ar-SA"/>
        </w:rPr>
      </w:pPr>
      <w:r>
        <w:rPr>
          <w:sz w:val="24"/>
          <w:szCs w:val="24"/>
          <w:lang w:eastAsia="ar-SA"/>
        </w:rPr>
        <w:t>-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uppressAutoHyphens/>
        <w:ind w:firstLine="567"/>
        <w:jc w:val="both"/>
        <w:rPr>
          <w:sz w:val="24"/>
          <w:szCs w:val="24"/>
          <w:lang w:eastAsia="ar-SA"/>
        </w:rPr>
      </w:pPr>
      <w:r>
        <w:rPr>
          <w:sz w:val="24"/>
          <w:szCs w:val="24"/>
          <w:lang w:eastAsia="ar-SA"/>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suppressAutoHyphens/>
        <w:ind w:firstLine="567"/>
        <w:jc w:val="both"/>
        <w:rPr>
          <w:sz w:val="24"/>
          <w:szCs w:val="24"/>
          <w:lang w:eastAsia="ar-SA"/>
        </w:rPr>
      </w:pPr>
      <w:r>
        <w:rPr>
          <w:sz w:val="24"/>
          <w:szCs w:val="24"/>
          <w:lang w:eastAsia="ar-SA"/>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зданий, сооружения;</w:t>
      </w:r>
    </w:p>
    <w:p>
      <w:pPr>
        <w:suppressAutoHyphens/>
        <w:ind w:firstLine="567"/>
        <w:jc w:val="both"/>
        <w:rPr>
          <w:sz w:val="24"/>
          <w:szCs w:val="24"/>
          <w:lang w:eastAsia="ar-SA"/>
        </w:rPr>
      </w:pPr>
      <w:r>
        <w:rPr>
          <w:sz w:val="24"/>
          <w:szCs w:val="24"/>
          <w:lang w:eastAsia="ar-SA"/>
        </w:rPr>
        <w:t>- предоставление земельного участка на заявленном виде прав не допускается;</w:t>
      </w:r>
    </w:p>
    <w:p>
      <w:pPr>
        <w:suppressAutoHyphens/>
        <w:ind w:firstLine="567"/>
        <w:jc w:val="both"/>
        <w:rPr>
          <w:sz w:val="24"/>
          <w:szCs w:val="24"/>
          <w:lang w:eastAsia="ar-SA"/>
        </w:rPr>
      </w:pPr>
      <w:r>
        <w:rPr>
          <w:sz w:val="24"/>
          <w:szCs w:val="24"/>
          <w:lang w:eastAsia="ar-SA"/>
        </w:rPr>
        <w:t>-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pPr>
        <w:suppressAutoHyphens/>
        <w:ind w:firstLine="567"/>
        <w:jc w:val="both"/>
        <w:rPr>
          <w:sz w:val="24"/>
          <w:szCs w:val="24"/>
          <w:lang w:eastAsia="ar-SA"/>
        </w:rPr>
      </w:pPr>
      <w:r>
        <w:rPr>
          <w:sz w:val="24"/>
          <w:szCs w:val="24"/>
          <w:lang w:eastAsia="ar-SA"/>
        </w:rPr>
        <w:t>- указанный в заявлении земельный участок, границы которого подлежат уточнению в соответствии с Федеральным законом от 13 июля 2015 года № 218 -ФЗ «О государственной регистрации недвижимости», не отнесен к определенной категории земель;</w:t>
      </w:r>
    </w:p>
    <w:p>
      <w:pPr>
        <w:suppressAutoHyphens/>
        <w:ind w:firstLine="567"/>
        <w:jc w:val="both"/>
        <w:rPr>
          <w:sz w:val="24"/>
          <w:szCs w:val="24"/>
          <w:lang w:eastAsia="ar-SA"/>
        </w:rPr>
      </w:pPr>
      <w:r>
        <w:rPr>
          <w:sz w:val="24"/>
          <w:szCs w:val="24"/>
          <w:lang w:eastAsia="ar-SA"/>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pPr>
        <w:suppressAutoHyphens/>
        <w:ind w:firstLine="567"/>
        <w:jc w:val="both"/>
        <w:rPr>
          <w:sz w:val="24"/>
          <w:szCs w:val="24"/>
          <w:lang w:eastAsia="ar-SA"/>
        </w:rPr>
      </w:pPr>
      <w:r>
        <w:rPr>
          <w:sz w:val="24"/>
          <w:szCs w:val="24"/>
          <w:lang w:eastAsia="ar-SA"/>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1.7. Пункт 3.2.1.  Административного регламента дополнить абзацами следующего содержания:</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 или информационной системе «платформа государственных сервисов» (ПГС).».</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 xml:space="preserve">2. </w:t>
      </w:r>
      <w:r>
        <w:rPr>
          <w:sz w:val="24"/>
          <w:szCs w:val="24"/>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pPr>
        <w:suppressAutoHyphens/>
        <w:ind w:firstLine="567"/>
        <w:jc w:val="both"/>
        <w:rPr>
          <w:sz w:val="24"/>
          <w:szCs w:val="24"/>
          <w:lang w:eastAsia="ar-SA"/>
        </w:rPr>
      </w:pPr>
    </w:p>
    <w:p>
      <w:pPr>
        <w:widowControl w:val="0"/>
        <w:shd w:val="clear" w:color="auto" w:fill="FFFFFF"/>
        <w:autoSpaceDE w:val="0"/>
        <w:autoSpaceDN w:val="0"/>
        <w:adjustRightInd w:val="0"/>
        <w:ind w:right="-6" w:firstLine="709"/>
        <w:jc w:val="both"/>
        <w:rPr>
          <w:rFonts w:eastAsia="Calibri"/>
          <w:sz w:val="24"/>
          <w:szCs w:val="24"/>
          <w:lang w:eastAsia="en-US"/>
        </w:rPr>
      </w:pPr>
    </w:p>
    <w:p>
      <w:pPr>
        <w:rPr>
          <w:rFonts w:eastAsia="Calibri"/>
          <w:b/>
          <w:bCs/>
          <w:sz w:val="24"/>
          <w:szCs w:val="24"/>
          <w:lang w:eastAsia="en-US"/>
        </w:rPr>
      </w:pPr>
      <w:r>
        <w:rPr>
          <w:rFonts w:eastAsia="Calibri"/>
          <w:b/>
          <w:bCs/>
          <w:sz w:val="24"/>
          <w:szCs w:val="24"/>
          <w:lang w:eastAsia="en-US"/>
        </w:rPr>
        <w:t xml:space="preserve">Глава администрации </w:t>
      </w:r>
    </w:p>
    <w:p>
      <w:pPr>
        <w:rPr>
          <w:rFonts w:eastAsia="Calibri"/>
          <w:b/>
          <w:bCs/>
          <w:sz w:val="24"/>
          <w:szCs w:val="24"/>
          <w:lang w:eastAsia="en-US"/>
        </w:rPr>
      </w:pPr>
      <w:r>
        <w:rPr>
          <w:rFonts w:eastAsia="Calibri"/>
          <w:b/>
          <w:bCs/>
          <w:sz w:val="24"/>
          <w:szCs w:val="24"/>
          <w:lang w:eastAsia="en-US"/>
        </w:rPr>
        <w:t>Наговского сельского поселения                             В.В. Бучацкий</w:t>
      </w:r>
    </w:p>
    <w:p>
      <w:pPr>
        <w:rPr>
          <w:rFonts w:eastAsia="Calibri"/>
          <w:b/>
          <w:bCs/>
          <w:sz w:val="28"/>
          <w:szCs w:val="28"/>
          <w:lang w:eastAsia="en-US"/>
        </w:rPr>
      </w:pPr>
    </w:p>
    <w:p>
      <w:pPr>
        <w:widowControl w:val="0"/>
        <w:suppressAutoHyphens/>
        <w:spacing w:line="100" w:lineRule="atLeast"/>
        <w:ind w:left="-1134" w:right="-83"/>
        <w:jc w:val="center"/>
        <w:rPr>
          <w:b/>
          <w:kern w:val="1"/>
          <w:sz w:val="28"/>
          <w:szCs w:val="28"/>
        </w:rPr>
      </w:pPr>
    </w:p>
    <w:p>
      <w:pPr>
        <w:widowControl w:val="0"/>
        <w:suppressAutoHyphens/>
        <w:spacing w:line="100" w:lineRule="atLeast"/>
        <w:ind w:left="-1134" w:right="-83" w:firstLine="960" w:firstLineChars="400"/>
        <w:jc w:val="both"/>
        <w:rPr>
          <w:b/>
          <w:kern w:val="1"/>
          <w:sz w:val="24"/>
          <w:szCs w:val="24"/>
        </w:rPr>
      </w:pPr>
      <w:r>
        <w:rPr>
          <w:b/>
          <w:kern w:val="1"/>
          <w:sz w:val="24"/>
          <w:szCs w:val="24"/>
        </w:rPr>
        <w:t xml:space="preserve">ПОСТАНОВЛЕНИЕ                           </w:t>
      </w:r>
    </w:p>
    <w:p>
      <w:pPr>
        <w:widowControl w:val="0"/>
        <w:suppressAutoHyphens/>
        <w:spacing w:line="100" w:lineRule="atLeast"/>
        <w:ind w:left="-1134" w:right="-83"/>
        <w:jc w:val="center"/>
        <w:rPr>
          <w:kern w:val="1"/>
          <w:sz w:val="24"/>
          <w:szCs w:val="24"/>
        </w:rPr>
      </w:pPr>
      <w:r>
        <w:rPr>
          <w:b/>
          <w:kern w:val="1"/>
          <w:sz w:val="24"/>
          <w:szCs w:val="24"/>
        </w:rPr>
        <w:t xml:space="preserve">                                                                                                           </w:t>
      </w:r>
    </w:p>
    <w:p>
      <w:pPr>
        <w:suppressAutoHyphens/>
        <w:spacing w:line="100" w:lineRule="atLeast"/>
        <w:rPr>
          <w:kern w:val="1"/>
          <w:sz w:val="24"/>
          <w:szCs w:val="24"/>
        </w:rPr>
      </w:pPr>
      <w:r>
        <w:rPr>
          <w:b/>
          <w:kern w:val="1"/>
          <w:sz w:val="24"/>
          <w:szCs w:val="24"/>
        </w:rPr>
        <w:t xml:space="preserve">от   </w:t>
      </w:r>
      <w:r>
        <w:rPr>
          <w:rFonts w:hint="default"/>
          <w:b/>
          <w:kern w:val="1"/>
          <w:sz w:val="24"/>
          <w:szCs w:val="24"/>
          <w:lang w:val="ru-RU"/>
        </w:rPr>
        <w:t>27.09.2022</w:t>
      </w:r>
      <w:r>
        <w:rPr>
          <w:b/>
          <w:kern w:val="1"/>
          <w:sz w:val="24"/>
          <w:szCs w:val="24"/>
        </w:rPr>
        <w:t xml:space="preserve">          </w:t>
      </w:r>
      <w:r>
        <w:rPr>
          <w:b/>
          <w:bCs/>
          <w:kern w:val="1"/>
          <w:sz w:val="24"/>
          <w:szCs w:val="24"/>
        </w:rPr>
        <w:t>№</w:t>
      </w:r>
      <w:r>
        <w:rPr>
          <w:rFonts w:hint="default"/>
          <w:b/>
          <w:bCs/>
          <w:kern w:val="1"/>
          <w:sz w:val="24"/>
          <w:szCs w:val="24"/>
          <w:lang w:val="ru-RU"/>
        </w:rPr>
        <w:t>159</w:t>
      </w:r>
      <w:r>
        <w:rPr>
          <w:b/>
          <w:bCs/>
          <w:kern w:val="1"/>
          <w:sz w:val="24"/>
          <w:szCs w:val="24"/>
        </w:rPr>
        <w:t xml:space="preserve">                                                                                                        </w:t>
      </w:r>
    </w:p>
    <w:p>
      <w:pPr>
        <w:suppressAutoHyphens/>
        <w:spacing w:line="100" w:lineRule="atLeast"/>
        <w:rPr>
          <w:kern w:val="1"/>
          <w:sz w:val="24"/>
          <w:szCs w:val="24"/>
        </w:rPr>
      </w:pPr>
      <w:r>
        <w:rPr>
          <w:kern w:val="1"/>
          <w:sz w:val="24"/>
          <w:szCs w:val="24"/>
        </w:rPr>
        <w:t>д. Нагово</w:t>
      </w:r>
    </w:p>
    <w:p>
      <w:pPr>
        <w:widowControl w:val="0"/>
        <w:tabs>
          <w:tab w:val="left" w:pos="4253"/>
        </w:tabs>
        <w:jc w:val="both"/>
        <w:rPr>
          <w:sz w:val="24"/>
          <w:szCs w:val="24"/>
        </w:rPr>
      </w:pPr>
    </w:p>
    <w:tbl>
      <w:tblPr>
        <w:tblStyle w:val="4"/>
        <w:tblW w:w="0" w:type="auto"/>
        <w:tblInd w:w="0" w:type="dxa"/>
        <w:tblLayout w:type="autofit"/>
        <w:tblCellMar>
          <w:top w:w="0" w:type="dxa"/>
          <w:left w:w="108" w:type="dxa"/>
          <w:bottom w:w="0" w:type="dxa"/>
          <w:right w:w="108" w:type="dxa"/>
        </w:tblCellMar>
      </w:tblPr>
      <w:tblGrid>
        <w:gridCol w:w="9990"/>
      </w:tblGrid>
      <w:tr>
        <w:tblPrEx>
          <w:tblCellMar>
            <w:top w:w="0" w:type="dxa"/>
            <w:left w:w="108" w:type="dxa"/>
            <w:bottom w:w="0" w:type="dxa"/>
            <w:right w:w="108" w:type="dxa"/>
          </w:tblCellMar>
        </w:tblPrEx>
        <w:tc>
          <w:tcPr>
            <w:tcW w:w="9990" w:type="dxa"/>
            <w:noWrap w:val="0"/>
            <w:vAlign w:val="top"/>
          </w:tcPr>
          <w:p>
            <w:pPr>
              <w:widowControl w:val="0"/>
              <w:tabs>
                <w:tab w:val="left" w:pos="4253"/>
              </w:tabs>
              <w:jc w:val="both"/>
              <w:rPr>
                <w:b/>
                <w:bCs/>
                <w:sz w:val="24"/>
                <w:szCs w:val="24"/>
              </w:rPr>
            </w:pPr>
            <w:r>
              <w:rPr>
                <w:b/>
                <w:bCs/>
                <w:sz w:val="24"/>
                <w:szCs w:val="24"/>
              </w:rPr>
              <w:t>О внесении изменений в административный регламент по предоставлению муниципальной услуги «Предоставление разрешения на проведение земляных работ»</w:t>
            </w:r>
          </w:p>
        </w:tc>
      </w:tr>
    </w:tbl>
    <w:p>
      <w:pPr>
        <w:widowControl w:val="0"/>
        <w:tabs>
          <w:tab w:val="left" w:pos="4253"/>
        </w:tabs>
        <w:jc w:val="both"/>
        <w:rPr>
          <w:sz w:val="24"/>
          <w:szCs w:val="24"/>
        </w:rPr>
      </w:pPr>
    </w:p>
    <w:p>
      <w:pPr>
        <w:pStyle w:val="10"/>
        <w:ind w:firstLine="567"/>
        <w:jc w:val="both"/>
        <w:rPr>
          <w:sz w:val="24"/>
          <w:szCs w:val="24"/>
        </w:rPr>
      </w:pPr>
      <w:r>
        <w:rPr>
          <w:sz w:val="24"/>
          <w:szCs w:val="24"/>
        </w:rPr>
        <w:t>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Наговского сельского поселения</w:t>
      </w:r>
    </w:p>
    <w:p>
      <w:pPr>
        <w:pStyle w:val="10"/>
        <w:ind w:firstLine="567"/>
        <w:jc w:val="both"/>
        <w:rPr>
          <w:sz w:val="24"/>
          <w:szCs w:val="24"/>
        </w:rPr>
      </w:pPr>
      <w:r>
        <w:rPr>
          <w:b/>
          <w:bCs/>
          <w:sz w:val="24"/>
          <w:szCs w:val="24"/>
        </w:rPr>
        <w:t>ПОСТАНОВЛЯЕТ:</w:t>
      </w:r>
    </w:p>
    <w:p>
      <w:pPr>
        <w:suppressAutoHyphens/>
        <w:ind w:firstLine="567"/>
        <w:jc w:val="both"/>
        <w:rPr>
          <w:sz w:val="24"/>
          <w:szCs w:val="24"/>
          <w:lang w:eastAsia="ar-SA"/>
        </w:rPr>
      </w:pPr>
      <w:r>
        <w:rPr>
          <w:sz w:val="24"/>
          <w:szCs w:val="24"/>
          <w:lang w:eastAsia="ar-SA"/>
        </w:rPr>
        <w:t xml:space="preserve">1. Внести в Административный регламент Администрации Наговского сельского поселения по предоставлению муниципальной услуги «Выдача разрешений на проведение земляных работ» (далее Административный регламент), утвержденный постановлением Администрации Наговского сельского поселения от </w:t>
      </w:r>
      <w:r>
        <w:rPr>
          <w:rFonts w:hint="default"/>
          <w:sz w:val="24"/>
          <w:szCs w:val="24"/>
          <w:lang w:val="ru-RU" w:eastAsia="ar-SA"/>
        </w:rPr>
        <w:t>27</w:t>
      </w:r>
      <w:r>
        <w:rPr>
          <w:sz w:val="24"/>
          <w:szCs w:val="24"/>
          <w:lang w:eastAsia="ar-SA"/>
        </w:rPr>
        <w:t>.</w:t>
      </w:r>
      <w:r>
        <w:rPr>
          <w:rFonts w:hint="default"/>
          <w:sz w:val="24"/>
          <w:szCs w:val="24"/>
          <w:lang w:val="ru-RU" w:eastAsia="ar-SA"/>
        </w:rPr>
        <w:t>12</w:t>
      </w:r>
      <w:r>
        <w:rPr>
          <w:sz w:val="24"/>
          <w:szCs w:val="24"/>
          <w:lang w:eastAsia="ar-SA"/>
        </w:rPr>
        <w:t>.201</w:t>
      </w:r>
      <w:r>
        <w:rPr>
          <w:rFonts w:hint="default"/>
          <w:sz w:val="24"/>
          <w:szCs w:val="24"/>
          <w:lang w:val="ru-RU" w:eastAsia="ar-SA"/>
        </w:rPr>
        <w:t>8</w:t>
      </w:r>
      <w:r>
        <w:rPr>
          <w:sz w:val="24"/>
          <w:szCs w:val="24"/>
          <w:lang w:eastAsia="ar-SA"/>
        </w:rPr>
        <w:t xml:space="preserve"> № </w:t>
      </w:r>
      <w:r>
        <w:rPr>
          <w:rFonts w:hint="default"/>
          <w:sz w:val="24"/>
          <w:szCs w:val="24"/>
          <w:lang w:val="ru-RU" w:eastAsia="ar-SA"/>
        </w:rPr>
        <w:t>169</w:t>
      </w:r>
      <w:r>
        <w:rPr>
          <w:sz w:val="24"/>
          <w:szCs w:val="24"/>
          <w:lang w:eastAsia="ar-SA"/>
        </w:rPr>
        <w:t xml:space="preserve"> (в редакции постановления администрации Наговского сельского поселения от </w:t>
      </w:r>
      <w:r>
        <w:rPr>
          <w:rFonts w:hint="default"/>
          <w:sz w:val="24"/>
          <w:szCs w:val="24"/>
          <w:lang w:val="ru-RU" w:eastAsia="ar-SA"/>
        </w:rPr>
        <w:t>16</w:t>
      </w:r>
      <w:r>
        <w:rPr>
          <w:sz w:val="24"/>
          <w:szCs w:val="24"/>
          <w:lang w:eastAsia="ar-SA"/>
        </w:rPr>
        <w:t xml:space="preserve">.04.2020 № </w:t>
      </w:r>
      <w:r>
        <w:rPr>
          <w:rFonts w:hint="default"/>
          <w:sz w:val="24"/>
          <w:szCs w:val="24"/>
          <w:lang w:val="ru-RU" w:eastAsia="ar-SA"/>
        </w:rPr>
        <w:t>50</w:t>
      </w:r>
      <w:r>
        <w:rPr>
          <w:sz w:val="24"/>
          <w:szCs w:val="24"/>
          <w:lang w:eastAsia="ar-SA"/>
        </w:rPr>
        <w:t xml:space="preserve">) следующие изменения: </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1.1. Пункт 2.3.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w:t>
      </w:r>
      <w:r>
        <w:rPr>
          <w:b/>
          <w:bCs/>
          <w:sz w:val="24"/>
          <w:szCs w:val="24"/>
          <w:lang w:eastAsia="ar-SA"/>
        </w:rPr>
        <w:t>2.3. Описание результата предоставления муниципальной услуги</w:t>
      </w:r>
    </w:p>
    <w:p>
      <w:pPr>
        <w:widowControl w:val="0"/>
        <w:autoSpaceDE w:val="0"/>
        <w:autoSpaceDN w:val="0"/>
        <w:adjustRightInd w:val="0"/>
        <w:spacing w:line="276" w:lineRule="auto"/>
        <w:ind w:firstLine="567"/>
        <w:jc w:val="both"/>
        <w:rPr>
          <w:bCs/>
          <w:sz w:val="24"/>
          <w:szCs w:val="24"/>
        </w:rPr>
      </w:pPr>
      <w:r>
        <w:rPr>
          <w:bCs/>
          <w:sz w:val="24"/>
          <w:szCs w:val="24"/>
        </w:rPr>
        <w:t xml:space="preserve">    2.3.1. Заявитель обращается в Администрацию с Заявлением о предоставлении муниципальной услуги с целью:</w:t>
      </w:r>
    </w:p>
    <w:p>
      <w:pPr>
        <w:widowControl w:val="0"/>
        <w:autoSpaceDE w:val="0"/>
        <w:autoSpaceDN w:val="0"/>
        <w:adjustRightInd w:val="0"/>
        <w:spacing w:line="276" w:lineRule="auto"/>
        <w:ind w:firstLine="567"/>
        <w:jc w:val="both"/>
        <w:rPr>
          <w:bCs/>
          <w:sz w:val="24"/>
          <w:szCs w:val="24"/>
        </w:rPr>
      </w:pPr>
      <w:r>
        <w:rPr>
          <w:bCs/>
          <w:sz w:val="24"/>
          <w:szCs w:val="24"/>
        </w:rPr>
        <w:t xml:space="preserve">    2.3.1.1. Получения разрешения на производство земляных работ на территории Наговского сельского поселения;</w:t>
      </w:r>
    </w:p>
    <w:p>
      <w:pPr>
        <w:widowControl w:val="0"/>
        <w:autoSpaceDE w:val="0"/>
        <w:autoSpaceDN w:val="0"/>
        <w:adjustRightInd w:val="0"/>
        <w:spacing w:line="276" w:lineRule="auto"/>
        <w:ind w:firstLine="567"/>
        <w:jc w:val="both"/>
        <w:rPr>
          <w:bCs/>
          <w:sz w:val="24"/>
          <w:szCs w:val="24"/>
        </w:rPr>
      </w:pPr>
      <w:r>
        <w:rPr>
          <w:bCs/>
          <w:sz w:val="24"/>
          <w:szCs w:val="24"/>
        </w:rPr>
        <w:t xml:space="preserve">    2.3.1.2. Получения разрешения на производство земляных работ в связи с аварийно-восстановительными работами на территории Наговского сельского поселения;</w:t>
      </w:r>
    </w:p>
    <w:p>
      <w:pPr>
        <w:widowControl w:val="0"/>
        <w:autoSpaceDE w:val="0"/>
        <w:autoSpaceDN w:val="0"/>
        <w:adjustRightInd w:val="0"/>
        <w:spacing w:line="276" w:lineRule="auto"/>
        <w:ind w:firstLine="567"/>
        <w:jc w:val="both"/>
        <w:rPr>
          <w:bCs/>
          <w:sz w:val="24"/>
          <w:szCs w:val="24"/>
        </w:rPr>
      </w:pPr>
      <w:r>
        <w:rPr>
          <w:bCs/>
          <w:sz w:val="24"/>
          <w:szCs w:val="24"/>
        </w:rPr>
        <w:t xml:space="preserve">    2.3.1.3. Продления разрешения на право производства земляных работ на территории Наговского сельского поселения;</w:t>
      </w:r>
    </w:p>
    <w:p>
      <w:pPr>
        <w:widowControl w:val="0"/>
        <w:autoSpaceDE w:val="0"/>
        <w:autoSpaceDN w:val="0"/>
        <w:adjustRightInd w:val="0"/>
        <w:spacing w:line="276" w:lineRule="auto"/>
        <w:ind w:firstLine="567"/>
        <w:jc w:val="both"/>
        <w:rPr>
          <w:bCs/>
          <w:sz w:val="24"/>
          <w:szCs w:val="24"/>
        </w:rPr>
      </w:pPr>
      <w:r>
        <w:rPr>
          <w:bCs/>
          <w:sz w:val="24"/>
          <w:szCs w:val="24"/>
        </w:rPr>
        <w:t xml:space="preserve">    2.3.1.4 Закрытия разрешения на право производства земляных работ на территории Наговского сельского поселения.</w:t>
      </w:r>
    </w:p>
    <w:p>
      <w:pPr>
        <w:widowControl w:val="0"/>
        <w:autoSpaceDE w:val="0"/>
        <w:autoSpaceDN w:val="0"/>
        <w:adjustRightInd w:val="0"/>
        <w:spacing w:line="276" w:lineRule="auto"/>
        <w:ind w:firstLine="567"/>
        <w:jc w:val="both"/>
        <w:rPr>
          <w:bCs/>
          <w:sz w:val="24"/>
          <w:szCs w:val="24"/>
        </w:rPr>
      </w:pPr>
      <w:r>
        <w:rPr>
          <w:bCs/>
          <w:sz w:val="24"/>
          <w:szCs w:val="24"/>
        </w:rPr>
        <w:t xml:space="preserve">    2.3.2. Результатом предоставления Муниципальной услуги в зависимости от основания для обращения является:</w:t>
      </w:r>
    </w:p>
    <w:p>
      <w:pPr>
        <w:widowControl w:val="0"/>
        <w:autoSpaceDE w:val="0"/>
        <w:autoSpaceDN w:val="0"/>
        <w:adjustRightInd w:val="0"/>
        <w:spacing w:line="276" w:lineRule="auto"/>
        <w:ind w:firstLine="567"/>
        <w:jc w:val="both"/>
        <w:rPr>
          <w:bCs/>
          <w:sz w:val="24"/>
          <w:szCs w:val="24"/>
        </w:rPr>
      </w:pPr>
      <w:r>
        <w:rPr>
          <w:bCs/>
          <w:sz w:val="24"/>
          <w:szCs w:val="24"/>
        </w:rPr>
        <w:t xml:space="preserve">     2.3.2.1. Разрешение на право производства земляных работ в случае обращения Заявителя по основаниям, указанных в пунктах 2.3.1.1. – 2.3.1.3. настоящего Административного регламента, оформляется в соответствии с формой в Приложении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widowControl w:val="0"/>
        <w:autoSpaceDE w:val="0"/>
        <w:autoSpaceDN w:val="0"/>
        <w:adjustRightInd w:val="0"/>
        <w:spacing w:line="276" w:lineRule="auto"/>
        <w:ind w:firstLine="567"/>
        <w:jc w:val="both"/>
        <w:rPr>
          <w:bCs/>
          <w:sz w:val="24"/>
          <w:szCs w:val="24"/>
        </w:rPr>
      </w:pPr>
      <w:r>
        <w:rPr>
          <w:bCs/>
          <w:sz w:val="24"/>
          <w:szCs w:val="24"/>
        </w:rPr>
        <w:t xml:space="preserve">     2.3.2.2. Решение о закрытии разрешения на осуществление земляных работ в случае обращения Заявителя по основанию, указанному в пункте 2.3.1.4. настоящего Административного регламента, оформляется в соответствии с формой в Приложении № 3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widowControl w:val="0"/>
        <w:autoSpaceDE w:val="0"/>
        <w:autoSpaceDN w:val="0"/>
        <w:adjustRightInd w:val="0"/>
        <w:spacing w:line="276" w:lineRule="auto"/>
        <w:ind w:firstLine="567"/>
        <w:jc w:val="both"/>
        <w:rPr>
          <w:bCs/>
          <w:sz w:val="24"/>
          <w:szCs w:val="24"/>
        </w:rPr>
      </w:pPr>
      <w:r>
        <w:rPr>
          <w:bCs/>
          <w:sz w:val="24"/>
          <w:szCs w:val="24"/>
        </w:rPr>
        <w:t xml:space="preserve">    2.3.2.3. Решение об отказе в предоставлении муниципальной услуги, подписывается должностным лицом Администрации, в случае обращения в электронном формате- в форме электронного документа, подписанного усиленно</w:t>
      </w:r>
      <w:r>
        <w:rPr>
          <w:bCs/>
          <w:sz w:val="24"/>
          <w:szCs w:val="24"/>
        </w:rPr>
        <w:tab/>
      </w:r>
      <w:r>
        <w:rPr>
          <w:bCs/>
          <w:sz w:val="24"/>
          <w:szCs w:val="24"/>
        </w:rPr>
        <w:t xml:space="preserve"> электронной цифровой подписью должностного лица организации.</w:t>
      </w:r>
    </w:p>
    <w:p>
      <w:pPr>
        <w:widowControl w:val="0"/>
        <w:autoSpaceDE w:val="0"/>
        <w:autoSpaceDN w:val="0"/>
        <w:adjustRightInd w:val="0"/>
        <w:spacing w:line="276" w:lineRule="auto"/>
        <w:ind w:firstLine="567"/>
        <w:jc w:val="both"/>
        <w:rPr>
          <w:bCs/>
          <w:sz w:val="24"/>
          <w:szCs w:val="24"/>
        </w:rPr>
      </w:pPr>
      <w:r>
        <w:rPr>
          <w:bCs/>
          <w:sz w:val="24"/>
          <w:szCs w:val="24"/>
        </w:rPr>
        <w:t xml:space="preserve">    2.3.3. Результат предоставления муниципальной услуги, указанный в пунктах 2.3.2.1. – 2.3.2.3. настоящего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(далее-МФЦ) на территории в форме распечатанного экземпляра электронного документа на бумажном носителе.».</w:t>
      </w:r>
    </w:p>
    <w:p>
      <w:pPr>
        <w:widowControl w:val="0"/>
        <w:autoSpaceDE w:val="0"/>
        <w:autoSpaceDN w:val="0"/>
        <w:adjustRightInd w:val="0"/>
        <w:spacing w:line="276" w:lineRule="auto"/>
        <w:ind w:firstLine="567"/>
        <w:jc w:val="both"/>
        <w:rPr>
          <w:bCs/>
          <w:sz w:val="24"/>
          <w:szCs w:val="24"/>
        </w:rPr>
      </w:pPr>
    </w:p>
    <w:p>
      <w:pPr>
        <w:widowControl w:val="0"/>
        <w:autoSpaceDE w:val="0"/>
        <w:autoSpaceDN w:val="0"/>
        <w:adjustRightInd w:val="0"/>
        <w:spacing w:line="276" w:lineRule="auto"/>
        <w:ind w:firstLine="567"/>
        <w:jc w:val="both"/>
        <w:rPr>
          <w:bCs/>
          <w:sz w:val="24"/>
          <w:szCs w:val="24"/>
        </w:rPr>
      </w:pPr>
      <w:r>
        <w:rPr>
          <w:bCs/>
          <w:sz w:val="24"/>
          <w:szCs w:val="24"/>
        </w:rPr>
        <w:t>1.2. Пункт 2.4.1.  Административного регламента изложить в редакции:  «2.4.1.  По основаниям, указанным в пунктах 2.3.1.1., 2.3.1.4. настоящего Административного регламента, составляет не более 10 рабочих дней со дня регистрации заявления в Администрации.</w:t>
      </w:r>
    </w:p>
    <w:p>
      <w:pPr>
        <w:widowControl w:val="0"/>
        <w:autoSpaceDE w:val="0"/>
        <w:autoSpaceDN w:val="0"/>
        <w:adjustRightInd w:val="0"/>
        <w:spacing w:line="276" w:lineRule="auto"/>
        <w:ind w:firstLine="567"/>
        <w:jc w:val="both"/>
        <w:rPr>
          <w:bCs/>
          <w:sz w:val="24"/>
          <w:szCs w:val="24"/>
        </w:rPr>
      </w:pPr>
      <w:r>
        <w:rPr>
          <w:bCs/>
          <w:sz w:val="24"/>
          <w:szCs w:val="24"/>
        </w:rPr>
        <w:t xml:space="preserve"> По основанию, указанному в пункте 2.3.1.2. настоящего Административного регламента, составляет не более 3 рабочих дней со дня регистрации заявления в Администрации.</w:t>
      </w:r>
    </w:p>
    <w:p>
      <w:pPr>
        <w:widowControl w:val="0"/>
        <w:autoSpaceDE w:val="0"/>
        <w:autoSpaceDN w:val="0"/>
        <w:adjustRightInd w:val="0"/>
        <w:spacing w:line="276" w:lineRule="auto"/>
        <w:ind w:firstLine="567"/>
        <w:jc w:val="both"/>
        <w:rPr>
          <w:bCs/>
          <w:sz w:val="24"/>
          <w:szCs w:val="24"/>
        </w:rPr>
      </w:pPr>
      <w:r>
        <w:rPr>
          <w:bCs/>
          <w:sz w:val="24"/>
          <w:szCs w:val="24"/>
        </w:rPr>
        <w:t xml:space="preserve">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pPr>
        <w:widowControl w:val="0"/>
        <w:autoSpaceDE w:val="0"/>
        <w:autoSpaceDN w:val="0"/>
        <w:adjustRightInd w:val="0"/>
        <w:spacing w:line="276" w:lineRule="auto"/>
        <w:ind w:firstLine="567"/>
        <w:jc w:val="both"/>
        <w:rPr>
          <w:bCs/>
          <w:sz w:val="24"/>
          <w:szCs w:val="24"/>
        </w:rPr>
      </w:pPr>
    </w:p>
    <w:p>
      <w:pPr>
        <w:widowControl w:val="0"/>
        <w:autoSpaceDE w:val="0"/>
        <w:autoSpaceDN w:val="0"/>
        <w:adjustRightInd w:val="0"/>
        <w:spacing w:line="276" w:lineRule="auto"/>
        <w:ind w:firstLine="567"/>
        <w:jc w:val="both"/>
        <w:rPr>
          <w:bCs/>
          <w:sz w:val="24"/>
          <w:szCs w:val="24"/>
        </w:rPr>
      </w:pPr>
      <w:r>
        <w:rPr>
          <w:bCs/>
          <w:sz w:val="24"/>
          <w:szCs w:val="24"/>
        </w:rPr>
        <w:t>1.3. Пункт 2.4.2. Административного регламента изложить в редакции:</w:t>
      </w:r>
    </w:p>
    <w:p>
      <w:pPr>
        <w:widowControl w:val="0"/>
        <w:autoSpaceDE w:val="0"/>
        <w:autoSpaceDN w:val="0"/>
        <w:adjustRightInd w:val="0"/>
        <w:spacing w:line="276" w:lineRule="auto"/>
        <w:ind w:firstLine="567"/>
        <w:jc w:val="both"/>
        <w:rPr>
          <w:bCs/>
          <w:sz w:val="24"/>
          <w:szCs w:val="24"/>
        </w:rPr>
      </w:pPr>
      <w:r>
        <w:rPr>
          <w:bCs/>
          <w:sz w:val="24"/>
          <w:szCs w:val="24"/>
        </w:rPr>
        <w:t>«2.4.2.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аварийно- восстановительных работ соответствующего заявления.».</w:t>
      </w:r>
    </w:p>
    <w:p>
      <w:pPr>
        <w:widowControl w:val="0"/>
        <w:autoSpaceDE w:val="0"/>
        <w:autoSpaceDN w:val="0"/>
        <w:adjustRightInd w:val="0"/>
        <w:spacing w:line="276" w:lineRule="auto"/>
        <w:ind w:firstLine="567"/>
        <w:jc w:val="both"/>
        <w:rPr>
          <w:bCs/>
          <w:sz w:val="24"/>
          <w:szCs w:val="24"/>
        </w:rPr>
      </w:pPr>
    </w:p>
    <w:p>
      <w:pPr>
        <w:widowControl w:val="0"/>
        <w:autoSpaceDE w:val="0"/>
        <w:autoSpaceDN w:val="0"/>
        <w:adjustRightInd w:val="0"/>
        <w:spacing w:line="276" w:lineRule="auto"/>
        <w:ind w:firstLine="567"/>
        <w:jc w:val="both"/>
        <w:rPr>
          <w:bCs/>
          <w:sz w:val="24"/>
          <w:szCs w:val="24"/>
        </w:rPr>
      </w:pPr>
      <w:r>
        <w:rPr>
          <w:bCs/>
          <w:sz w:val="24"/>
          <w:szCs w:val="24"/>
        </w:rPr>
        <w:t xml:space="preserve">1.4. Административный регламент </w:t>
      </w:r>
      <w:r>
        <w:rPr>
          <w:sz w:val="24"/>
          <w:szCs w:val="24"/>
          <w:lang w:eastAsia="ar-SA"/>
        </w:rPr>
        <w:t xml:space="preserve">дополнить пунктом 2.6.3. следующего содержания: </w:t>
      </w:r>
    </w:p>
    <w:p>
      <w:pPr>
        <w:suppressAutoHyphens/>
        <w:ind w:firstLine="567"/>
        <w:jc w:val="both"/>
        <w:rPr>
          <w:sz w:val="24"/>
          <w:szCs w:val="24"/>
          <w:lang w:eastAsia="ar-SA"/>
        </w:rPr>
      </w:pPr>
      <w:r>
        <w:rPr>
          <w:sz w:val="24"/>
          <w:szCs w:val="24"/>
          <w:lang w:eastAsia="ar-SA"/>
        </w:rPr>
        <w:t>«2.6.3. 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pPr>
        <w:suppressAutoHyphens/>
        <w:ind w:firstLine="567"/>
        <w:jc w:val="both"/>
        <w:rPr>
          <w:sz w:val="24"/>
          <w:szCs w:val="24"/>
          <w:lang w:eastAsia="ar-SA"/>
        </w:rPr>
      </w:pPr>
      <w:r>
        <w:rPr>
          <w:sz w:val="24"/>
          <w:szCs w:val="24"/>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uppressAutoHyphens/>
        <w:ind w:firstLine="567"/>
        <w:jc w:val="both"/>
        <w:rPr>
          <w:sz w:val="24"/>
          <w:szCs w:val="24"/>
          <w:lang w:eastAsia="ar-SA"/>
        </w:rPr>
      </w:pPr>
      <w:r>
        <w:rPr>
          <w:sz w:val="24"/>
          <w:szCs w:val="24"/>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1.5. Пункт 2.9. Административного регламента изложить в следующей редакции:</w:t>
      </w:r>
    </w:p>
    <w:p>
      <w:pPr>
        <w:suppressAutoHyphens/>
        <w:ind w:firstLine="567"/>
        <w:jc w:val="both"/>
        <w:rPr>
          <w:sz w:val="24"/>
          <w:szCs w:val="24"/>
          <w:lang w:eastAsia="ar-SA"/>
        </w:rPr>
      </w:pPr>
      <w:r>
        <w:rPr>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pPr>
        <w:suppressAutoHyphens/>
        <w:ind w:firstLine="567"/>
        <w:jc w:val="both"/>
        <w:rPr>
          <w:sz w:val="24"/>
          <w:szCs w:val="24"/>
          <w:lang w:eastAsia="ar-SA"/>
        </w:rPr>
      </w:pPr>
      <w:r>
        <w:rPr>
          <w:sz w:val="24"/>
          <w:szCs w:val="24"/>
          <w:lang w:eastAsia="ar-SA"/>
        </w:rPr>
        <w:t>некорректное (неполное, неправильное, недостоверное) заполнение обязательных полей в форме заявления;</w:t>
      </w:r>
    </w:p>
    <w:p>
      <w:pPr>
        <w:suppressAutoHyphens/>
        <w:ind w:firstLine="567"/>
        <w:jc w:val="both"/>
        <w:rPr>
          <w:sz w:val="24"/>
          <w:szCs w:val="24"/>
          <w:lang w:eastAsia="ar-SA"/>
        </w:rPr>
      </w:pPr>
      <w:r>
        <w:rPr>
          <w:sz w:val="24"/>
          <w:szCs w:val="24"/>
          <w:lang w:eastAsia="ar-SA"/>
        </w:rPr>
        <w:t>предоставление неполного комплекта документов, необходимых для предоставления муниципальной услуги;</w:t>
      </w:r>
    </w:p>
    <w:p>
      <w:pPr>
        <w:suppressAutoHyphens/>
        <w:ind w:firstLine="567"/>
        <w:jc w:val="both"/>
        <w:rPr>
          <w:sz w:val="24"/>
          <w:szCs w:val="24"/>
          <w:lang w:eastAsia="ar-SA"/>
        </w:rPr>
      </w:pPr>
      <w:r>
        <w:rPr>
          <w:sz w:val="24"/>
          <w:szCs w:val="24"/>
          <w:lang w:eastAsia="ar-SA"/>
        </w:rPr>
        <w:t>заявление подано в орган, в полномочия которого не входит предоставление муниципальной услуги;</w:t>
      </w:r>
    </w:p>
    <w:p>
      <w:pPr>
        <w:suppressAutoHyphens/>
        <w:ind w:firstLine="567"/>
        <w:jc w:val="both"/>
        <w:rPr>
          <w:sz w:val="24"/>
          <w:szCs w:val="24"/>
          <w:lang w:eastAsia="ar-SA"/>
        </w:rPr>
      </w:pPr>
      <w:r>
        <w:rPr>
          <w:sz w:val="24"/>
          <w:szCs w:val="24"/>
          <w:lang w:eastAsia="ar-SA"/>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uppressAutoHyphens/>
        <w:ind w:firstLine="567"/>
        <w:jc w:val="both"/>
        <w:rPr>
          <w:sz w:val="24"/>
          <w:szCs w:val="24"/>
          <w:lang w:eastAsia="ar-SA"/>
        </w:rPr>
      </w:pPr>
      <w:r>
        <w:rPr>
          <w:sz w:val="24"/>
          <w:szCs w:val="24"/>
          <w:lang w:eastAsia="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uppressAutoHyphens/>
        <w:ind w:firstLine="567"/>
        <w:jc w:val="both"/>
        <w:rPr>
          <w:sz w:val="24"/>
          <w:szCs w:val="24"/>
          <w:lang w:eastAsia="ar-SA"/>
        </w:rPr>
      </w:pPr>
      <w:r>
        <w:rPr>
          <w:sz w:val="24"/>
          <w:szCs w:val="24"/>
          <w:lang w:eastAsia="ar-SA"/>
        </w:rPr>
        <w:t>представленные документы утратили силу на момент обращения за муниципальной услугой;</w:t>
      </w:r>
    </w:p>
    <w:p>
      <w:pPr>
        <w:suppressAutoHyphens/>
        <w:ind w:firstLine="567"/>
        <w:jc w:val="both"/>
        <w:rPr>
          <w:sz w:val="24"/>
          <w:szCs w:val="24"/>
          <w:lang w:eastAsia="ar-SA"/>
        </w:rPr>
      </w:pPr>
      <w:r>
        <w:rPr>
          <w:sz w:val="24"/>
          <w:szCs w:val="24"/>
          <w:lang w:eastAsia="ar-SA"/>
        </w:rPr>
        <w:t>наличие противоречивых сведений в заявлении и приложенных к нему документах;</w:t>
      </w:r>
    </w:p>
    <w:p>
      <w:pPr>
        <w:suppressAutoHyphens/>
        <w:ind w:firstLine="567"/>
        <w:jc w:val="both"/>
        <w:rPr>
          <w:sz w:val="24"/>
          <w:szCs w:val="24"/>
          <w:lang w:eastAsia="ar-SA"/>
        </w:rPr>
      </w:pPr>
      <w:r>
        <w:rPr>
          <w:sz w:val="24"/>
          <w:szCs w:val="24"/>
          <w:lang w:eastAsia="ar-SA"/>
        </w:rPr>
        <w:t>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suppressAutoHyphens/>
        <w:ind w:firstLine="567"/>
        <w:jc w:val="both"/>
        <w:rPr>
          <w:sz w:val="24"/>
          <w:szCs w:val="24"/>
          <w:lang w:eastAsia="ar-SA"/>
        </w:rPr>
      </w:pPr>
      <w:r>
        <w:rPr>
          <w:sz w:val="24"/>
          <w:szCs w:val="24"/>
          <w:lang w:eastAsia="ar-SA"/>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uppressAutoHyphens/>
        <w:ind w:firstLine="567"/>
        <w:jc w:val="both"/>
        <w:rPr>
          <w:sz w:val="24"/>
          <w:szCs w:val="24"/>
          <w:lang w:eastAsia="ar-SA"/>
        </w:rPr>
      </w:pPr>
      <w:r>
        <w:rPr>
          <w:sz w:val="24"/>
          <w:szCs w:val="24"/>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1.6. Пункт 3.2.1.  Административного регламента дополнить абзацами следующего содержания:</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w:t>
      </w:r>
    </w:p>
    <w:p>
      <w:pPr>
        <w:suppressAutoHyphens/>
        <w:ind w:firstLine="567"/>
        <w:jc w:val="both"/>
        <w:rPr>
          <w:sz w:val="24"/>
          <w:szCs w:val="24"/>
          <w:lang w:eastAsia="ar-SA"/>
        </w:rPr>
      </w:pPr>
      <w:r>
        <w:rPr>
          <w:sz w:val="24"/>
          <w:szCs w:val="24"/>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24"/>
          <w:szCs w:val="24"/>
          <w:lang w:val="en-US" w:eastAsia="ar-SA"/>
        </w:rPr>
        <w:t>Smart</w:t>
      </w:r>
      <w:r>
        <w:rPr>
          <w:sz w:val="24"/>
          <w:szCs w:val="24"/>
          <w:lang w:eastAsia="ar-SA"/>
        </w:rPr>
        <w:t>-</w:t>
      </w:r>
      <w:r>
        <w:rPr>
          <w:sz w:val="24"/>
          <w:szCs w:val="24"/>
          <w:lang w:val="en-US" w:eastAsia="ar-SA"/>
        </w:rPr>
        <w:t>route</w:t>
      </w:r>
      <w:r>
        <w:rPr>
          <w:sz w:val="24"/>
          <w:szCs w:val="24"/>
          <w:lang w:eastAsia="ar-SA"/>
        </w:rPr>
        <w:t xml:space="preserve"> (</w:t>
      </w:r>
      <w:r>
        <w:rPr>
          <w:sz w:val="24"/>
          <w:szCs w:val="24"/>
          <w:lang w:val="en-US" w:eastAsia="ar-SA"/>
        </w:rPr>
        <w:t>Digit</w:t>
      </w:r>
      <w:r>
        <w:rPr>
          <w:sz w:val="24"/>
          <w:szCs w:val="24"/>
          <w:lang w:eastAsia="ar-SA"/>
        </w:rPr>
        <w:t xml:space="preserve"> МЭВ) или информационной системе «платформа государственных сервисов» (ПГС).».</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 xml:space="preserve">1.7. </w:t>
      </w:r>
      <w:r>
        <w:rPr>
          <w:bCs/>
          <w:sz w:val="24"/>
          <w:szCs w:val="24"/>
        </w:rPr>
        <w:t xml:space="preserve">Административный регламент </w:t>
      </w:r>
      <w:r>
        <w:rPr>
          <w:sz w:val="24"/>
          <w:szCs w:val="24"/>
          <w:lang w:eastAsia="ar-SA"/>
        </w:rPr>
        <w:t xml:space="preserve">дополнить пунктом 3.2.7. следующего содержания: </w:t>
      </w:r>
    </w:p>
    <w:p>
      <w:pPr>
        <w:suppressAutoHyphens/>
        <w:ind w:firstLine="567"/>
        <w:jc w:val="both"/>
        <w:rPr>
          <w:sz w:val="24"/>
          <w:szCs w:val="24"/>
          <w:lang w:eastAsia="ar-SA"/>
        </w:rPr>
      </w:pPr>
      <w:r>
        <w:rPr>
          <w:sz w:val="24"/>
          <w:szCs w:val="24"/>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 xml:space="preserve">1.8. </w:t>
      </w:r>
      <w:r>
        <w:rPr>
          <w:bCs/>
          <w:sz w:val="24"/>
          <w:szCs w:val="24"/>
        </w:rPr>
        <w:t xml:space="preserve">Административный регламент </w:t>
      </w:r>
      <w:r>
        <w:rPr>
          <w:sz w:val="24"/>
          <w:szCs w:val="24"/>
          <w:lang w:eastAsia="ar-SA"/>
        </w:rPr>
        <w:t>дополнить пунктом 2.18.4. следующего содержания:</w:t>
      </w:r>
    </w:p>
    <w:p>
      <w:pPr>
        <w:suppressAutoHyphens/>
        <w:ind w:firstLine="567"/>
        <w:jc w:val="both"/>
        <w:rPr>
          <w:sz w:val="24"/>
          <w:szCs w:val="24"/>
          <w:lang w:eastAsia="ar-SA"/>
        </w:rPr>
      </w:pPr>
      <w:r>
        <w:rPr>
          <w:sz w:val="24"/>
          <w:szCs w:val="24"/>
          <w:lang w:eastAsia="ar-SA"/>
        </w:rPr>
        <w:t xml:space="preserve">«2.18.4. Электронные документы могут быть предоставлены в следующих форматах: </w:t>
      </w:r>
      <w:r>
        <w:rPr>
          <w:sz w:val="24"/>
          <w:szCs w:val="24"/>
          <w:lang w:val="en-US" w:eastAsia="ar-SA"/>
        </w:rPr>
        <w:t>xml</w:t>
      </w:r>
      <w:r>
        <w:rPr>
          <w:sz w:val="24"/>
          <w:szCs w:val="24"/>
          <w:lang w:eastAsia="ar-SA"/>
        </w:rPr>
        <w:t xml:space="preserve">, </w:t>
      </w:r>
      <w:r>
        <w:rPr>
          <w:sz w:val="24"/>
          <w:szCs w:val="24"/>
          <w:lang w:val="en-US" w:eastAsia="ar-SA"/>
        </w:rPr>
        <w:t>doc</w:t>
      </w:r>
      <w:r>
        <w:rPr>
          <w:sz w:val="24"/>
          <w:szCs w:val="24"/>
          <w:lang w:eastAsia="ar-SA"/>
        </w:rPr>
        <w:t xml:space="preserve">, </w:t>
      </w:r>
      <w:r>
        <w:rPr>
          <w:sz w:val="24"/>
          <w:szCs w:val="24"/>
          <w:lang w:val="en-US" w:eastAsia="ar-SA"/>
        </w:rPr>
        <w:t>docx</w:t>
      </w:r>
      <w:r>
        <w:rPr>
          <w:sz w:val="24"/>
          <w:szCs w:val="24"/>
          <w:lang w:eastAsia="ar-SA"/>
        </w:rPr>
        <w:t xml:space="preserve">, </w:t>
      </w:r>
      <w:r>
        <w:rPr>
          <w:sz w:val="24"/>
          <w:szCs w:val="24"/>
          <w:lang w:val="en-US" w:eastAsia="ar-SA"/>
        </w:rPr>
        <w:t>odt</w:t>
      </w:r>
      <w:r>
        <w:rPr>
          <w:sz w:val="24"/>
          <w:szCs w:val="24"/>
          <w:lang w:eastAsia="ar-SA"/>
        </w:rPr>
        <w:t xml:space="preserve">,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w:t>
      </w:r>
      <w:r>
        <w:rPr>
          <w:sz w:val="24"/>
          <w:szCs w:val="24"/>
          <w:lang w:val="en-US" w:eastAsia="ar-SA"/>
        </w:rPr>
        <w:t>ods</w:t>
      </w:r>
      <w:r>
        <w:rPr>
          <w:sz w:val="24"/>
          <w:szCs w:val="24"/>
          <w:lang w:eastAsia="ar-SA"/>
        </w:rPr>
        <w:t xml:space="preserve">, </w:t>
      </w:r>
      <w:r>
        <w:rPr>
          <w:sz w:val="24"/>
          <w:szCs w:val="24"/>
          <w:lang w:val="en-US" w:eastAsia="ar-SA"/>
        </w:rPr>
        <w:t>pdf</w:t>
      </w:r>
      <w:r>
        <w:rPr>
          <w:sz w:val="24"/>
          <w:szCs w:val="24"/>
          <w:lang w:eastAsia="ar-SA"/>
        </w:rPr>
        <w:t xml:space="preserve">, </w:t>
      </w:r>
      <w:r>
        <w:rPr>
          <w:sz w:val="24"/>
          <w:szCs w:val="24"/>
          <w:lang w:val="en-US" w:eastAsia="ar-SA"/>
        </w:rPr>
        <w:t>jpg</w:t>
      </w:r>
      <w:r>
        <w:rPr>
          <w:sz w:val="24"/>
          <w:szCs w:val="24"/>
          <w:lang w:eastAsia="ar-SA"/>
        </w:rPr>
        <w:t xml:space="preserve">, </w:t>
      </w:r>
      <w:r>
        <w:rPr>
          <w:sz w:val="24"/>
          <w:szCs w:val="24"/>
          <w:lang w:val="en-US" w:eastAsia="ar-SA"/>
        </w:rPr>
        <w:t>jpeg</w:t>
      </w:r>
      <w:r>
        <w:rPr>
          <w:sz w:val="24"/>
          <w:szCs w:val="24"/>
          <w:lang w:eastAsia="ar-SA"/>
        </w:rPr>
        <w:t xml:space="preserve">, </w:t>
      </w:r>
      <w:r>
        <w:rPr>
          <w:sz w:val="24"/>
          <w:szCs w:val="24"/>
          <w:lang w:val="en-US" w:eastAsia="ar-SA"/>
        </w:rPr>
        <w:t>zip</w:t>
      </w:r>
      <w:r>
        <w:rPr>
          <w:sz w:val="24"/>
          <w:szCs w:val="24"/>
          <w:lang w:eastAsia="ar-SA"/>
        </w:rPr>
        <w:t xml:space="preserve">, </w:t>
      </w:r>
      <w:r>
        <w:rPr>
          <w:sz w:val="24"/>
          <w:szCs w:val="24"/>
          <w:lang w:val="en-US" w:eastAsia="ar-SA"/>
        </w:rPr>
        <w:t>rar</w:t>
      </w:r>
      <w:r>
        <w:rPr>
          <w:sz w:val="24"/>
          <w:szCs w:val="24"/>
          <w:lang w:eastAsia="ar-SA"/>
        </w:rPr>
        <w:t xml:space="preserve">, </w:t>
      </w:r>
      <w:r>
        <w:rPr>
          <w:sz w:val="24"/>
          <w:szCs w:val="24"/>
          <w:lang w:val="en-US" w:eastAsia="ar-SA"/>
        </w:rPr>
        <w:t>sig</w:t>
      </w:r>
      <w:r>
        <w:rPr>
          <w:sz w:val="24"/>
          <w:szCs w:val="24"/>
          <w:lang w:eastAsia="ar-SA"/>
        </w:rPr>
        <w:t xml:space="preserve">, </w:t>
      </w:r>
      <w:r>
        <w:rPr>
          <w:sz w:val="24"/>
          <w:szCs w:val="24"/>
          <w:lang w:val="en-US" w:eastAsia="ar-SA"/>
        </w:rPr>
        <w:t>png</w:t>
      </w:r>
      <w:r>
        <w:rPr>
          <w:sz w:val="24"/>
          <w:szCs w:val="24"/>
          <w:lang w:eastAsia="ar-SA"/>
        </w:rPr>
        <w:t xml:space="preserve">, </w:t>
      </w:r>
      <w:r>
        <w:rPr>
          <w:sz w:val="24"/>
          <w:szCs w:val="24"/>
          <w:lang w:val="en-US" w:eastAsia="ar-SA"/>
        </w:rPr>
        <w:t>bmp</w:t>
      </w:r>
      <w:r>
        <w:rPr>
          <w:sz w:val="24"/>
          <w:szCs w:val="24"/>
          <w:lang w:eastAsia="ar-SA"/>
        </w:rPr>
        <w:t xml:space="preserve">, </w:t>
      </w:r>
      <w:r>
        <w:rPr>
          <w:sz w:val="24"/>
          <w:szCs w:val="24"/>
          <w:lang w:val="en-US" w:eastAsia="ar-SA"/>
        </w:rPr>
        <w:t>tiff</w:t>
      </w:r>
      <w:r>
        <w:rPr>
          <w:sz w:val="24"/>
          <w:szCs w:val="24"/>
          <w:lang w:eastAsia="ar-SA"/>
        </w:rPr>
        <w:t>.</w:t>
      </w:r>
    </w:p>
    <w:p>
      <w:pPr>
        <w:suppressAutoHyphens/>
        <w:ind w:firstLine="567"/>
        <w:jc w:val="both"/>
        <w:rPr>
          <w:sz w:val="24"/>
          <w:szCs w:val="24"/>
          <w:lang w:eastAsia="ar-SA"/>
        </w:rPr>
      </w:pPr>
      <w:r>
        <w:rPr>
          <w:sz w:val="24"/>
          <w:szCs w:val="24"/>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4"/>
          <w:szCs w:val="24"/>
          <w:lang w:val="en-US" w:eastAsia="ar-SA"/>
        </w:rPr>
        <w:t>dpi</w:t>
      </w:r>
      <w:r>
        <w:rPr>
          <w:sz w:val="24"/>
          <w:szCs w:val="24"/>
          <w:lang w:eastAsia="ar-SA"/>
        </w:rPr>
        <w:t xml:space="preserve"> (масштаб 1:1):</w:t>
      </w:r>
    </w:p>
    <w:p>
      <w:pPr>
        <w:suppressAutoHyphens/>
        <w:ind w:firstLine="567"/>
        <w:jc w:val="both"/>
        <w:rPr>
          <w:sz w:val="24"/>
          <w:szCs w:val="24"/>
          <w:lang w:eastAsia="ar-SA"/>
        </w:rPr>
      </w:pPr>
      <w:r>
        <w:rPr>
          <w:sz w:val="24"/>
          <w:szCs w:val="24"/>
          <w:lang w:eastAsia="ar-SA"/>
        </w:rPr>
        <w:t>с сохранением всех аутентичных признаков подлинности (графической  подписи лица, печати, углового штампа бланка);</w:t>
      </w:r>
    </w:p>
    <w:p>
      <w:pPr>
        <w:suppressAutoHyphens/>
        <w:ind w:firstLine="567"/>
        <w:jc w:val="both"/>
        <w:rPr>
          <w:sz w:val="24"/>
          <w:szCs w:val="24"/>
          <w:lang w:eastAsia="ar-SA"/>
        </w:rPr>
      </w:pPr>
      <w:r>
        <w:rPr>
          <w:sz w:val="24"/>
          <w:szCs w:val="24"/>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suppressAutoHyphens/>
        <w:ind w:firstLine="567"/>
        <w:jc w:val="both"/>
        <w:rPr>
          <w:sz w:val="24"/>
          <w:szCs w:val="24"/>
          <w:lang w:eastAsia="ar-SA"/>
        </w:rPr>
      </w:pPr>
      <w:r>
        <w:rPr>
          <w:sz w:val="24"/>
          <w:szCs w:val="24"/>
          <w:lang w:eastAsia="ar-SA"/>
        </w:rPr>
        <w:t>Электронные документы должны обеспечивать возможность идентифицировать документ и количество листов в документе.</w:t>
      </w:r>
    </w:p>
    <w:p>
      <w:pPr>
        <w:suppressAutoHyphens/>
        <w:ind w:firstLine="567"/>
        <w:jc w:val="both"/>
        <w:rPr>
          <w:sz w:val="24"/>
          <w:szCs w:val="24"/>
          <w:lang w:eastAsia="ar-SA"/>
        </w:rPr>
      </w:pPr>
      <w:r>
        <w:rPr>
          <w:sz w:val="24"/>
          <w:szCs w:val="24"/>
          <w:lang w:eastAsia="ar-SA"/>
        </w:rPr>
        <w:t xml:space="preserve">Документы, подлежащие представлению в формате </w:t>
      </w:r>
      <w:r>
        <w:rPr>
          <w:sz w:val="24"/>
          <w:szCs w:val="24"/>
          <w:lang w:val="en-US" w:eastAsia="ar-SA"/>
        </w:rPr>
        <w:t>xls</w:t>
      </w:r>
      <w:r>
        <w:rPr>
          <w:sz w:val="24"/>
          <w:szCs w:val="24"/>
          <w:lang w:eastAsia="ar-SA"/>
        </w:rPr>
        <w:t xml:space="preserve">, </w:t>
      </w:r>
      <w:r>
        <w:rPr>
          <w:sz w:val="24"/>
          <w:szCs w:val="24"/>
          <w:lang w:val="en-US" w:eastAsia="ar-SA"/>
        </w:rPr>
        <w:t>xlsx</w:t>
      </w:r>
      <w:r>
        <w:rPr>
          <w:sz w:val="24"/>
          <w:szCs w:val="24"/>
          <w:lang w:eastAsia="ar-SA"/>
        </w:rPr>
        <w:t xml:space="preserve"> или </w:t>
      </w:r>
      <w:r>
        <w:rPr>
          <w:sz w:val="24"/>
          <w:szCs w:val="24"/>
          <w:lang w:val="en-US" w:eastAsia="ar-SA"/>
        </w:rPr>
        <w:t>ods</w:t>
      </w:r>
      <w:r>
        <w:rPr>
          <w:sz w:val="24"/>
          <w:szCs w:val="24"/>
          <w:lang w:eastAsia="ar-SA"/>
        </w:rPr>
        <w:t>, формируются в виде отдельного электронного документа.».</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1.9. Пункт 2.10.2. Административного регламента изложить в редакции:</w:t>
      </w:r>
    </w:p>
    <w:p>
      <w:pPr>
        <w:suppressAutoHyphens/>
        <w:ind w:firstLine="567"/>
        <w:jc w:val="both"/>
        <w:rPr>
          <w:sz w:val="24"/>
          <w:szCs w:val="24"/>
          <w:lang w:eastAsia="ar-SA"/>
        </w:rPr>
      </w:pPr>
      <w:r>
        <w:rPr>
          <w:sz w:val="24"/>
          <w:szCs w:val="24"/>
          <w:lang w:eastAsia="ar-SA"/>
        </w:rPr>
        <w:t>«2.10.2. В предоставлении муниципальной услуги может быть отказано по следующим основаниям:</w:t>
      </w:r>
    </w:p>
    <w:p>
      <w:pPr>
        <w:suppressAutoHyphens/>
        <w:ind w:firstLine="567"/>
        <w:jc w:val="both"/>
        <w:rPr>
          <w:sz w:val="24"/>
          <w:szCs w:val="24"/>
          <w:lang w:eastAsia="ar-SA"/>
        </w:rPr>
      </w:pPr>
      <w:r>
        <w:rPr>
          <w:sz w:val="24"/>
          <w:szCs w:val="24"/>
          <w:lang w:eastAsia="ar-SA"/>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услуги;</w:t>
      </w:r>
    </w:p>
    <w:p>
      <w:pPr>
        <w:suppressAutoHyphens/>
        <w:ind w:firstLine="567"/>
        <w:jc w:val="both"/>
        <w:rPr>
          <w:sz w:val="24"/>
          <w:szCs w:val="24"/>
          <w:lang w:eastAsia="ar-SA"/>
        </w:rPr>
      </w:pPr>
      <w:r>
        <w:rPr>
          <w:sz w:val="24"/>
          <w:szCs w:val="24"/>
          <w:lang w:eastAsia="ar-SA"/>
        </w:rPr>
        <w:t>Несоответствие проекта производства работ требованиям, установленным нормативными правовыми актами;</w:t>
      </w:r>
    </w:p>
    <w:p>
      <w:pPr>
        <w:suppressAutoHyphens/>
        <w:ind w:firstLine="567"/>
        <w:jc w:val="both"/>
        <w:rPr>
          <w:sz w:val="24"/>
          <w:szCs w:val="24"/>
          <w:lang w:eastAsia="ar-SA"/>
        </w:rPr>
      </w:pPr>
      <w:r>
        <w:rPr>
          <w:sz w:val="24"/>
          <w:szCs w:val="24"/>
          <w:lang w:eastAsia="ar-SA"/>
        </w:rPr>
        <w:t>Невозможность выполнения работ в заявленные сроки;</w:t>
      </w:r>
    </w:p>
    <w:p>
      <w:pPr>
        <w:suppressAutoHyphens/>
        <w:ind w:firstLine="567"/>
        <w:jc w:val="both"/>
        <w:rPr>
          <w:sz w:val="24"/>
          <w:szCs w:val="24"/>
          <w:lang w:eastAsia="ar-SA"/>
        </w:rPr>
      </w:pPr>
      <w:r>
        <w:rPr>
          <w:sz w:val="24"/>
          <w:szCs w:val="24"/>
          <w:lang w:eastAsia="ar-SA"/>
        </w:rPr>
        <w:t>Установлены факты нарушений при проведении земляных работ в соответствии с выданным разрешением на осуществление земляных работ;</w:t>
      </w:r>
    </w:p>
    <w:p>
      <w:pPr>
        <w:suppressAutoHyphens/>
        <w:ind w:firstLine="567"/>
        <w:jc w:val="both"/>
        <w:rPr>
          <w:sz w:val="24"/>
          <w:szCs w:val="24"/>
          <w:lang w:eastAsia="ar-SA"/>
        </w:rPr>
      </w:pPr>
      <w:r>
        <w:rPr>
          <w:sz w:val="24"/>
          <w:szCs w:val="24"/>
          <w:lang w:eastAsia="ar-SA"/>
        </w:rPr>
        <w:t>Наличие противоречивых сведений в заявлении о предоставлении услуги и приложенных к нему документах.</w:t>
      </w:r>
    </w:p>
    <w:p>
      <w:pPr>
        <w:suppressAutoHyphens/>
        <w:ind w:firstLine="567"/>
        <w:jc w:val="both"/>
        <w:rPr>
          <w:sz w:val="24"/>
          <w:szCs w:val="24"/>
          <w:lang w:eastAsia="ar-SA"/>
        </w:rPr>
      </w:pPr>
      <w:r>
        <w:rPr>
          <w:sz w:val="24"/>
          <w:szCs w:val="24"/>
          <w:lang w:eastAsia="ar-SA"/>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suppressAutoHyphens/>
        <w:ind w:firstLine="567"/>
        <w:jc w:val="both"/>
        <w:rPr>
          <w:sz w:val="24"/>
          <w:szCs w:val="24"/>
          <w:lang w:eastAsia="ar-SA"/>
        </w:rPr>
      </w:pPr>
    </w:p>
    <w:p>
      <w:pPr>
        <w:suppressAutoHyphens/>
        <w:ind w:firstLine="567"/>
        <w:jc w:val="both"/>
        <w:rPr>
          <w:sz w:val="24"/>
          <w:szCs w:val="24"/>
          <w:lang w:eastAsia="ar-SA"/>
        </w:rPr>
      </w:pPr>
      <w:r>
        <w:rPr>
          <w:sz w:val="24"/>
          <w:szCs w:val="24"/>
          <w:lang w:eastAsia="ar-SA"/>
        </w:rPr>
        <w:t>2. Дополнить Административный регламент Приложениями № 2 и № 3.</w:t>
      </w:r>
    </w:p>
    <w:p>
      <w:pPr>
        <w:suppressAutoHyphens/>
        <w:ind w:firstLine="567"/>
        <w:jc w:val="both"/>
        <w:rPr>
          <w:sz w:val="24"/>
          <w:szCs w:val="24"/>
          <w:lang w:eastAsia="ar-SA"/>
        </w:rPr>
      </w:pPr>
    </w:p>
    <w:p>
      <w:pPr>
        <w:suppressAutoHyphens/>
        <w:ind w:firstLine="567"/>
        <w:jc w:val="both"/>
        <w:rPr>
          <w:sz w:val="24"/>
          <w:szCs w:val="24"/>
          <w:lang w:eastAsia="ar-SA"/>
        </w:rPr>
      </w:pPr>
      <w:r>
        <w:rPr>
          <w:bCs/>
          <w:sz w:val="24"/>
          <w:szCs w:val="24"/>
        </w:rPr>
        <w:t xml:space="preserve">3. </w:t>
      </w:r>
      <w:r>
        <w:rPr>
          <w:sz w:val="24"/>
          <w:szCs w:val="24"/>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pPr>
        <w:widowControl w:val="0"/>
        <w:shd w:val="clear" w:color="auto" w:fill="FFFFFF"/>
        <w:autoSpaceDE w:val="0"/>
        <w:autoSpaceDN w:val="0"/>
        <w:adjustRightInd w:val="0"/>
        <w:ind w:right="-6" w:firstLine="709"/>
        <w:jc w:val="both"/>
        <w:rPr>
          <w:rFonts w:eastAsia="Calibri"/>
          <w:sz w:val="24"/>
          <w:szCs w:val="24"/>
          <w:lang w:eastAsia="en-US"/>
        </w:rPr>
      </w:pPr>
      <w:r>
        <w:rPr>
          <w:rFonts w:eastAsia="Calibri"/>
          <w:sz w:val="24"/>
          <w:szCs w:val="24"/>
          <w:lang w:eastAsia="en-US"/>
        </w:rPr>
        <w:t xml:space="preserve"> </w:t>
      </w:r>
    </w:p>
    <w:p>
      <w:pPr>
        <w:rPr>
          <w:rFonts w:eastAsia="Calibri"/>
          <w:b/>
          <w:bCs/>
          <w:sz w:val="24"/>
          <w:szCs w:val="24"/>
          <w:lang w:eastAsia="en-US"/>
        </w:rPr>
      </w:pPr>
      <w:r>
        <w:rPr>
          <w:rFonts w:eastAsia="Calibri"/>
          <w:b/>
          <w:bCs/>
          <w:sz w:val="24"/>
          <w:szCs w:val="24"/>
          <w:lang w:eastAsia="en-US"/>
        </w:rPr>
        <w:t xml:space="preserve">Глава администрации </w:t>
      </w:r>
    </w:p>
    <w:p>
      <w:pPr>
        <w:rPr>
          <w:rFonts w:eastAsia="Calibri"/>
          <w:b/>
          <w:bCs/>
          <w:sz w:val="24"/>
          <w:szCs w:val="24"/>
          <w:lang w:eastAsia="en-US"/>
        </w:rPr>
      </w:pPr>
      <w:r>
        <w:rPr>
          <w:rFonts w:eastAsia="Calibri"/>
          <w:b/>
          <w:bCs/>
          <w:sz w:val="24"/>
          <w:szCs w:val="24"/>
          <w:lang w:eastAsia="en-US"/>
        </w:rPr>
        <w:t xml:space="preserve">Наговского сельского поселения                             В.В. Бучацкий                             </w:t>
      </w:r>
    </w:p>
    <w:p>
      <w:pPr>
        <w:rPr>
          <w:rFonts w:eastAsia="Calibri"/>
          <w:b/>
          <w:bCs/>
          <w:sz w:val="24"/>
          <w:szCs w:val="24"/>
          <w:lang w:eastAsia="en-US"/>
        </w:rPr>
      </w:pPr>
    </w:p>
    <w:p>
      <w:pPr>
        <w:rPr>
          <w:rFonts w:eastAsia="Calibri"/>
          <w:b/>
          <w:bCs/>
          <w:sz w:val="24"/>
          <w:szCs w:val="24"/>
          <w:lang w:eastAsia="en-US"/>
        </w:rPr>
      </w:pPr>
    </w:p>
    <w:p>
      <w:pPr>
        <w:rPr>
          <w:rFonts w:eastAsia="Calibri"/>
          <w:b/>
          <w:bCs/>
          <w:sz w:val="24"/>
          <w:szCs w:val="24"/>
          <w:lang w:eastAsia="en-US"/>
        </w:rPr>
      </w:pPr>
    </w:p>
    <w:p>
      <w:pPr>
        <w:rPr>
          <w:rFonts w:eastAsia="Calibri"/>
          <w:b/>
          <w:bCs/>
          <w:sz w:val="24"/>
          <w:szCs w:val="24"/>
          <w:lang w:eastAsia="en-US"/>
        </w:rPr>
      </w:pPr>
    </w:p>
    <w:tbl>
      <w:tblPr>
        <w:tblStyle w:val="4"/>
        <w:tblW w:w="0" w:type="auto"/>
        <w:tblInd w:w="4786" w:type="dxa"/>
        <w:tblLayout w:type="autofit"/>
        <w:tblCellMar>
          <w:top w:w="0" w:type="dxa"/>
          <w:left w:w="108" w:type="dxa"/>
          <w:bottom w:w="0" w:type="dxa"/>
          <w:right w:w="108" w:type="dxa"/>
        </w:tblCellMar>
      </w:tblPr>
      <w:tblGrid>
        <w:gridCol w:w="5067"/>
      </w:tblGrid>
      <w:tr>
        <w:tblPrEx>
          <w:tblCellMar>
            <w:top w:w="0" w:type="dxa"/>
            <w:left w:w="108" w:type="dxa"/>
            <w:bottom w:w="0" w:type="dxa"/>
            <w:right w:w="108" w:type="dxa"/>
          </w:tblCellMar>
        </w:tblPrEx>
        <w:tc>
          <w:tcPr>
            <w:tcW w:w="5067" w:type="dxa"/>
            <w:noWrap w:val="0"/>
            <w:vAlign w:val="top"/>
          </w:tcPr>
          <w:p>
            <w:pPr>
              <w:jc w:val="center"/>
              <w:rPr>
                <w:rFonts w:eastAsia="Calibri"/>
                <w:sz w:val="24"/>
                <w:szCs w:val="24"/>
                <w:lang w:eastAsia="en-US"/>
              </w:rPr>
            </w:pPr>
            <w:bookmarkStart w:id="3" w:name="_Hlk112421944"/>
            <w:r>
              <w:rPr>
                <w:rFonts w:eastAsia="Calibri"/>
                <w:sz w:val="24"/>
                <w:szCs w:val="24"/>
                <w:lang w:eastAsia="en-US"/>
              </w:rPr>
              <w:t>Приложение № 2</w:t>
            </w:r>
          </w:p>
          <w:p>
            <w:pPr>
              <w:jc w:val="center"/>
              <w:rPr>
                <w:rFonts w:eastAsia="Calibri"/>
                <w:b/>
                <w:bCs/>
                <w:sz w:val="24"/>
                <w:szCs w:val="24"/>
                <w:lang w:eastAsia="en-US"/>
              </w:rPr>
            </w:pPr>
            <w:r>
              <w:rPr>
                <w:rFonts w:eastAsia="Calibri"/>
                <w:sz w:val="24"/>
                <w:szCs w:val="24"/>
                <w:lang w:eastAsia="en-US"/>
              </w:rPr>
              <w:t>к административному регламенту предоставления муниципальной услуги по предоставлению разрешения на проведение земляных работ</w:t>
            </w:r>
          </w:p>
        </w:tc>
      </w:tr>
      <w:bookmarkEnd w:id="3"/>
    </w:tbl>
    <w:p>
      <w:pPr>
        <w:jc w:val="right"/>
        <w:rPr>
          <w:rFonts w:eastAsia="Calibri"/>
          <w:b/>
          <w:bCs/>
          <w:sz w:val="28"/>
          <w:szCs w:val="28"/>
          <w:lang w:eastAsia="en-US"/>
        </w:rPr>
      </w:pPr>
    </w:p>
    <w:p>
      <w:pPr>
        <w:suppressAutoHyphens/>
        <w:ind w:firstLine="709"/>
        <w:jc w:val="both"/>
        <w:rPr>
          <w:sz w:val="28"/>
          <w:szCs w:val="28"/>
          <w:lang w:eastAsia="ar-SA"/>
        </w:rPr>
      </w:pPr>
    </w:p>
    <w:p>
      <w:pPr>
        <w:jc w:val="right"/>
      </w:pPr>
      <w:r>
        <w:rPr>
          <w:b/>
        </w:rPr>
        <w:t>УТВЕРЖДАЮ</w:t>
      </w:r>
      <w:r>
        <w:t>_______________</w:t>
      </w:r>
    </w:p>
    <w:p>
      <w:pPr>
        <w:jc w:val="right"/>
      </w:pPr>
      <w:r>
        <w:t xml:space="preserve">____________________,  Глава </w:t>
      </w:r>
    </w:p>
    <w:p>
      <w:pPr>
        <w:jc w:val="right"/>
      </w:pPr>
      <w:r>
        <w:t>Администрации Наговского</w:t>
      </w:r>
    </w:p>
    <w:p>
      <w:pPr>
        <w:jc w:val="right"/>
      </w:pPr>
      <w:r>
        <w:t xml:space="preserve"> сельского поселения</w:t>
      </w:r>
    </w:p>
    <w:p>
      <w:pPr>
        <w:jc w:val="right"/>
      </w:pPr>
      <w:r>
        <w:t>«___» _____________ 20___г.</w:t>
      </w:r>
    </w:p>
    <w:p>
      <w:pPr>
        <w:jc w:val="right"/>
      </w:pPr>
    </w:p>
    <w:p>
      <w:pPr>
        <w:jc w:val="center"/>
        <w:rPr>
          <w:b/>
        </w:rPr>
      </w:pPr>
      <w:r>
        <w:rPr>
          <w:b/>
        </w:rPr>
        <w:t>Администрация Наговского сельского поселения</w:t>
      </w:r>
    </w:p>
    <w:p>
      <w:pPr>
        <w:jc w:val="center"/>
        <w:rPr>
          <w:b/>
        </w:rPr>
      </w:pPr>
      <w:r>
        <w:rPr>
          <w:b/>
        </w:rPr>
        <w:t>РАЗРЕШЕНИЕ НА ПРОИЗВОДСТВО ЗЕМЛЯНЫХ РАБОТ</w:t>
      </w:r>
    </w:p>
    <w:p>
      <w:pPr>
        <w:jc w:val="center"/>
        <w:rPr>
          <w:b/>
          <w:sz w:val="28"/>
        </w:rPr>
      </w:pPr>
      <w:r>
        <w:t xml:space="preserve">ОРДЕР № </w:t>
      </w:r>
      <w:r>
        <w:rPr>
          <w:b/>
        </w:rPr>
        <w:t>____</w:t>
      </w:r>
    </w:p>
    <w:p>
      <w:pPr>
        <w:jc w:val="both"/>
      </w:pPr>
      <w:r>
        <w:t>от «</w:t>
      </w:r>
      <w:r>
        <w:rPr>
          <w:b/>
          <w:sz w:val="28"/>
          <w:szCs w:val="28"/>
          <w:u w:val="single"/>
        </w:rPr>
        <w:t>____</w:t>
      </w:r>
      <w:r>
        <w:t>» ___________</w:t>
      </w:r>
      <w:r>
        <w:rPr>
          <w:b/>
          <w:sz w:val="28"/>
          <w:szCs w:val="28"/>
        </w:rPr>
        <w:t xml:space="preserve"> 20</w:t>
      </w:r>
      <w:r>
        <w:rPr>
          <w:b/>
          <w:sz w:val="28"/>
          <w:szCs w:val="28"/>
          <w:u w:val="single"/>
        </w:rPr>
        <w:t>____</w:t>
      </w:r>
      <w:r>
        <w:t>г.</w:t>
      </w:r>
    </w:p>
    <w:p>
      <w:pPr>
        <w:jc w:val="both"/>
      </w:pPr>
      <w:r>
        <w:t xml:space="preserve">Представителю </w:t>
      </w:r>
      <w:r>
        <w:rPr>
          <w:bCs/>
          <w:sz w:val="28"/>
          <w:szCs w:val="28"/>
        </w:rPr>
        <w:t>________________________________________________________</w:t>
      </w:r>
      <w:r>
        <w:rPr>
          <w:b/>
          <w:sz w:val="28"/>
          <w:szCs w:val="28"/>
          <w:u w:val="single"/>
        </w:rPr>
        <w:t xml:space="preserve">                                                                        </w:t>
      </w:r>
    </w:p>
    <w:p>
      <w:pPr>
        <w:jc w:val="both"/>
        <w:rPr>
          <w:sz w:val="16"/>
          <w:szCs w:val="16"/>
        </w:rPr>
      </w:pPr>
      <w:r>
        <w:t xml:space="preserve">                                                  </w:t>
      </w:r>
      <w:r>
        <w:rPr>
          <w:sz w:val="16"/>
          <w:szCs w:val="16"/>
        </w:rPr>
        <w:t>полное наименование организации</w:t>
      </w:r>
    </w:p>
    <w:p>
      <w:pPr>
        <w:jc w:val="both"/>
        <w:rPr>
          <w:b/>
          <w:sz w:val="28"/>
          <w:szCs w:val="28"/>
          <w:u w:val="single"/>
        </w:rPr>
      </w:pPr>
      <w:r>
        <w:t xml:space="preserve">Адрес организации, телефон </w:t>
      </w:r>
      <w:r>
        <w:rPr>
          <w:bCs/>
          <w:sz w:val="28"/>
          <w:szCs w:val="28"/>
        </w:rPr>
        <w:t>______________________________________________</w:t>
      </w:r>
    </w:p>
    <w:p>
      <w:pPr>
        <w:pBdr>
          <w:bottom w:val="single" w:color="auto" w:sz="12" w:space="1"/>
        </w:pBdr>
        <w:jc w:val="both"/>
        <w:rPr>
          <w:bCs/>
          <w:sz w:val="28"/>
          <w:szCs w:val="28"/>
        </w:rPr>
      </w:pPr>
      <w:r>
        <w:t>Разрешается производство работ</w:t>
      </w:r>
      <w:r>
        <w:rPr>
          <w:u w:val="single"/>
        </w:rPr>
        <w:t xml:space="preserve"> </w:t>
      </w:r>
      <w:r>
        <w:rPr>
          <w:bCs/>
          <w:sz w:val="28"/>
          <w:szCs w:val="28"/>
        </w:rPr>
        <w:t>___________________________________________</w:t>
      </w:r>
    </w:p>
    <w:p>
      <w:pPr>
        <w:rPr>
          <w:bCs/>
          <w:sz w:val="16"/>
          <w:szCs w:val="16"/>
        </w:rPr>
      </w:pPr>
      <w:r>
        <w:rPr>
          <w:b/>
        </w:rPr>
        <w:t xml:space="preserve">                                                                  </w:t>
      </w:r>
      <w:r>
        <w:rPr>
          <w:bCs/>
          <w:sz w:val="16"/>
          <w:szCs w:val="16"/>
        </w:rPr>
        <w:t>характер и объем работ</w:t>
      </w:r>
    </w:p>
    <w:p>
      <w:r>
        <w:t>С нарушением дорожного покрытия</w:t>
      </w:r>
      <w:r>
        <w:rPr>
          <w:u w:val="single"/>
        </w:rPr>
        <w:t xml:space="preserve"> </w:t>
      </w:r>
      <w:r>
        <w:rPr>
          <w:bCs/>
          <w:sz w:val="28"/>
          <w:szCs w:val="28"/>
        </w:rPr>
        <w:t>________________________________________</w:t>
      </w:r>
    </w:p>
    <w:p>
      <w:pPr>
        <w:pBdr>
          <w:bottom w:val="single" w:color="auto" w:sz="12" w:space="1"/>
        </w:pBdr>
        <w:rPr>
          <w:sz w:val="16"/>
          <w:szCs w:val="16"/>
        </w:rPr>
      </w:pPr>
      <w:r>
        <w:rPr>
          <w:sz w:val="16"/>
          <w:szCs w:val="16"/>
        </w:rPr>
        <w:t xml:space="preserve">                                                                                                               указать тип дорожного покрытия</w:t>
      </w:r>
    </w:p>
    <w:p>
      <w:r>
        <w:t xml:space="preserve">Площадью </w:t>
      </w:r>
      <w:r>
        <w:rPr>
          <w:b/>
          <w:sz w:val="28"/>
        </w:rPr>
        <w:t>–</w:t>
      </w:r>
      <w:r>
        <w:t xml:space="preserve"> кв.м или дворовой территории ___________________________кв.м</w:t>
      </w:r>
    </w:p>
    <w:p>
      <w:pPr>
        <w:pBdr>
          <w:bottom w:val="single" w:color="auto" w:sz="12" w:space="1"/>
        </w:pBdr>
      </w:pPr>
      <w:r>
        <w:t>В соответствии с согласованной проектной документацией___________________________</w:t>
      </w:r>
    </w:p>
    <w:p>
      <w:pPr>
        <w:tabs>
          <w:tab w:val="left" w:pos="1080"/>
        </w:tabs>
        <w:rPr>
          <w:sz w:val="16"/>
          <w:szCs w:val="16"/>
        </w:rPr>
      </w:pPr>
      <w:r>
        <w:tab/>
      </w:r>
      <w:r>
        <w:rPr>
          <w:sz w:val="16"/>
          <w:szCs w:val="16"/>
        </w:rPr>
        <w:t>№ проекта, дата, наименование проектной организации и проекта</w:t>
      </w:r>
    </w:p>
    <w:p>
      <w:pPr>
        <w:tabs>
          <w:tab w:val="left" w:pos="1080"/>
        </w:tabs>
      </w:pPr>
      <w:r>
        <w:t>Начало работ «</w:t>
      </w:r>
      <w:r>
        <w:rPr>
          <w:bCs/>
          <w:sz w:val="28"/>
          <w:szCs w:val="28"/>
        </w:rPr>
        <w:t>___</w:t>
      </w:r>
      <w:r>
        <w:t>» сентября</w:t>
      </w:r>
      <w:r>
        <w:rPr>
          <w:sz w:val="28"/>
          <w:szCs w:val="28"/>
        </w:rPr>
        <w:t xml:space="preserve"> _____</w:t>
      </w:r>
      <w:r>
        <w:rPr>
          <w:u w:val="single"/>
        </w:rPr>
        <w:t>г</w:t>
      </w:r>
      <w:r>
        <w:t>.              Окончание работ «</w:t>
      </w:r>
      <w:r>
        <w:rPr>
          <w:b/>
          <w:sz w:val="28"/>
        </w:rPr>
        <w:t>___</w:t>
      </w:r>
      <w:r>
        <w:t>» сентября</w:t>
      </w:r>
      <w:r>
        <w:rPr>
          <w:b/>
          <w:sz w:val="28"/>
          <w:szCs w:val="28"/>
        </w:rPr>
        <w:t xml:space="preserve"> _____</w:t>
      </w:r>
      <w:r>
        <w:t>г.</w:t>
      </w:r>
    </w:p>
    <w:p>
      <w:pPr>
        <w:tabs>
          <w:tab w:val="left" w:pos="1080"/>
        </w:tabs>
        <w:jc w:val="center"/>
        <w:rPr>
          <w:b/>
          <w:i/>
          <w:u w:val="single"/>
        </w:rPr>
      </w:pPr>
    </w:p>
    <w:p>
      <w:pPr>
        <w:tabs>
          <w:tab w:val="left" w:pos="1080"/>
        </w:tabs>
        <w:jc w:val="center"/>
        <w:rPr>
          <w:b/>
          <w:i/>
          <w:u w:val="single"/>
        </w:rPr>
      </w:pPr>
      <w:r>
        <w:rPr>
          <w:b/>
          <w:i/>
          <w:u w:val="single"/>
        </w:rPr>
        <w:t>СОГЛАСОВАНО:</w:t>
      </w:r>
    </w:p>
    <w:p>
      <w:pPr>
        <w:tabs>
          <w:tab w:val="left" w:pos="1080"/>
        </w:tabs>
        <w:jc w:val="center"/>
        <w:rPr>
          <w:b/>
          <w:i/>
          <w:u w:val="single"/>
        </w:rPr>
      </w:pPr>
    </w:p>
    <w:p>
      <w:pPr>
        <w:tabs>
          <w:tab w:val="left" w:pos="1080"/>
        </w:tabs>
        <w:jc w:val="center"/>
      </w:pPr>
    </w:p>
    <w:p>
      <w:pPr>
        <w:tabs>
          <w:tab w:val="left" w:pos="1080"/>
        </w:tabs>
        <w:jc w:val="center"/>
      </w:pPr>
    </w:p>
    <w:p>
      <w:pPr>
        <w:rPr>
          <w:sz w:val="18"/>
          <w:szCs w:val="18"/>
        </w:rPr>
      </w:pPr>
      <w:r>
        <w:rPr>
          <w:sz w:val="18"/>
          <w:szCs w:val="18"/>
        </w:rPr>
        <w:t>1. Старорусский  РЭС</w:t>
      </w:r>
    </w:p>
    <w:p>
      <w:pPr>
        <w:rPr>
          <w:sz w:val="18"/>
          <w:szCs w:val="18"/>
        </w:rPr>
      </w:pPr>
      <w:r>
        <w:rPr>
          <w:sz w:val="18"/>
          <w:szCs w:val="18"/>
        </w:rPr>
        <w:t xml:space="preserve">г. Старая Русса, наб. Энергетиков , 10_____________________________________________________________________ </w:t>
      </w:r>
    </w:p>
    <w:p>
      <w:pPr>
        <w:rPr>
          <w:sz w:val="18"/>
          <w:szCs w:val="18"/>
        </w:rPr>
      </w:pPr>
      <w:r>
        <w:rPr>
          <w:sz w:val="18"/>
          <w:szCs w:val="18"/>
        </w:rPr>
        <w:t>т. 8 (81652) 5-28-57</w:t>
      </w:r>
    </w:p>
    <w:p>
      <w:pPr>
        <w:tabs>
          <w:tab w:val="left" w:pos="1980"/>
          <w:tab w:val="left" w:pos="7650"/>
        </w:tabs>
        <w:rPr>
          <w:sz w:val="18"/>
          <w:szCs w:val="18"/>
        </w:rPr>
      </w:pPr>
    </w:p>
    <w:p>
      <w:pPr>
        <w:tabs>
          <w:tab w:val="left" w:pos="1980"/>
          <w:tab w:val="left" w:pos="7650"/>
        </w:tabs>
        <w:rPr>
          <w:sz w:val="18"/>
          <w:szCs w:val="18"/>
        </w:rPr>
      </w:pPr>
      <w:r>
        <w:rPr>
          <w:sz w:val="18"/>
          <w:szCs w:val="18"/>
        </w:rPr>
        <w:t>2. Филиал в Новгородской и Псковской</w:t>
      </w:r>
    </w:p>
    <w:p>
      <w:pPr>
        <w:tabs>
          <w:tab w:val="left" w:pos="1980"/>
          <w:tab w:val="left" w:pos="7650"/>
        </w:tabs>
        <w:rPr>
          <w:sz w:val="18"/>
          <w:szCs w:val="18"/>
        </w:rPr>
      </w:pPr>
      <w:r>
        <w:rPr>
          <w:sz w:val="18"/>
          <w:szCs w:val="18"/>
        </w:rPr>
        <w:t>областях ПАО «Ростелеком»</w:t>
      </w:r>
    </w:p>
    <w:p>
      <w:pPr>
        <w:tabs>
          <w:tab w:val="left" w:pos="1980"/>
          <w:tab w:val="left" w:pos="7650"/>
        </w:tabs>
        <w:rPr>
          <w:sz w:val="18"/>
          <w:szCs w:val="18"/>
        </w:rPr>
      </w:pPr>
      <w:r>
        <w:rPr>
          <w:sz w:val="18"/>
          <w:szCs w:val="18"/>
        </w:rPr>
        <w:t>Сервисный центр г. Старая Русса</w:t>
      </w:r>
    </w:p>
    <w:p>
      <w:pPr>
        <w:tabs>
          <w:tab w:val="left" w:pos="1980"/>
          <w:tab w:val="left" w:pos="7650"/>
        </w:tabs>
        <w:rPr>
          <w:sz w:val="18"/>
          <w:szCs w:val="18"/>
        </w:rPr>
      </w:pPr>
      <w:r>
        <w:rPr>
          <w:sz w:val="18"/>
          <w:szCs w:val="18"/>
        </w:rPr>
        <w:t>г. Старая Русса, ул. Александровская,_______________________________________________________________________</w:t>
      </w:r>
    </w:p>
    <w:p>
      <w:pPr>
        <w:tabs>
          <w:tab w:val="left" w:pos="1980"/>
          <w:tab w:val="left" w:pos="7650"/>
        </w:tabs>
        <w:rPr>
          <w:sz w:val="18"/>
          <w:szCs w:val="18"/>
        </w:rPr>
      </w:pPr>
      <w:r>
        <w:rPr>
          <w:sz w:val="18"/>
          <w:szCs w:val="18"/>
        </w:rPr>
        <w:t>д. 2, кабинет 41, т. 8 (81652) 5-70-06</w:t>
      </w:r>
    </w:p>
    <w:p>
      <w:pPr>
        <w:tabs>
          <w:tab w:val="left" w:pos="1980"/>
          <w:tab w:val="left" w:pos="7650"/>
        </w:tabs>
        <w:rPr>
          <w:sz w:val="18"/>
          <w:szCs w:val="18"/>
        </w:rPr>
      </w:pPr>
    </w:p>
    <w:p>
      <w:pPr>
        <w:tabs>
          <w:tab w:val="left" w:pos="1980"/>
          <w:tab w:val="left" w:pos="7650"/>
        </w:tabs>
        <w:rPr>
          <w:sz w:val="18"/>
          <w:szCs w:val="18"/>
        </w:rPr>
      </w:pPr>
      <w:r>
        <w:rPr>
          <w:sz w:val="18"/>
          <w:szCs w:val="18"/>
        </w:rPr>
        <w:t xml:space="preserve"> </w:t>
      </w:r>
    </w:p>
    <w:p>
      <w:pPr>
        <w:tabs>
          <w:tab w:val="left" w:pos="1980"/>
          <w:tab w:val="left" w:pos="7650"/>
        </w:tabs>
        <w:rPr>
          <w:sz w:val="18"/>
          <w:szCs w:val="18"/>
        </w:rPr>
      </w:pPr>
      <w:r>
        <w:rPr>
          <w:sz w:val="18"/>
          <w:szCs w:val="18"/>
        </w:rPr>
        <w:t>3. МУП Старорусское «ЖКХ»</w:t>
      </w:r>
    </w:p>
    <w:p>
      <w:pPr>
        <w:tabs>
          <w:tab w:val="left" w:pos="1980"/>
          <w:tab w:val="left" w:pos="7650"/>
        </w:tabs>
        <w:rPr>
          <w:sz w:val="18"/>
          <w:szCs w:val="18"/>
        </w:rPr>
      </w:pPr>
      <w:r>
        <w:rPr>
          <w:sz w:val="18"/>
          <w:szCs w:val="18"/>
        </w:rPr>
        <w:t>д. Дубовицы, ул. Дружбы, д.12 а ___________________________________________________________________________</w:t>
      </w:r>
    </w:p>
    <w:p>
      <w:pPr>
        <w:tabs>
          <w:tab w:val="left" w:pos="1980"/>
          <w:tab w:val="left" w:pos="7650"/>
        </w:tabs>
        <w:rPr>
          <w:sz w:val="18"/>
          <w:szCs w:val="18"/>
        </w:rPr>
      </w:pPr>
      <w:r>
        <w:rPr>
          <w:sz w:val="18"/>
          <w:szCs w:val="18"/>
        </w:rPr>
        <w:t>т. 8 (81652) 5-65-26</w:t>
      </w:r>
    </w:p>
    <w:p>
      <w:pPr>
        <w:tabs>
          <w:tab w:val="left" w:pos="1980"/>
          <w:tab w:val="left" w:pos="7650"/>
        </w:tabs>
        <w:rPr>
          <w:sz w:val="18"/>
          <w:szCs w:val="18"/>
        </w:rPr>
      </w:pPr>
    </w:p>
    <w:p>
      <w:pPr>
        <w:tabs>
          <w:tab w:val="left" w:pos="1980"/>
          <w:tab w:val="left" w:pos="7650"/>
        </w:tabs>
        <w:rPr>
          <w:sz w:val="18"/>
          <w:szCs w:val="18"/>
        </w:rPr>
      </w:pPr>
      <w:r>
        <w:rPr>
          <w:sz w:val="18"/>
          <w:szCs w:val="18"/>
        </w:rPr>
        <w:t>4. АО «Газпром газораспределение»</w:t>
      </w:r>
    </w:p>
    <w:p>
      <w:pPr>
        <w:tabs>
          <w:tab w:val="left" w:pos="1980"/>
          <w:tab w:val="left" w:pos="7650"/>
        </w:tabs>
        <w:rPr>
          <w:sz w:val="18"/>
          <w:szCs w:val="18"/>
        </w:rPr>
      </w:pPr>
      <w:r>
        <w:rPr>
          <w:sz w:val="18"/>
          <w:szCs w:val="18"/>
        </w:rPr>
        <w:t>Великий Новгород ф-л в г. Старая Русса</w:t>
      </w:r>
    </w:p>
    <w:p>
      <w:pPr>
        <w:tabs>
          <w:tab w:val="left" w:pos="1980"/>
          <w:tab w:val="left" w:pos="7650"/>
        </w:tabs>
        <w:rPr>
          <w:sz w:val="18"/>
          <w:szCs w:val="18"/>
        </w:rPr>
      </w:pPr>
      <w:r>
        <w:rPr>
          <w:sz w:val="18"/>
          <w:szCs w:val="18"/>
        </w:rPr>
        <w:t>ул. Санкт-Петербургская, д. 117а ___________________________________________________________________________</w:t>
      </w:r>
    </w:p>
    <w:p>
      <w:pPr>
        <w:tabs>
          <w:tab w:val="left" w:pos="1980"/>
          <w:tab w:val="left" w:pos="7650"/>
        </w:tabs>
        <w:rPr>
          <w:sz w:val="18"/>
          <w:szCs w:val="18"/>
        </w:rPr>
      </w:pPr>
      <w:r>
        <w:rPr>
          <w:sz w:val="18"/>
          <w:szCs w:val="18"/>
        </w:rPr>
        <w:t>т. 8 (81652) 5-66-16, доб. 420</w:t>
      </w:r>
    </w:p>
    <w:p>
      <w:pPr>
        <w:tabs>
          <w:tab w:val="left" w:pos="1980"/>
          <w:tab w:val="left" w:pos="7650"/>
        </w:tabs>
        <w:rPr>
          <w:sz w:val="18"/>
          <w:szCs w:val="18"/>
        </w:rPr>
      </w:pPr>
    </w:p>
    <w:p>
      <w:pPr>
        <w:tabs>
          <w:tab w:val="left" w:pos="1980"/>
          <w:tab w:val="left" w:pos="7650"/>
        </w:tabs>
        <w:rPr>
          <w:sz w:val="18"/>
          <w:szCs w:val="18"/>
        </w:rPr>
      </w:pPr>
    </w:p>
    <w:p>
      <w:pPr>
        <w:tabs>
          <w:tab w:val="left" w:pos="1980"/>
          <w:tab w:val="left" w:pos="7650"/>
        </w:tabs>
        <w:rPr>
          <w:sz w:val="18"/>
          <w:szCs w:val="18"/>
        </w:rPr>
      </w:pPr>
      <w:r>
        <w:rPr>
          <w:sz w:val="18"/>
          <w:szCs w:val="18"/>
        </w:rPr>
        <w:t>5. ООО «ТК Новгородская» Старорусский сетевой район»</w:t>
      </w:r>
    </w:p>
    <w:p>
      <w:pPr>
        <w:tabs>
          <w:tab w:val="left" w:pos="1980"/>
          <w:tab w:val="left" w:pos="7650"/>
        </w:tabs>
        <w:rPr>
          <w:sz w:val="18"/>
          <w:szCs w:val="18"/>
        </w:rPr>
      </w:pPr>
      <w:r>
        <w:rPr>
          <w:sz w:val="18"/>
          <w:szCs w:val="18"/>
        </w:rPr>
        <w:t xml:space="preserve"> г. Старая Русса ул. Введенская, д. 5 ________________________________________________________________________</w:t>
      </w:r>
    </w:p>
    <w:p>
      <w:pPr>
        <w:tabs>
          <w:tab w:val="left" w:pos="1980"/>
          <w:tab w:val="left" w:pos="7650"/>
        </w:tabs>
        <w:rPr>
          <w:sz w:val="18"/>
          <w:szCs w:val="18"/>
        </w:rPr>
      </w:pPr>
      <w:r>
        <w:rPr>
          <w:sz w:val="18"/>
          <w:szCs w:val="18"/>
        </w:rPr>
        <w:t>т. 8-921-022-30-95</w:t>
      </w:r>
    </w:p>
    <w:p>
      <w:pPr>
        <w:tabs>
          <w:tab w:val="left" w:pos="1980"/>
          <w:tab w:val="left" w:pos="7650"/>
        </w:tabs>
        <w:rPr>
          <w:sz w:val="18"/>
          <w:szCs w:val="18"/>
        </w:rPr>
      </w:pPr>
    </w:p>
    <w:p>
      <w:pPr>
        <w:tabs>
          <w:tab w:val="left" w:pos="1980"/>
          <w:tab w:val="left" w:pos="7650"/>
        </w:tabs>
        <w:rPr>
          <w:sz w:val="18"/>
          <w:szCs w:val="18"/>
        </w:rPr>
      </w:pPr>
    </w:p>
    <w:p>
      <w:pPr>
        <w:tabs>
          <w:tab w:val="left" w:pos="1980"/>
          <w:tab w:val="left" w:pos="7650"/>
        </w:tabs>
        <w:rPr>
          <w:sz w:val="18"/>
          <w:szCs w:val="18"/>
        </w:rPr>
      </w:pPr>
      <w:r>
        <w:rPr>
          <w:sz w:val="18"/>
          <w:szCs w:val="18"/>
        </w:rPr>
        <w:t xml:space="preserve">6. ФГБУ «Управление мелиорации и сельскохозяйственного </w:t>
      </w:r>
    </w:p>
    <w:p>
      <w:pPr>
        <w:tabs>
          <w:tab w:val="left" w:pos="1980"/>
          <w:tab w:val="left" w:pos="7650"/>
        </w:tabs>
        <w:rPr>
          <w:sz w:val="18"/>
          <w:szCs w:val="18"/>
        </w:rPr>
      </w:pPr>
      <w:r>
        <w:rPr>
          <w:sz w:val="18"/>
          <w:szCs w:val="18"/>
        </w:rPr>
        <w:t>водоснабжения по Новгородской области»</w:t>
      </w:r>
    </w:p>
    <w:p>
      <w:pPr>
        <w:tabs>
          <w:tab w:val="left" w:pos="1980"/>
          <w:tab w:val="left" w:pos="7650"/>
        </w:tabs>
        <w:rPr>
          <w:sz w:val="18"/>
          <w:szCs w:val="18"/>
        </w:rPr>
      </w:pPr>
      <w:r>
        <w:rPr>
          <w:sz w:val="18"/>
          <w:szCs w:val="18"/>
        </w:rPr>
        <w:t>г. Великий Новгород, ул. Великая, д. 1______________________________________________________________________</w:t>
      </w:r>
    </w:p>
    <w:p>
      <w:pPr>
        <w:tabs>
          <w:tab w:val="left" w:pos="1980"/>
          <w:tab w:val="left" w:pos="7650"/>
        </w:tabs>
        <w:rPr>
          <w:sz w:val="18"/>
          <w:szCs w:val="18"/>
        </w:rPr>
      </w:pPr>
      <w:r>
        <w:rPr>
          <w:sz w:val="18"/>
          <w:szCs w:val="18"/>
        </w:rPr>
        <w:t xml:space="preserve">т. </w:t>
      </w:r>
      <w:r>
        <w:rPr>
          <w:color w:val="333333"/>
          <w:sz w:val="18"/>
          <w:szCs w:val="18"/>
          <w:shd w:val="clear" w:color="auto" w:fill="FFFFFF"/>
        </w:rPr>
        <w:t>+7 (8162) 77-63-61</w:t>
      </w:r>
    </w:p>
    <w:p>
      <w:pPr>
        <w:tabs>
          <w:tab w:val="left" w:pos="1980"/>
          <w:tab w:val="left" w:pos="7650"/>
        </w:tabs>
        <w:jc w:val="center"/>
        <w:rPr>
          <w:sz w:val="28"/>
          <w:szCs w:val="28"/>
        </w:rPr>
      </w:pPr>
    </w:p>
    <w:p>
      <w:pPr>
        <w:tabs>
          <w:tab w:val="left" w:pos="1980"/>
          <w:tab w:val="left" w:pos="7650"/>
        </w:tabs>
        <w:jc w:val="center"/>
        <w:rPr>
          <w:sz w:val="28"/>
          <w:szCs w:val="28"/>
        </w:rPr>
      </w:pPr>
    </w:p>
    <w:p>
      <w:pPr>
        <w:tabs>
          <w:tab w:val="left" w:pos="1980"/>
          <w:tab w:val="left" w:pos="7650"/>
        </w:tabs>
        <w:jc w:val="center"/>
        <w:rPr>
          <w:sz w:val="24"/>
          <w:szCs w:val="24"/>
        </w:rPr>
      </w:pPr>
      <w:r>
        <w:rPr>
          <w:sz w:val="24"/>
          <w:szCs w:val="24"/>
        </w:rPr>
        <w:t>ОБЯЗАТЕЛЬСТВО</w:t>
      </w:r>
    </w:p>
    <w:p>
      <w:pPr>
        <w:tabs>
          <w:tab w:val="left" w:pos="1980"/>
          <w:tab w:val="left" w:pos="7650"/>
        </w:tabs>
        <w:jc w:val="center"/>
        <w:rPr>
          <w:sz w:val="24"/>
          <w:szCs w:val="24"/>
        </w:rPr>
      </w:pPr>
    </w:p>
    <w:p>
      <w:pPr>
        <w:tabs>
          <w:tab w:val="left" w:pos="1980"/>
          <w:tab w:val="left" w:pos="7650"/>
        </w:tabs>
        <w:jc w:val="both"/>
        <w:rPr>
          <w:b/>
          <w:sz w:val="24"/>
          <w:szCs w:val="24"/>
        </w:rPr>
      </w:pPr>
      <w:r>
        <w:rPr>
          <w:sz w:val="24"/>
          <w:szCs w:val="24"/>
        </w:rPr>
        <w:t xml:space="preserve">         Я</w:t>
      </w:r>
      <w:r>
        <w:rPr>
          <w:b/>
          <w:sz w:val="24"/>
          <w:szCs w:val="24"/>
        </w:rPr>
        <w:t>______________________________________________________________</w:t>
      </w:r>
      <w:r>
        <w:rPr>
          <w:sz w:val="24"/>
          <w:szCs w:val="24"/>
        </w:rPr>
        <w:t xml:space="preserve">, </w:t>
      </w:r>
      <w:r>
        <w:rPr>
          <w:i/>
          <w:sz w:val="24"/>
          <w:szCs w:val="24"/>
        </w:rPr>
        <w:t>____________________________________________________________________</w:t>
      </w:r>
      <w:r>
        <w:rPr>
          <w:b/>
          <w:i/>
          <w:sz w:val="24"/>
          <w:szCs w:val="24"/>
        </w:rPr>
        <w:t xml:space="preserve"> </w:t>
      </w:r>
      <w:r>
        <w:rPr>
          <w:i/>
          <w:sz w:val="24"/>
          <w:szCs w:val="24"/>
        </w:rPr>
        <w:t>(паспорт _____________ выдан _________________________________)</w:t>
      </w:r>
      <w:r>
        <w:rPr>
          <w:b/>
          <w:sz w:val="24"/>
          <w:szCs w:val="24"/>
        </w:rPr>
        <w:t xml:space="preserve"> </w:t>
      </w:r>
      <w:r>
        <w:rPr>
          <w:sz w:val="24"/>
          <w:szCs w:val="24"/>
        </w:rPr>
        <w:t>обязуюсь соблюдать Правила организации производства земляных работ в Наговском сельском поселении. Подтверждаю, что данный объект полностью обеспечен необходимыми материалами, техникой, рабочей силой и проектной документацией. Все работы по восстановлению разрытой территории, дорожного покрытия и объектов благоустройства обязуюсь выполнить в установленные в ордере сроки. За невыполнение обязательств по настоящему ордеру я несу ответственность в административном или судебном порядке.</w:t>
      </w:r>
    </w:p>
    <w:p>
      <w:pPr>
        <w:tabs>
          <w:tab w:val="left" w:pos="1980"/>
          <w:tab w:val="left" w:pos="7650"/>
        </w:tabs>
        <w:jc w:val="both"/>
        <w:rPr>
          <w:sz w:val="24"/>
          <w:szCs w:val="24"/>
        </w:rPr>
      </w:pPr>
      <w:r>
        <w:rPr>
          <w:sz w:val="24"/>
          <w:szCs w:val="24"/>
        </w:rPr>
        <w:t>Ответственный за производство работ__________________________________</w:t>
      </w:r>
    </w:p>
    <w:p>
      <w:pPr>
        <w:pBdr>
          <w:bottom w:val="single" w:color="auto" w:sz="12" w:space="1"/>
        </w:pBdr>
        <w:tabs>
          <w:tab w:val="left" w:pos="1980"/>
          <w:tab w:val="left" w:pos="7650"/>
        </w:tabs>
        <w:jc w:val="both"/>
        <w:rPr>
          <w:sz w:val="24"/>
          <w:szCs w:val="24"/>
        </w:rPr>
      </w:pPr>
      <w:r>
        <w:rPr>
          <w:sz w:val="24"/>
          <w:szCs w:val="24"/>
        </w:rPr>
        <w:t xml:space="preserve">                                                                       Ф.И.О., подпись</w:t>
      </w:r>
    </w:p>
    <w:p>
      <w:pPr>
        <w:tabs>
          <w:tab w:val="left" w:pos="1980"/>
          <w:tab w:val="left" w:pos="7650"/>
        </w:tabs>
        <w:jc w:val="both"/>
        <w:rPr>
          <w:sz w:val="24"/>
          <w:szCs w:val="24"/>
        </w:rPr>
      </w:pPr>
      <w:r>
        <w:rPr>
          <w:sz w:val="24"/>
          <w:szCs w:val="24"/>
        </w:rPr>
        <w:t>«_____» ____________20___г.</w:t>
      </w:r>
    </w:p>
    <w:p>
      <w:pPr>
        <w:tabs>
          <w:tab w:val="left" w:pos="1980"/>
          <w:tab w:val="left" w:pos="7650"/>
        </w:tabs>
        <w:jc w:val="center"/>
        <w:rPr>
          <w:sz w:val="24"/>
          <w:szCs w:val="24"/>
        </w:rPr>
      </w:pPr>
    </w:p>
    <w:p>
      <w:pPr>
        <w:tabs>
          <w:tab w:val="left" w:pos="1980"/>
          <w:tab w:val="left" w:pos="7650"/>
        </w:tabs>
        <w:jc w:val="center"/>
        <w:rPr>
          <w:sz w:val="24"/>
          <w:szCs w:val="24"/>
        </w:rPr>
      </w:pPr>
      <w:r>
        <w:rPr>
          <w:sz w:val="24"/>
          <w:szCs w:val="24"/>
        </w:rPr>
        <w:t>Служебные отметки</w:t>
      </w:r>
    </w:p>
    <w:p>
      <w:pPr>
        <w:tabs>
          <w:tab w:val="left" w:pos="1980"/>
          <w:tab w:val="left" w:pos="7650"/>
        </w:tabs>
        <w:jc w:val="both"/>
        <w:rPr>
          <w:sz w:val="24"/>
          <w:szCs w:val="24"/>
        </w:rPr>
      </w:pPr>
      <w:r>
        <w:rPr>
          <w:sz w:val="24"/>
          <w:szCs w:val="24"/>
        </w:rPr>
        <w:t>Ордер № _____ действителен по «___» _______ 20___г.</w:t>
      </w:r>
    </w:p>
    <w:p>
      <w:pPr>
        <w:tabs>
          <w:tab w:val="left" w:pos="1980"/>
          <w:tab w:val="left" w:pos="7650"/>
        </w:tabs>
        <w:jc w:val="both"/>
        <w:rPr>
          <w:sz w:val="24"/>
          <w:szCs w:val="24"/>
        </w:rPr>
      </w:pPr>
    </w:p>
    <w:p>
      <w:pPr>
        <w:tabs>
          <w:tab w:val="left" w:pos="1980"/>
          <w:tab w:val="left" w:pos="7650"/>
        </w:tabs>
        <w:jc w:val="both"/>
        <w:rPr>
          <w:sz w:val="24"/>
          <w:szCs w:val="24"/>
        </w:rPr>
      </w:pPr>
      <w:r>
        <w:rPr>
          <w:sz w:val="24"/>
          <w:szCs w:val="24"/>
        </w:rPr>
        <w:t>_______________ Глава администрации Наговского сельского поселения</w:t>
      </w:r>
    </w:p>
    <w:p>
      <w:pPr>
        <w:tabs>
          <w:tab w:val="left" w:pos="1980"/>
          <w:tab w:val="left" w:pos="7650"/>
        </w:tabs>
        <w:jc w:val="both"/>
        <w:rPr>
          <w:sz w:val="24"/>
          <w:szCs w:val="24"/>
        </w:rPr>
      </w:pPr>
    </w:p>
    <w:p>
      <w:pPr>
        <w:tabs>
          <w:tab w:val="left" w:pos="1980"/>
          <w:tab w:val="left" w:pos="7650"/>
        </w:tabs>
        <w:jc w:val="both"/>
        <w:rPr>
          <w:sz w:val="24"/>
          <w:szCs w:val="24"/>
        </w:rPr>
      </w:pPr>
    </w:p>
    <w:tbl>
      <w:tblPr>
        <w:tblStyle w:val="4"/>
        <w:tblW w:w="0" w:type="auto"/>
        <w:tblInd w:w="4786" w:type="dxa"/>
        <w:tblLayout w:type="autofit"/>
        <w:tblCellMar>
          <w:top w:w="0" w:type="dxa"/>
          <w:left w:w="108" w:type="dxa"/>
          <w:bottom w:w="0" w:type="dxa"/>
          <w:right w:w="108" w:type="dxa"/>
        </w:tblCellMar>
      </w:tblPr>
      <w:tblGrid>
        <w:gridCol w:w="5067"/>
      </w:tblGrid>
      <w:tr>
        <w:tblPrEx>
          <w:tblCellMar>
            <w:top w:w="0" w:type="dxa"/>
            <w:left w:w="108" w:type="dxa"/>
            <w:bottom w:w="0" w:type="dxa"/>
            <w:right w:w="108" w:type="dxa"/>
          </w:tblCellMar>
        </w:tblPrEx>
        <w:tc>
          <w:tcPr>
            <w:tcW w:w="5067" w:type="dxa"/>
            <w:noWrap w:val="0"/>
            <w:vAlign w:val="top"/>
          </w:tcPr>
          <w:p>
            <w:pPr>
              <w:jc w:val="center"/>
              <w:rPr>
                <w:rFonts w:eastAsia="Calibri"/>
                <w:sz w:val="24"/>
                <w:szCs w:val="24"/>
                <w:lang w:eastAsia="en-US"/>
              </w:rPr>
            </w:pPr>
            <w:r>
              <w:rPr>
                <w:rFonts w:eastAsia="Calibri"/>
                <w:sz w:val="24"/>
                <w:szCs w:val="24"/>
                <w:lang w:eastAsia="en-US"/>
              </w:rPr>
              <w:t>Приложение № 3</w:t>
            </w:r>
          </w:p>
          <w:p>
            <w:pPr>
              <w:jc w:val="center"/>
              <w:rPr>
                <w:rFonts w:eastAsia="Calibri"/>
                <w:b/>
                <w:bCs/>
                <w:sz w:val="24"/>
                <w:szCs w:val="24"/>
                <w:lang w:eastAsia="en-US"/>
              </w:rPr>
            </w:pPr>
            <w:r>
              <w:rPr>
                <w:rFonts w:eastAsia="Calibri"/>
                <w:sz w:val="24"/>
                <w:szCs w:val="24"/>
                <w:lang w:eastAsia="en-US"/>
              </w:rPr>
              <w:t>к административному регламенту предоставления муниципальной услуги по предоставлению разрешения на проведение земляных работ</w:t>
            </w:r>
          </w:p>
        </w:tc>
      </w:tr>
    </w:tbl>
    <w:p>
      <w:pPr>
        <w:tabs>
          <w:tab w:val="left" w:pos="1980"/>
          <w:tab w:val="left" w:pos="7650"/>
        </w:tabs>
        <w:jc w:val="both"/>
        <w:rPr>
          <w:sz w:val="28"/>
          <w:szCs w:val="28"/>
        </w:rPr>
      </w:pPr>
    </w:p>
    <w:p>
      <w:pPr>
        <w:suppressAutoHyphens/>
        <w:ind w:firstLine="709"/>
        <w:jc w:val="both"/>
        <w:rPr>
          <w:sz w:val="28"/>
          <w:szCs w:val="28"/>
          <w:lang w:eastAsia="ar-SA"/>
        </w:rPr>
      </w:pPr>
    </w:p>
    <w:p>
      <w:pPr>
        <w:suppressAutoHyphens/>
        <w:ind w:firstLine="709"/>
        <w:jc w:val="both"/>
        <w:rPr>
          <w:sz w:val="28"/>
          <w:szCs w:val="28"/>
          <w:lang w:eastAsia="ar-SA"/>
        </w:rPr>
      </w:pPr>
    </w:p>
    <w:p>
      <w:pPr>
        <w:widowControl w:val="0"/>
        <w:suppressAutoHyphens/>
        <w:ind w:firstLine="709"/>
        <w:jc w:val="center"/>
        <w:rPr>
          <w:rFonts w:eastAsia="SimSun"/>
          <w:kern w:val="1"/>
          <w:sz w:val="24"/>
          <w:szCs w:val="24"/>
          <w:lang w:eastAsia="zh-CN" w:bidi="hi-IN"/>
        </w:rPr>
      </w:pPr>
      <w:r>
        <w:rPr>
          <w:rFonts w:eastAsia="SimSun"/>
          <w:kern w:val="1"/>
          <w:sz w:val="24"/>
          <w:szCs w:val="24"/>
          <w:lang w:eastAsia="zh-CN" w:bidi="hi-IN"/>
        </w:rPr>
        <w:t>Форма</w:t>
      </w:r>
    </w:p>
    <w:p>
      <w:pPr>
        <w:widowControl w:val="0"/>
        <w:suppressAutoHyphens/>
        <w:ind w:firstLine="709"/>
        <w:jc w:val="center"/>
        <w:rPr>
          <w:rFonts w:eastAsia="SimSun"/>
          <w:kern w:val="1"/>
          <w:sz w:val="24"/>
          <w:szCs w:val="24"/>
          <w:lang w:eastAsia="zh-CN" w:bidi="hi-IN"/>
        </w:rPr>
      </w:pPr>
      <w:r>
        <w:rPr>
          <w:rFonts w:eastAsia="SimSun"/>
          <w:kern w:val="1"/>
          <w:sz w:val="24"/>
          <w:szCs w:val="24"/>
          <w:lang w:eastAsia="zh-CN" w:bidi="hi-IN"/>
        </w:rPr>
        <w:t>Решения о закрытии разрешения на осуществление земляных работ</w:t>
      </w:r>
    </w:p>
    <w:p>
      <w:pPr>
        <w:widowControl w:val="0"/>
        <w:suppressAutoHyphens/>
        <w:ind w:firstLine="709"/>
        <w:jc w:val="center"/>
        <w:rPr>
          <w:rFonts w:eastAsia="SimSun"/>
          <w:kern w:val="1"/>
          <w:sz w:val="24"/>
          <w:szCs w:val="24"/>
          <w:lang w:eastAsia="zh-CN" w:bidi="hi-IN"/>
        </w:rPr>
      </w:pPr>
    </w:p>
    <w:p>
      <w:pPr>
        <w:widowControl w:val="0"/>
        <w:suppressAutoHyphens/>
        <w:ind w:firstLine="709"/>
        <w:jc w:val="center"/>
        <w:rPr>
          <w:rFonts w:eastAsia="SimSun"/>
          <w:kern w:val="1"/>
          <w:sz w:val="24"/>
          <w:szCs w:val="24"/>
          <w:lang w:eastAsia="zh-CN" w:bidi="hi-IN"/>
        </w:rPr>
      </w:pPr>
      <w:r>
        <w:rPr>
          <w:rFonts w:eastAsia="SimSun"/>
          <w:kern w:val="1"/>
          <w:sz w:val="24"/>
          <w:szCs w:val="24"/>
          <w:lang w:eastAsia="zh-CN" w:bidi="hi-IN"/>
        </w:rPr>
        <w:t>Администрация Наговского сельского поселения</w:t>
      </w:r>
    </w:p>
    <w:p>
      <w:pPr>
        <w:widowControl w:val="0"/>
        <w:suppressAutoHyphens/>
        <w:ind w:firstLine="709"/>
        <w:jc w:val="center"/>
        <w:rPr>
          <w:rFonts w:eastAsia="SimSun"/>
          <w:kern w:val="1"/>
          <w:sz w:val="28"/>
          <w:szCs w:val="28"/>
          <w:lang w:eastAsia="zh-CN" w:bidi="hi-IN"/>
        </w:rPr>
      </w:pPr>
    </w:p>
    <w:tbl>
      <w:tblPr>
        <w:tblStyle w:val="4"/>
        <w:tblW w:w="0" w:type="auto"/>
        <w:tblInd w:w="4644" w:type="dxa"/>
        <w:tblLayout w:type="autofit"/>
        <w:tblCellMar>
          <w:top w:w="0" w:type="dxa"/>
          <w:left w:w="108" w:type="dxa"/>
          <w:bottom w:w="0" w:type="dxa"/>
          <w:right w:w="108" w:type="dxa"/>
        </w:tblCellMar>
      </w:tblPr>
      <w:tblGrid>
        <w:gridCol w:w="5209"/>
      </w:tblGrid>
      <w:tr>
        <w:tblPrEx>
          <w:tblCellMar>
            <w:top w:w="0" w:type="dxa"/>
            <w:left w:w="108" w:type="dxa"/>
            <w:bottom w:w="0" w:type="dxa"/>
            <w:right w:w="108" w:type="dxa"/>
          </w:tblCellMar>
        </w:tblPrEx>
        <w:tc>
          <w:tcPr>
            <w:tcW w:w="5209" w:type="dxa"/>
            <w:noWrap w:val="0"/>
            <w:vAlign w:val="top"/>
          </w:tcPr>
          <w:p>
            <w:pPr>
              <w:widowControl w:val="0"/>
              <w:suppressAutoHyphens/>
              <w:jc w:val="both"/>
              <w:rPr>
                <w:rFonts w:eastAsia="SimSun"/>
                <w:kern w:val="1"/>
                <w:sz w:val="28"/>
                <w:szCs w:val="28"/>
                <w:lang w:eastAsia="zh-CN" w:bidi="hi-IN"/>
              </w:rPr>
            </w:pPr>
            <w:r>
              <w:rPr>
                <w:rFonts w:eastAsia="SimSun"/>
                <w:kern w:val="1"/>
                <w:sz w:val="24"/>
                <w:szCs w:val="24"/>
                <w:lang w:eastAsia="zh-CN" w:bidi="hi-IN"/>
              </w:rPr>
              <w:t>Кому</w:t>
            </w:r>
            <w:r>
              <w:rPr>
                <w:rFonts w:eastAsia="SimSun"/>
                <w:kern w:val="1"/>
                <w:sz w:val="28"/>
                <w:szCs w:val="28"/>
                <w:lang w:eastAsia="zh-CN" w:bidi="hi-IN"/>
              </w:rPr>
              <w:t>: ______________________________</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качествстве индивидуального предпринимателя); полное наименование юридического  лица, ИНН, ОГРН, юридический адрес- для юридического лица)</w:t>
            </w:r>
          </w:p>
          <w:p>
            <w:pPr>
              <w:widowControl w:val="0"/>
              <w:suppressAutoHyphens/>
              <w:jc w:val="both"/>
              <w:rPr>
                <w:rFonts w:eastAsia="SimSun"/>
                <w:kern w:val="1"/>
                <w:sz w:val="28"/>
                <w:szCs w:val="28"/>
                <w:lang w:eastAsia="zh-CN" w:bidi="hi-IN"/>
              </w:rPr>
            </w:pPr>
            <w:r>
              <w:rPr>
                <w:rFonts w:eastAsia="SimSun"/>
                <w:kern w:val="1"/>
                <w:sz w:val="24"/>
                <w:szCs w:val="24"/>
                <w:lang w:eastAsia="zh-CN" w:bidi="hi-IN"/>
              </w:rPr>
              <w:t>Контактные данные:</w:t>
            </w:r>
            <w:r>
              <w:rPr>
                <w:rFonts w:eastAsia="SimSun"/>
                <w:kern w:val="1"/>
                <w:sz w:val="28"/>
                <w:szCs w:val="28"/>
                <w:lang w:eastAsia="zh-CN" w:bidi="hi-IN"/>
              </w:rPr>
              <w:t xml:space="preserve"> _________________</w:t>
            </w:r>
          </w:p>
          <w:p>
            <w:pPr>
              <w:widowControl w:val="0"/>
              <w:suppressAutoHyphens/>
              <w:jc w:val="both"/>
              <w:rPr>
                <w:rFonts w:eastAsia="SimSun"/>
                <w:kern w:val="1"/>
                <w:sz w:val="16"/>
                <w:szCs w:val="16"/>
                <w:lang w:eastAsia="zh-CN" w:bidi="hi-IN"/>
              </w:rPr>
            </w:pPr>
            <w:r>
              <w:rPr>
                <w:rFonts w:eastAsia="SimSun"/>
                <w:kern w:val="1"/>
                <w:sz w:val="16"/>
                <w:szCs w:val="16"/>
                <w:lang w:eastAsia="zh-CN" w:bidi="hi-IN"/>
              </w:rPr>
              <w:t>(почтовые индекс и адрес – для физического лица, в т.ч. зарегистрированного в качестве индивидуального препринимателя, телефон, адрес электронной почты)</w:t>
            </w:r>
          </w:p>
        </w:tc>
      </w:tr>
    </w:tbl>
    <w:p>
      <w:pPr>
        <w:widowControl w:val="0"/>
        <w:suppressAutoHyphens/>
        <w:ind w:firstLine="709"/>
        <w:jc w:val="center"/>
        <w:rPr>
          <w:rFonts w:eastAsia="SimSun"/>
          <w:kern w:val="1"/>
          <w:sz w:val="28"/>
          <w:szCs w:val="28"/>
          <w:lang w:eastAsia="zh-CN" w:bidi="hi-IN"/>
        </w:rPr>
      </w:pPr>
    </w:p>
    <w:p>
      <w:pPr>
        <w:widowControl w:val="0"/>
        <w:suppressAutoHyphens/>
        <w:ind w:firstLine="709"/>
        <w:jc w:val="both"/>
        <w:rPr>
          <w:rFonts w:eastAsia="SimSun"/>
          <w:kern w:val="1"/>
          <w:sz w:val="28"/>
          <w:szCs w:val="28"/>
          <w:lang w:eastAsia="zh-CN" w:bidi="hi-IN"/>
        </w:rPr>
      </w:pPr>
    </w:p>
    <w:p>
      <w:pPr>
        <w:widowControl w:val="0"/>
        <w:suppressAutoHyphens/>
        <w:ind w:firstLine="709"/>
        <w:jc w:val="center"/>
        <w:rPr>
          <w:rFonts w:eastAsia="SimSun"/>
          <w:kern w:val="1"/>
          <w:sz w:val="24"/>
          <w:szCs w:val="24"/>
          <w:lang w:eastAsia="zh-CN" w:bidi="hi-IN"/>
        </w:rPr>
      </w:pPr>
      <w:r>
        <w:rPr>
          <w:rFonts w:eastAsia="SimSun"/>
          <w:kern w:val="1"/>
          <w:sz w:val="24"/>
          <w:szCs w:val="24"/>
          <w:lang w:eastAsia="zh-CN" w:bidi="hi-IN"/>
        </w:rPr>
        <w:t>РЕШЕНИЕ</w:t>
      </w:r>
    </w:p>
    <w:p>
      <w:pPr>
        <w:widowControl w:val="0"/>
        <w:suppressAutoHyphens/>
        <w:ind w:firstLine="709"/>
        <w:jc w:val="center"/>
        <w:rPr>
          <w:rFonts w:eastAsia="SimSun"/>
          <w:kern w:val="1"/>
          <w:sz w:val="24"/>
          <w:szCs w:val="24"/>
          <w:lang w:eastAsia="zh-CN" w:bidi="hi-IN"/>
        </w:rPr>
      </w:pPr>
      <w:r>
        <w:rPr>
          <w:rFonts w:eastAsia="SimSun"/>
          <w:kern w:val="1"/>
          <w:sz w:val="24"/>
          <w:szCs w:val="24"/>
          <w:lang w:eastAsia="zh-CN" w:bidi="hi-IN"/>
        </w:rPr>
        <w:t>о закрытии разрешения на осуществление земляных работ</w:t>
      </w:r>
    </w:p>
    <w:p>
      <w:pPr>
        <w:widowControl w:val="0"/>
        <w:suppressAutoHyphens/>
        <w:ind w:firstLine="709"/>
        <w:jc w:val="center"/>
        <w:rPr>
          <w:rFonts w:eastAsia="SimSun"/>
          <w:kern w:val="1"/>
          <w:sz w:val="24"/>
          <w:szCs w:val="24"/>
          <w:lang w:eastAsia="zh-CN" w:bidi="hi-IN"/>
        </w:rPr>
      </w:pPr>
    </w:p>
    <w:p>
      <w:pPr>
        <w:widowControl w:val="0"/>
        <w:suppressAutoHyphens/>
        <w:ind w:firstLine="709"/>
        <w:jc w:val="both"/>
        <w:rPr>
          <w:rFonts w:eastAsia="SimSun"/>
          <w:kern w:val="1"/>
          <w:sz w:val="24"/>
          <w:szCs w:val="24"/>
          <w:lang w:eastAsia="zh-CN" w:bidi="hi-IN"/>
        </w:rPr>
      </w:pPr>
      <w:r>
        <w:rPr>
          <w:rFonts w:eastAsia="SimSun"/>
          <w:kern w:val="1"/>
          <w:sz w:val="24"/>
          <w:szCs w:val="24"/>
          <w:lang w:eastAsia="zh-CN" w:bidi="hi-IN"/>
        </w:rPr>
        <w:t xml:space="preserve">№_____________                            </w:t>
      </w:r>
      <w:r>
        <w:rPr>
          <w:rFonts w:hint="default" w:eastAsia="SimSun"/>
          <w:kern w:val="1"/>
          <w:sz w:val="24"/>
          <w:szCs w:val="24"/>
          <w:lang w:val="ru-RU" w:eastAsia="zh-CN" w:bidi="hi-IN"/>
        </w:rPr>
        <w:t xml:space="preserve">        </w:t>
      </w:r>
      <w:r>
        <w:rPr>
          <w:rFonts w:eastAsia="SimSun"/>
          <w:kern w:val="1"/>
          <w:sz w:val="24"/>
          <w:szCs w:val="24"/>
          <w:lang w:eastAsia="zh-CN" w:bidi="hi-IN"/>
        </w:rPr>
        <w:t xml:space="preserve">     Дата _____________</w:t>
      </w:r>
    </w:p>
    <w:p>
      <w:pPr>
        <w:widowControl w:val="0"/>
        <w:suppressAutoHyphens/>
        <w:ind w:firstLine="709"/>
        <w:jc w:val="both"/>
        <w:rPr>
          <w:rFonts w:eastAsia="SimSun"/>
          <w:kern w:val="1"/>
          <w:sz w:val="24"/>
          <w:szCs w:val="24"/>
          <w:lang w:eastAsia="zh-CN" w:bidi="hi-IN"/>
        </w:rPr>
      </w:pPr>
    </w:p>
    <w:p>
      <w:pPr>
        <w:widowControl w:val="0"/>
        <w:suppressAutoHyphens/>
        <w:ind w:firstLine="709"/>
        <w:jc w:val="both"/>
        <w:rPr>
          <w:rFonts w:eastAsia="SimSun"/>
          <w:kern w:val="1"/>
          <w:sz w:val="24"/>
          <w:szCs w:val="24"/>
          <w:lang w:eastAsia="zh-CN" w:bidi="hi-IN"/>
        </w:rPr>
      </w:pPr>
      <w:r>
        <w:rPr>
          <w:rFonts w:eastAsia="SimSun"/>
          <w:kern w:val="1"/>
          <w:sz w:val="24"/>
          <w:szCs w:val="24"/>
          <w:lang w:eastAsia="zh-CN" w:bidi="hi-IN"/>
        </w:rPr>
        <w:t>Администрация Наговского сельского поселения уведомляет Вас о закрытии разрешения на производство земляных работ № _______ на выполнение работ _________________, проведенных по адресу______________________________________________________________.</w:t>
      </w:r>
    </w:p>
    <w:p>
      <w:pPr>
        <w:widowControl w:val="0"/>
        <w:suppressAutoHyphens/>
        <w:ind w:firstLine="709"/>
        <w:jc w:val="both"/>
        <w:rPr>
          <w:rFonts w:eastAsia="SimSun"/>
          <w:kern w:val="1"/>
          <w:sz w:val="24"/>
          <w:szCs w:val="24"/>
          <w:lang w:eastAsia="zh-CN" w:bidi="hi-IN"/>
        </w:rPr>
      </w:pPr>
    </w:p>
    <w:p>
      <w:pPr>
        <w:widowControl w:val="0"/>
        <w:suppressAutoHyphens/>
        <w:ind w:firstLine="709"/>
        <w:jc w:val="both"/>
        <w:rPr>
          <w:rFonts w:eastAsia="SimSun"/>
          <w:kern w:val="1"/>
          <w:sz w:val="24"/>
          <w:szCs w:val="24"/>
          <w:lang w:eastAsia="zh-CN" w:bidi="hi-IN"/>
        </w:rPr>
      </w:pPr>
      <w:r>
        <w:rPr>
          <w:rFonts w:eastAsia="SimSun"/>
          <w:kern w:val="1"/>
          <w:sz w:val="24"/>
          <w:szCs w:val="24"/>
          <w:lang w:eastAsia="zh-CN" w:bidi="hi-IN"/>
        </w:rPr>
        <w:t>Особые отметки ________________________________________________</w:t>
      </w:r>
    </w:p>
    <w:p>
      <w:pPr>
        <w:widowControl w:val="0"/>
        <w:suppressAutoHyphens/>
        <w:ind w:firstLine="709"/>
        <w:jc w:val="both"/>
        <w:rPr>
          <w:rFonts w:eastAsia="SimSun"/>
          <w:kern w:val="1"/>
          <w:sz w:val="24"/>
          <w:szCs w:val="24"/>
          <w:lang w:eastAsia="zh-CN" w:bidi="hi-IN"/>
        </w:rPr>
      </w:pPr>
      <w:r>
        <w:rPr>
          <w:rFonts w:eastAsia="SimSun"/>
          <w:kern w:val="1"/>
          <w:sz w:val="24"/>
          <w:szCs w:val="24"/>
          <w:lang w:eastAsia="zh-CN" w:bidi="hi-IN"/>
        </w:rPr>
        <w:t>_______________________________________________________________.</w:t>
      </w:r>
    </w:p>
    <w:p>
      <w:pPr>
        <w:widowControl w:val="0"/>
        <w:suppressAutoHyphens/>
        <w:ind w:firstLine="709"/>
        <w:jc w:val="both"/>
        <w:rPr>
          <w:rFonts w:eastAsia="SimSun"/>
          <w:kern w:val="1"/>
          <w:sz w:val="24"/>
          <w:szCs w:val="24"/>
          <w:lang w:eastAsia="zh-CN" w:bidi="hi-IN"/>
        </w:rPr>
      </w:pPr>
    </w:p>
    <w:p>
      <w:pPr>
        <w:widowControl w:val="0"/>
        <w:suppressAutoHyphens/>
        <w:rPr>
          <w:rFonts w:eastAsia="SimSun"/>
          <w:kern w:val="1"/>
          <w:sz w:val="24"/>
          <w:szCs w:val="24"/>
          <w:lang w:eastAsia="zh-CN" w:bidi="hi-IN"/>
        </w:rPr>
      </w:pPr>
      <w:r>
        <w:rPr>
          <w:rFonts w:eastAsia="SimSun"/>
          <w:kern w:val="1"/>
          <w:sz w:val="24"/>
          <w:szCs w:val="24"/>
          <w:lang w:eastAsia="zh-CN" w:bidi="hi-IN"/>
        </w:rPr>
        <w:t xml:space="preserve">Глава администрации </w:t>
      </w:r>
    </w:p>
    <w:p>
      <w:pPr>
        <w:rPr>
          <w:rFonts w:eastAsia="Calibri"/>
          <w:b/>
          <w:bCs/>
          <w:sz w:val="24"/>
          <w:szCs w:val="24"/>
          <w:lang w:eastAsia="en-US"/>
        </w:rPr>
      </w:pPr>
      <w:r>
        <w:rPr>
          <w:rFonts w:eastAsia="SimSun"/>
          <w:kern w:val="1"/>
          <w:sz w:val="24"/>
          <w:szCs w:val="24"/>
          <w:lang w:eastAsia="zh-CN" w:bidi="hi-IN"/>
        </w:rPr>
        <w:t xml:space="preserve">Наговского сельского поселения            </w:t>
      </w:r>
      <w:r>
        <w:rPr>
          <w:rFonts w:hint="default" w:eastAsia="SimSun"/>
          <w:kern w:val="1"/>
          <w:sz w:val="24"/>
          <w:szCs w:val="24"/>
          <w:lang w:val="ru-RU" w:eastAsia="zh-CN" w:bidi="hi-IN"/>
        </w:rPr>
        <w:t>____________________________</w:t>
      </w:r>
      <w:r>
        <w:rPr>
          <w:rFonts w:eastAsia="SimSun"/>
          <w:kern w:val="1"/>
          <w:sz w:val="24"/>
          <w:szCs w:val="24"/>
          <w:lang w:eastAsia="zh-CN" w:bidi="hi-IN"/>
        </w:rPr>
        <w:t xml:space="preserve">           </w:t>
      </w:r>
    </w:p>
    <w:p>
      <w:pPr>
        <w:rPr>
          <w:rFonts w:eastAsia="Calibri"/>
          <w:b/>
          <w:bCs/>
          <w:sz w:val="24"/>
          <w:szCs w:val="24"/>
          <w:lang w:eastAsia="en-US"/>
        </w:rPr>
      </w:pPr>
    </w:p>
    <w:p>
      <w:pPr>
        <w:rPr>
          <w:rFonts w:eastAsia="Calibri"/>
          <w:b/>
          <w:bCs/>
          <w:sz w:val="24"/>
          <w:szCs w:val="24"/>
          <w:lang w:eastAsia="en-US"/>
        </w:rPr>
      </w:pPr>
    </w:p>
    <w:p>
      <w:pPr>
        <w:jc w:val="center"/>
        <w:rPr>
          <w:sz w:val="28"/>
          <w:szCs w:val="28"/>
        </w:rPr>
      </w:pPr>
    </w:p>
    <w:p>
      <w:pPr>
        <w:jc w:val="center"/>
        <w:rPr>
          <w:sz w:val="28"/>
          <w:szCs w:val="28"/>
        </w:rPr>
      </w:pPr>
    </w:p>
    <w:p>
      <w:pPr>
        <w:jc w:val="center"/>
        <w:rPr>
          <w:b/>
          <w:bCs/>
          <w:sz w:val="28"/>
          <w:szCs w:val="28"/>
        </w:rPr>
      </w:pPr>
    </w:p>
    <w:p>
      <w:pPr>
        <w:jc w:val="center"/>
        <w:rPr>
          <w:b/>
          <w:bCs/>
          <w:sz w:val="28"/>
          <w:szCs w:val="28"/>
        </w:rPr>
      </w:pPr>
      <w:r>
        <w:rPr>
          <w:b/>
          <w:bCs/>
          <w:sz w:val="28"/>
          <w:szCs w:val="28"/>
        </w:rPr>
        <w:t>ИЗВЕЩЕНИЕ</w:t>
      </w:r>
    </w:p>
    <w:p>
      <w:pPr>
        <w:jc w:val="center"/>
        <w:rPr>
          <w:b/>
          <w:bCs/>
        </w:rPr>
      </w:pPr>
      <w:r>
        <w:rPr>
          <w:b/>
          <w:bCs/>
        </w:rPr>
        <w:t>о согласовании проекта межевания земельного участка</w:t>
      </w:r>
    </w:p>
    <w:p>
      <w:pPr>
        <w:jc w:val="center"/>
        <w:rPr>
          <w:b/>
          <w:bCs/>
        </w:rPr>
      </w:pPr>
    </w:p>
    <w:p>
      <w:r>
        <w:t>Проводится согласование размера и местоположения границ  земельных участков, выделяемого в счёт земельной доли в праве общей долевой собственности на земельные участки из земель сельскохозяйственного назначения, с кадастровым номером 53:17:0000000:7, расположенный: Новгородский обл., Старорусский район, Наговское сельское поселение, земли  бывшего колхоза «Россия».                                                                              Выделяемый земельный участок площадью:  6,0 га,  расположены: Новгородская обл., Старорусский р-н, Наговское с/п., в пределах кадастрового квартала № 53:17:0161527, из кадастрового контура  № 102</w:t>
      </w:r>
      <w:r>
        <w:rPr>
          <w:color w:val="FF0000"/>
        </w:rPr>
        <w:t xml:space="preserve"> </w:t>
      </w:r>
      <w:r>
        <w:rPr>
          <w:b/>
        </w:rPr>
        <w:t>(</w:t>
      </w:r>
      <w:r>
        <w:t>с оценкой  934 баллогектара)</w:t>
      </w:r>
      <w:r>
        <w:rPr>
          <w:color w:val="FF0000"/>
        </w:rPr>
        <w:t xml:space="preserve"> </w:t>
      </w:r>
      <w:r>
        <w:t>.                                                                              Заказчиком работ по подготовке проекта межевания земельного участка является: муниципальное образование Наговское сельское поселение Старорусского района Новгородской области, юридический адрес: 175211. Новгородская обл., Старорусский м.р-н., д. Нагово, ул. Школьная, д.3.</w:t>
      </w:r>
    </w:p>
    <w:p>
      <w:pPr>
        <w:rPr>
          <w:b/>
        </w:rPr>
      </w:pPr>
      <w:r>
        <w:t xml:space="preserve">           Проект межевания подготовлен кадастровым инженером Голощановым Эдуардом Викторовичем, №  квалификационного аттестата 53-10-18, № регистрации в государственном реестре лиц, осуществляющих кадастровую деятельность – 1399. Адрес: 175202. Новгородская область, г. Старая Русса, ул. Санкт-Петербургская, дом 13/63, офис 1</w:t>
      </w:r>
      <w:r>
        <w:rPr>
          <w:b/>
        </w:rPr>
        <w:t xml:space="preserve">, </w:t>
      </w:r>
      <w:r>
        <w:fldChar w:fldCharType="begin"/>
      </w:r>
      <w:r>
        <w:instrText xml:space="preserve">HYPERLINK "mailto:novgeocom@mail.ru"</w:instrText>
      </w:r>
      <w:r>
        <w:fldChar w:fldCharType="separate"/>
      </w:r>
      <w:r>
        <w:rPr>
          <w:rStyle w:val="5"/>
          <w:b/>
          <w:color w:val="000000"/>
          <w:u w:val="none"/>
          <w:lang w:val="en-US"/>
        </w:rPr>
        <w:t>novgeocom</w:t>
      </w:r>
      <w:r>
        <w:rPr>
          <w:rStyle w:val="5"/>
          <w:b/>
          <w:color w:val="000000"/>
          <w:u w:val="none"/>
        </w:rPr>
        <w:t>@</w:t>
      </w:r>
      <w:r>
        <w:rPr>
          <w:rStyle w:val="5"/>
          <w:b/>
          <w:color w:val="000000"/>
          <w:u w:val="none"/>
          <w:lang w:val="en-US"/>
        </w:rPr>
        <w:t>mail</w:t>
      </w:r>
      <w:r>
        <w:rPr>
          <w:rStyle w:val="5"/>
          <w:b/>
          <w:color w:val="000000"/>
          <w:u w:val="none"/>
        </w:rPr>
        <w:t>.ru</w:t>
      </w:r>
      <w:r>
        <w:fldChar w:fldCharType="end"/>
      </w:r>
      <w:r>
        <w:rPr>
          <w:b/>
        </w:rPr>
        <w:t>.,</w:t>
      </w:r>
      <w:r>
        <w:rPr/>
        <w:sym w:font="Wingdings" w:char="F028"/>
      </w:r>
      <w:r>
        <w:t xml:space="preserve"> </w:t>
      </w:r>
      <w:r>
        <w:rPr>
          <w:i/>
        </w:rPr>
        <w:t>+7(921)841-53-46</w:t>
      </w:r>
      <w:r>
        <w:t>.</w:t>
      </w:r>
    </w:p>
    <w:p>
      <w:r>
        <w:t xml:space="preserve">            С проектом  межевания земельного участка можно ознакомиться  по адресу: </w:t>
      </w:r>
    </w:p>
    <w:p>
      <w:r>
        <w:t xml:space="preserve">г. Старая Русса, </w:t>
      </w:r>
      <w:r>
        <w:rPr>
          <w:bCs/>
        </w:rPr>
        <w:t>ул. Санкт-Петербургская д.13/63</w:t>
      </w:r>
      <w:r>
        <w:t xml:space="preserve">, пн-чт., с 10.00-17.00, обед с 13.00  до 14.00.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 Новгородская обл., </w:t>
      </w:r>
      <w:r>
        <w:rPr>
          <w:bCs/>
        </w:rPr>
        <w:t>г. Старая Русса, ул. Санкт-Петербургская д.13/63, кадастровому инженеру Голощанову Э.В.,  и  Великий Новгород, ул. Октябрьская, д.17, Управление Федеральной службы государственной регистрации, кадастра и картографии по Новгородской области.</w:t>
      </w:r>
    </w:p>
    <w:p>
      <w:pPr>
        <w:ind w:firstLine="708"/>
        <w:rPr>
          <w:b/>
          <w:bCs/>
        </w:rPr>
      </w:pPr>
      <w:r>
        <w:t xml:space="preserve">При предъявлении возражений относительно размера и местоположения границ земельных участков необходимо иметь документ,  удостоверяющий личность, а также документы о правах на земельный участок. </w:t>
      </w:r>
    </w:p>
    <w:p>
      <w:pPr>
        <w:rPr>
          <w:b/>
          <w:bCs/>
        </w:rPr>
      </w:pPr>
    </w:p>
    <w:p>
      <w:pPr>
        <w:rPr>
          <w:rFonts w:eastAsia="Calibri"/>
          <w:b/>
          <w:bCs/>
          <w:sz w:val="28"/>
          <w:szCs w:val="28"/>
          <w:lang w:eastAsia="en-US"/>
        </w:rPr>
      </w:pPr>
    </w:p>
    <w:p>
      <w:pPr>
        <w:rPr>
          <w:rFonts w:eastAsia="Calibri"/>
          <w:b/>
          <w:bCs/>
          <w:sz w:val="28"/>
          <w:szCs w:val="28"/>
          <w:lang w:eastAsia="en-US"/>
        </w:rPr>
      </w:pPr>
    </w:p>
    <w:p>
      <w:pPr>
        <w:rPr>
          <w:b w:val="0"/>
          <w:bCs/>
          <w:sz w:val="24"/>
          <w:szCs w:val="24"/>
        </w:rPr>
      </w:pPr>
      <w:r>
        <w:rPr>
          <w:b/>
          <w:sz w:val="24"/>
          <w:szCs w:val="24"/>
        </w:rPr>
        <w:t xml:space="preserve">  </w:t>
      </w:r>
    </w:p>
    <w:tbl>
      <w:tblPr>
        <w:tblStyle w:val="4"/>
        <w:tblW w:w="10551" w:type="dxa"/>
        <w:tblInd w:w="-45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055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9" w:hRule="atLeast"/>
        </w:trPr>
        <w:tc>
          <w:tcPr>
            <w:tcW w:w="10551" w:type="dxa"/>
            <w:noWrap w:val="0"/>
            <w:vAlign w:val="top"/>
          </w:tcPr>
          <w:p>
            <w:pPr>
              <w:jc w:val="center"/>
              <w:rPr>
                <w:b w:val="0"/>
                <w:bCs/>
                <w:sz w:val="24"/>
                <w:szCs w:val="24"/>
              </w:rPr>
            </w:pPr>
            <w:r>
              <w:rPr>
                <w:b w:val="0"/>
                <w:bCs/>
                <w:sz w:val="24"/>
                <w:szCs w:val="24"/>
              </w:rPr>
              <w:t>извещение о проведении собрания о согласовании местоположения границы земельного участка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480" w:hRule="atLeast"/>
        </w:trPr>
        <w:tc>
          <w:tcPr>
            <w:tcW w:w="10551" w:type="dxa"/>
            <w:noWrap w:val="0"/>
            <w:vAlign w:val="top"/>
          </w:tcPr>
          <w:p>
            <w:pPr>
              <w:rPr>
                <w:b/>
                <w:u w:val="single"/>
              </w:rPr>
            </w:pPr>
            <w:r>
              <w:t xml:space="preserve">Кадастровым инженером Голощановым Эдуардом Викторовичем 175202. Новгородская область, г. Старая Русса, ул. Санкт-Петербургская, дом 13/63, офис 1, </w:t>
            </w:r>
            <w:r>
              <w:rPr>
                <w:color w:val="000000"/>
                <w:lang w:val="en-US"/>
              </w:rPr>
              <w:fldChar w:fldCharType="begin"/>
            </w:r>
            <w:r>
              <w:rPr>
                <w:color w:val="000000"/>
              </w:rPr>
              <w:instrText xml:space="preserve"> </w:instrText>
            </w:r>
            <w:r>
              <w:rPr>
                <w:color w:val="000000"/>
                <w:lang w:val="en-US"/>
              </w:rPr>
              <w:instrText xml:space="preserve">HYPERLINK</w:instrText>
            </w:r>
            <w:r>
              <w:rPr>
                <w:color w:val="000000"/>
              </w:rPr>
              <w:instrText xml:space="preserve"> "</w:instrText>
            </w:r>
            <w:r>
              <w:rPr>
                <w:color w:val="000000"/>
                <w:lang w:val="en-US"/>
              </w:rPr>
              <w:instrText xml:space="preserve">mailto</w:instrText>
            </w:r>
            <w:r>
              <w:rPr>
                <w:color w:val="000000"/>
              </w:rPr>
              <w:instrText xml:space="preserve">:</w:instrText>
            </w:r>
            <w:r>
              <w:rPr>
                <w:color w:val="000000"/>
                <w:lang w:val="en-US"/>
              </w:rPr>
              <w:instrText xml:space="preserve">novgeocom</w:instrText>
            </w:r>
            <w:r>
              <w:rPr>
                <w:color w:val="000000"/>
              </w:rPr>
              <w:instrText xml:space="preserve">@</w:instrText>
            </w:r>
            <w:r>
              <w:rPr>
                <w:color w:val="000000"/>
                <w:lang w:val="en-US"/>
              </w:rPr>
              <w:instrText xml:space="preserve">mail</w:instrText>
            </w:r>
            <w:r>
              <w:rPr>
                <w:color w:val="000000"/>
              </w:rPr>
              <w:instrText xml:space="preserve">.ru" </w:instrText>
            </w:r>
            <w:r>
              <w:rPr>
                <w:color w:val="000000"/>
                <w:lang w:val="en-US"/>
              </w:rPr>
              <w:fldChar w:fldCharType="separate"/>
            </w:r>
            <w:r>
              <w:rPr>
                <w:rStyle w:val="5"/>
                <w:color w:val="000000"/>
                <w:u w:val="none"/>
                <w:lang w:val="en-US"/>
              </w:rPr>
              <w:t>novgeocom</w:t>
            </w:r>
            <w:r>
              <w:rPr>
                <w:rStyle w:val="5"/>
                <w:color w:val="000000"/>
                <w:u w:val="none"/>
              </w:rPr>
              <w:t>@</w:t>
            </w:r>
            <w:r>
              <w:rPr>
                <w:rStyle w:val="5"/>
                <w:color w:val="000000"/>
                <w:u w:val="none"/>
                <w:lang w:val="en-US"/>
              </w:rPr>
              <w:t>mail</w:t>
            </w:r>
            <w:r>
              <w:rPr>
                <w:rStyle w:val="5"/>
                <w:color w:val="000000"/>
                <w:u w:val="none"/>
              </w:rPr>
              <w:t>.ru</w:t>
            </w:r>
            <w:r>
              <w:rPr>
                <w:color w:val="000000"/>
                <w:lang w:val="en-US"/>
              </w:rPr>
              <w:fldChar w:fldCharType="end"/>
            </w:r>
            <w:r>
              <w:t xml:space="preserve">, тел. </w:t>
            </w:r>
            <w:r>
              <w:rPr>
                <w:i/>
              </w:rPr>
              <w:t xml:space="preserve">+7(921)841-53-46, </w:t>
            </w:r>
            <w:r>
              <w:t>номер регистрации в государственном реестре лиц, осуществляющих кадастровую деятельность – 1399,</w:t>
            </w:r>
            <w:r>
              <w:rPr>
                <w:i/>
              </w:rPr>
              <w:t xml:space="preserve"> </w:t>
            </w:r>
            <w:r>
              <w:t xml:space="preserve">выполняются  кадастровые работы в отношении земельного участка с кадастровым номером </w:t>
            </w:r>
            <w:r>
              <w:rPr>
                <w:bCs/>
                <w:color w:val="000000"/>
                <w:shd w:val="clear" w:color="auto" w:fill="FFFFFF"/>
              </w:rPr>
              <w:t>53:17:0040103:37</w:t>
            </w:r>
            <w:r>
              <w:t>, расположенного по адресу: Новгородская обл., Старорусский р-н., Наговское с.п., д. Борисово</w:t>
            </w:r>
            <w:r>
              <w:rPr>
                <w:color w:val="000000"/>
                <w:shd w:val="clear" w:color="auto" w:fill="FFFFFF"/>
              </w:rPr>
              <w:t xml:space="preserve">, кадастровый квартал </w:t>
            </w:r>
            <w:r>
              <w:rPr>
                <w:bCs/>
                <w:color w:val="000000"/>
                <w:shd w:val="clear" w:color="auto" w:fill="FFFFFF"/>
              </w:rPr>
              <w:t xml:space="preserve">53:17:0040103, смежный земельный участок 53:17:0040103:38. </w:t>
            </w:r>
            <w:r>
              <w:t xml:space="preserve">Заказчиком кадастровых работ является </w:t>
            </w:r>
            <w:r>
              <w:rPr>
                <w:bCs/>
              </w:rPr>
              <w:t>Тяполкин Михаил Алексеевич</w:t>
            </w:r>
            <w:r>
              <w:t>, почтовый адрес: Новгородская обл., Старорусский р-н, д. Борисово, д.16, кв.1, тел. 8-902-148-06-94.</w:t>
            </w:r>
            <w:r>
              <w:rPr>
                <w:b/>
                <w:u w:val="single"/>
              </w:rPr>
              <w:t xml:space="preserve"> </w:t>
            </w:r>
            <w:r>
              <w:t xml:space="preserve">Собрание по поводу согласования местоположения границы состоится по адресу: Новгородская обл., Старорусский р-н, Наговское с.п., д. Борисово у дома 16, тел. </w:t>
            </w:r>
            <w:r>
              <w:rPr>
                <w:i/>
              </w:rPr>
              <w:t xml:space="preserve">+7(921)841-53-46, </w:t>
            </w:r>
            <w:r>
              <w:t xml:space="preserve"> </w:t>
            </w:r>
            <w:r>
              <w:rPr>
                <w:i/>
              </w:rPr>
              <w:t>28 октября 2022г. в 11ч. 00 мин</w:t>
            </w:r>
            <w:r>
              <w:rPr>
                <w:color w:val="FF0000"/>
              </w:rPr>
              <w:t>.</w:t>
            </w:r>
            <w:r>
              <w:rPr>
                <w:b/>
                <w:u w:val="single"/>
              </w:rPr>
              <w:t xml:space="preserve"> </w:t>
            </w:r>
            <w:r>
              <w:t>С проектом межевого плана земельного участка можно ознакомиться по адресу</w:t>
            </w:r>
            <w:r>
              <w:rPr>
                <w:b/>
              </w:rPr>
              <w:t xml:space="preserve">: </w:t>
            </w:r>
            <w:r>
              <w:t xml:space="preserve">Новгородская область, г. Старая Русса, ул. Санкт-Петербургская, дом 13/63, офис 1, тел. </w:t>
            </w:r>
            <w:r>
              <w:rPr>
                <w:i/>
              </w:rPr>
              <w:t>+7(921)841-53-46.</w:t>
            </w:r>
            <w:r>
              <w:t xml:space="preserve"> Требования о проведении согласования местоположения границ земельных участков на местности принимаются с </w:t>
            </w:r>
            <w:r>
              <w:rPr>
                <w:i/>
              </w:rPr>
              <w:t>10.10. 2022г. по 26.10.2022г</w:t>
            </w:r>
            <w:r>
              <w:t>.,</w:t>
            </w:r>
            <w:r>
              <w:rPr>
                <w:u w:val="single"/>
              </w:rPr>
              <w:t xml:space="preserve"> </w:t>
            </w:r>
            <w:r>
              <w:t xml:space="preserve">обоснованные возражения о местоположении границ земельных участков после ознакомления с проектом межевого плана принимаются с </w:t>
            </w:r>
            <w:r>
              <w:rPr>
                <w:i/>
              </w:rPr>
              <w:t>10.10. 2022г. по 26.10.2022г</w:t>
            </w:r>
            <w:r>
              <w:t>.,</w:t>
            </w:r>
            <w:r>
              <w:rPr>
                <w:u w:val="single"/>
              </w:rPr>
              <w:t xml:space="preserve"> </w:t>
            </w:r>
            <w:r>
              <w:t xml:space="preserve">по адресу: Новгородская область, г. Старая Русса, ул. Санкт-Петербургская, дом 13/63, офис 1, тел. </w:t>
            </w:r>
            <w:r>
              <w:rPr>
                <w:i/>
              </w:rPr>
              <w:t>+7(921)841-53-46.</w:t>
            </w:r>
            <w: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pPr>
              <w:rPr>
                <w:sz w:val="24"/>
                <w:szCs w:val="24"/>
              </w:rPr>
            </w:pPr>
          </w:p>
        </w:tc>
      </w:tr>
    </w:tbl>
    <w:p>
      <w:pPr>
        <w:rPr>
          <w:rFonts w:eastAsia="Calibri"/>
          <w:b/>
          <w:bCs/>
          <w:sz w:val="28"/>
          <w:szCs w:val="28"/>
          <w:lang w:eastAsia="en-US"/>
        </w:rPr>
      </w:pPr>
    </w:p>
    <w:tbl>
      <w:tblPr>
        <w:tblStyle w:val="7"/>
        <w:tblpPr w:leftFromText="180" w:rightFromText="180" w:vertAnchor="text" w:horzAnchor="page" w:tblpX="980" w:tblpY="286"/>
        <w:tblOverlap w:val="never"/>
        <w:tblW w:w="105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66"/>
        <w:gridCol w:w="5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2" w:hRule="atLeast"/>
        </w:trPr>
        <w:tc>
          <w:tcPr>
            <w:tcW w:w="526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27</w:t>
            </w:r>
            <w:r>
              <w:rPr>
                <w:rFonts w:hint="default" w:ascii="Times New Roman" w:hAnsi="Times New Roman" w:cs="Times New Roman"/>
                <w:b/>
                <w:sz w:val="20"/>
                <w:szCs w:val="20"/>
                <w:lang w:val="ru-RU"/>
              </w:rPr>
              <w:t>.0</w:t>
            </w:r>
            <w:r>
              <w:rPr>
                <w:rFonts w:hint="default" w:cs="Times New Roman"/>
                <w:b/>
                <w:sz w:val="20"/>
                <w:szCs w:val="20"/>
                <w:lang w:val="ru-RU"/>
              </w:rPr>
              <w:t>9</w:t>
            </w:r>
            <w:r>
              <w:rPr>
                <w:rFonts w:hint="default" w:ascii="Times New Roman" w:hAnsi="Times New Roman" w:cs="Times New Roman"/>
                <w:b/>
                <w:sz w:val="20"/>
                <w:szCs w:val="20"/>
                <w:lang w:val="ru-RU"/>
              </w:rPr>
              <w:t xml:space="preserve">.2022 </w:t>
            </w:r>
            <w:r>
              <w:rPr>
                <w:rFonts w:hint="default" w:ascii="Times New Roman" w:hAnsi="Times New Roman" w:cs="Times New Roman"/>
                <w:b/>
                <w:sz w:val="20"/>
                <w:szCs w:val="20"/>
              </w:rPr>
              <w:t xml:space="preserve">в </w:t>
            </w:r>
            <w:r>
              <w:rPr>
                <w:rFonts w:hint="default" w:cs="Times New Roman"/>
                <w:b/>
                <w:sz w:val="20"/>
                <w:szCs w:val="20"/>
                <w:lang w:val="ru-RU"/>
              </w:rPr>
              <w:t>16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5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5"/>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1134" w:right="595" w:bottom="1134"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0DC0219C"/>
    <w:multiLevelType w:val="multilevel"/>
    <w:tmpl w:val="0DC0219C"/>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74A1059F"/>
    <w:multiLevelType w:val="multilevel"/>
    <w:tmpl w:val="74A1059F"/>
    <w:lvl w:ilvl="0" w:tentative="0">
      <w:start w:val="3"/>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B8C1CAA"/>
    <w:rsid w:val="3D2E204C"/>
    <w:rsid w:val="4258744E"/>
    <w:rsid w:val="45A92BE0"/>
    <w:rsid w:val="7742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9"/>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header"/>
    <w:basedOn w:val="1"/>
    <w:semiHidden/>
    <w:qFormat/>
    <w:uiPriority w:val="99"/>
    <w:pPr>
      <w:tabs>
        <w:tab w:val="center" w:pos="4677"/>
        <w:tab w:val="right" w:pos="9355"/>
      </w:tabs>
    </w:pPr>
  </w:style>
  <w:style w:type="table" w:styleId="7">
    <w:name w:val="Table Grid"/>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 2"/>
    <w:basedOn w:val="1"/>
    <w:qFormat/>
    <w:uiPriority w:val="0"/>
    <w:pPr>
      <w:ind w:left="284"/>
      <w:jc w:val="both"/>
    </w:pPr>
    <w:rPr>
      <w:sz w:val="24"/>
    </w:rPr>
  </w:style>
  <w:style w:type="paragraph" w:styleId="9">
    <w:name w:val="No Spacing"/>
    <w:qFormat/>
    <w:uiPriority w:val="1"/>
    <w:rPr>
      <w:rFonts w:ascii="Calibri" w:hAnsi="Calibri" w:eastAsia="Times New Roman" w:cs="Times New Roman"/>
      <w:sz w:val="22"/>
      <w:szCs w:val="22"/>
      <w:lang w:val="ru-RU" w:eastAsia="ru-RU" w:bidi="ar-SA"/>
    </w:rPr>
  </w:style>
  <w:style w:type="paragraph" w:customStyle="1" w:styleId="10">
    <w:name w:val="Основной текст 31"/>
    <w:basedOn w:val="1"/>
    <w:qFormat/>
    <w:uiPriority w:val="0"/>
    <w:pPr>
      <w:suppressAutoHyphens/>
    </w:pPr>
    <w:rPr>
      <w:sz w:val="28"/>
      <w:lang w:eastAsia="ar-SA"/>
    </w:rPr>
  </w:style>
  <w:style w:type="character" w:customStyle="1" w:styleId="11">
    <w:name w:val="Основной шрифт абзаца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2022-09-27T12:10:20Z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E4C4B088F7574F38812BAD6C1BCA178A</vt:lpwstr>
  </property>
</Properties>
</file>