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10267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4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5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40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29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      </w:t>
      </w:r>
    </w:p>
    <w:p>
      <w:pPr>
        <w:spacing w:after="0" w:line="240" w:lineRule="auto"/>
        <w:jc w:val="center"/>
        <w:rPr>
          <w:rFonts w:hint="default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>СТАРОРУССКАЯ МЕЖРАЙОННАЯ ПРОКУРАТУРА</w:t>
      </w:r>
    </w:p>
    <w:p>
      <w:pPr>
        <w:spacing w:after="0" w:line="240" w:lineRule="auto"/>
        <w:jc w:val="center"/>
        <w:rPr>
          <w:rFonts w:hint="default" w:cs="Times New Roman"/>
          <w:b/>
          <w:bCs/>
          <w:sz w:val="24"/>
          <w:szCs w:val="24"/>
          <w:lang w:val="ru-RU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Житель г. Старая Русса осужден за применение насилия в отношении представителя власти к реальному лишению свободы </w:t>
      </w: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Старорусский районный суд вынес обвинительный приговор в отношении жителя города Старая Русса  – Белоусова Ф., признав его виновным в совершении преступления, предусмотренного  ч.1 ст. 318 УК РФ – применение насилия, не опасного для жизни или здоровья в отношении представителя власти, в связи с исполнением им своих должностных обязанностей.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Судом установлено, что Белоусов Ф. в январе 2022 года, </w:t>
      </w:r>
      <w:bookmarkStart w:id="0" w:name="_Hlk9333813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находясь в состоянии алкогольного опьянения, на почве внезапно возникших личных неприязненных отношений,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будучи недовольным законными действиями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полицейского ОВО по Старорусскому району, по пресечению его противоправного поведения, применил в отношении последнего насилие, нанес один удар  по спине, чем причинил последнему физическую боль. </w:t>
      </w:r>
    </w:p>
    <w:bookmarkEnd w:id="0"/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Подсудимый вину в совершении указанного преступления признал полностью.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Приговором суда Белоусову Ф. по совокупности преступлений с назначено наказание в виде лишения свободы сроком 4 года 4 месяца, с отбытием в исправительной колонии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Приговор суда не вступил в законную силу, и может быть обжалован в установленном законом порядке.</w:t>
      </w:r>
    </w:p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Старорусский межрайонный прокурор утвердил обвинительное заключение в отношении местного жителя за открытое хищение чужого имущества</w:t>
      </w:r>
    </w:p>
    <w:p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>
      <w:pPr>
        <w:ind w:right="-6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Старорусский межрайонный прокурор утвердил обвинительное заключение в отношении местного жителя за открытое хищение мобильного телефона. Он обвиняется в совершении преступления, предусмотренного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п. «в» ч. 2 ст. 161 УК РФ (грабеж, т.е. открытое хищение чужого имущества, совершенный с незаконным проникновением в жилище).</w:t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версии следствия, обвиняемый в марте 2022 года сорвал навесной замок в одном из домов на ул. Зеленая г. Старая Русса, откуда похитил мобильный телефон марки «Самсунг», причинив своими преступными действиями материальный ущерб потерпевшему в размере 473 рубля.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Вину в совершении преступления обвиняемый признал в полном объеме.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30.06.2022 уголовное дело направлено в Старорусский районный суд для рассмотрения по существу.</w:t>
      </w:r>
    </w:p>
    <w:p>
      <w:pPr>
        <w:jc w:val="both"/>
        <w:rPr>
          <w:sz w:val="24"/>
          <w:szCs w:val="24"/>
        </w:rPr>
      </w:pPr>
    </w:p>
    <w:p>
      <w:pPr>
        <w:tabs>
          <w:tab w:val="left" w:pos="9360"/>
        </w:tabs>
        <w:ind w:right="-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Старой Руссе местный житель осужден к реальному лишению свободы за совершение двух краж</w:t>
      </w:r>
    </w:p>
    <w:p>
      <w:pPr>
        <w:tabs>
          <w:tab w:val="left" w:pos="9360"/>
        </w:tabs>
        <w:ind w:right="-6"/>
        <w:jc w:val="center"/>
        <w:rPr>
          <w:b/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Старорусским районным судом вынесен обвинительный приговор по уголовному делу в отношении ранее судимого жителя Старорусского района Кузнецова В. Он признан виновным в совершении преступления, предусмотренного ч. 1 ст. 158 УК РФ – кража, т.е. тайное хищение чужого имущества и преступления, предусмотренного п. «в» ч.2 ст. 158 УК РФ - кража, т.е. тайное хищение чужого имущества, совершенная с причинением значительного ущерба гражданину.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Судом установлено, что Кузнецов В. в августе 2021 года в дневное время, находясь в состоянии алкогольного опьянения, на приусадебном участке по ул. Федора Кузьмина в г. Старая Русса, тайно  умышленно из корыстных побуждений, похитил находящиеся на нем бак из нержавеющей стали и садовую тележку, причинив тем самым собственнику значительный материальный ущерб в размере 9700 рублей.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же, в ноябре 2021 года в дневное время, находясь в состоянии алкогольного опьянения, в квартире своего знакомого, тайно умышленно из корыстных побуждений похитил из кармана пальто, находящегося в шкафу денежные средства в сумме 3 000 рублей, чем причинил собственнику ущерб на указанную сумму.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Вину в совершенных преступлениях подсудимый признал в полном объеме.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Приговором суда Кузнецову В. назначено наказание в виде лишения свободы на срок 1 год 9 месяцев, с отбытием в исправительной колонии строгого режима. 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Приговор в законную силу не вступил, и может быть обжалован в установленном законом порядке.</w:t>
      </w:r>
    </w:p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hint="default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>СОВЕТ ДЕПУТАТОВ НАГОВСКОГО СЕЛЬСКОГО ПОСЕЛЕНИЯ</w:t>
      </w:r>
    </w:p>
    <w:p>
      <w:pPr>
        <w:spacing w:after="0" w:line="240" w:lineRule="auto"/>
        <w:jc w:val="center"/>
        <w:rPr>
          <w:rFonts w:hint="default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default"/>
          <w:b/>
          <w:lang w:val="ru-RU"/>
        </w:rPr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 xml:space="preserve"> 29.07.</w:t>
      </w:r>
      <w:r>
        <w:rPr>
          <w:b/>
        </w:rPr>
        <w:t xml:space="preserve">2022 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 xml:space="preserve">№ </w:t>
      </w:r>
      <w:r>
        <w:rPr>
          <w:rFonts w:hint="default"/>
          <w:b/>
          <w:lang w:val="ru-RU"/>
        </w:rPr>
        <w:t>97</w:t>
      </w:r>
    </w:p>
    <w:p>
      <w:pPr>
        <w:jc w:val="center"/>
        <w:outlineLvl w:val="0"/>
      </w:pPr>
      <w:r>
        <w:t>д. Нагово</w:t>
      </w:r>
    </w:p>
    <w:p>
      <w:pPr>
        <w:outlineLvl w:val="0"/>
        <w:rPr>
          <w:b/>
        </w:rPr>
      </w:pPr>
    </w:p>
    <w:p>
      <w:pPr>
        <w:jc w:val="center"/>
        <w:rPr>
          <w:b/>
        </w:rPr>
      </w:pPr>
      <w:r>
        <w:rPr>
          <w:b/>
        </w:rPr>
        <w:t>О внесении изменений в решение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Совета депутатов Наговского сельского</w:t>
      </w:r>
    </w:p>
    <w:p>
      <w:pPr>
        <w:jc w:val="center"/>
        <w:rPr>
          <w:b/>
        </w:rPr>
      </w:pPr>
      <w:r>
        <w:rPr>
          <w:b/>
        </w:rPr>
        <w:t>поселения от 29.12.2021 № 65 «О бюджете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Наговского сельского поселения на 2022 год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и на плановый период 2023 и 2024 год</w:t>
      </w:r>
      <w:r>
        <w:rPr>
          <w:b/>
          <w:lang w:val="ru-RU"/>
        </w:rPr>
        <w:t>ов</w:t>
      </w:r>
      <w:r>
        <w:rPr>
          <w:b/>
        </w:rPr>
        <w:t>»</w:t>
      </w:r>
    </w:p>
    <w:p>
      <w:pPr>
        <w:outlineLvl w:val="0"/>
        <w:rPr>
          <w:b/>
        </w:rPr>
      </w:pPr>
    </w:p>
    <w:p>
      <w:pPr>
        <w:ind w:firstLine="480" w:firstLineChars="200"/>
        <w:jc w:val="both"/>
      </w:pPr>
      <w:r>
        <w:t xml:space="preserve">В соответствии с Бюджетным кодексом Российской Федерации, Уставом Наговского сельского поселения, </w:t>
      </w:r>
    </w:p>
    <w:p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</w:t>
      </w:r>
      <w:r>
        <w:rPr>
          <w:b/>
          <w:bCs/>
          <w:spacing w:val="-1"/>
          <w:lang w:val="ru-RU"/>
        </w:rPr>
        <w:t>ЕШИЛ</w:t>
      </w:r>
      <w:r>
        <w:rPr>
          <w:b/>
          <w:bCs/>
          <w:spacing w:val="-1"/>
        </w:rPr>
        <w:t>:</w:t>
      </w:r>
    </w:p>
    <w:p>
      <w:pPr>
        <w:jc w:val="both"/>
      </w:pPr>
      <w:r>
        <w:t>1. Внести в решение Совета депутатов сельского поселения от 29.12.2021 № 65 «О бюджете Наговского сельского поселения на 2022 год и плановый период 2023 и 2024 годов» следующие изменения:</w:t>
      </w:r>
    </w:p>
    <w:p>
      <w:pPr>
        <w:jc w:val="both"/>
        <w:outlineLvl w:val="0"/>
      </w:pPr>
      <w:r>
        <w:tab/>
      </w:r>
      <w:r>
        <w:t>1.1. В пункте 1 цифры «32967,1», «33701,3» заменить цифрами «34209,8», «34944,0» соответственно;</w:t>
      </w:r>
    </w:p>
    <w:p>
      <w:pPr>
        <w:ind w:firstLine="709"/>
        <w:jc w:val="both"/>
        <w:outlineLvl w:val="0"/>
      </w:pPr>
      <w:r>
        <w:t>1.2. В пункте 6 цифру «23230,8» заменить цифрой «24473,5»;</w:t>
      </w:r>
    </w:p>
    <w:p>
      <w:pPr>
        <w:ind w:firstLine="709"/>
        <w:jc w:val="both"/>
        <w:outlineLvl w:val="0"/>
        <w:rPr>
          <w:bCs/>
          <w:spacing w:val="-1"/>
        </w:rPr>
      </w:pPr>
      <w:r>
        <w:t>1.3. В пункт 12 цифру «651,0» заменить цифрой «684,5»;</w:t>
      </w:r>
    </w:p>
    <w:p>
      <w:pPr>
        <w:jc w:val="both"/>
        <w:outlineLvl w:val="0"/>
      </w:pPr>
      <w:r>
        <w:tab/>
      </w:r>
      <w:r>
        <w:t>1.4. Приложения 1,2,3,4, к настоящему решению изложить в прилагаемой редакции.</w:t>
      </w:r>
    </w:p>
    <w:p>
      <w:pPr>
        <w:jc w:val="both"/>
        <w:outlineLvl w:val="0"/>
        <w:rPr>
          <w:rFonts w:hint="default"/>
          <w:b/>
          <w:lang w:val="ru-RU"/>
        </w:rPr>
      </w:pPr>
      <w:r>
        <w:t>2. Опубликовать настоящее решение в муниципальной газете «Наговский вестник</w:t>
      </w:r>
      <w:r>
        <w:rPr>
          <w:rFonts w:hint="default"/>
          <w:lang w:val="ru-RU"/>
        </w:rPr>
        <w:t>».</w:t>
      </w:r>
    </w:p>
    <w:p>
      <w:pPr>
        <w:jc w:val="both"/>
        <w:outlineLvl w:val="0"/>
        <w:rPr>
          <w:b/>
        </w:rPr>
      </w:pPr>
    </w:p>
    <w:p>
      <w:pPr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Глава </w:t>
      </w:r>
      <w:r>
        <w:rPr>
          <w:b/>
          <w:sz w:val="24"/>
          <w:szCs w:val="24"/>
          <w:lang w:val="ru-RU"/>
        </w:rPr>
        <w:t>Наговского</w:t>
      </w:r>
      <w:r>
        <w:rPr>
          <w:rFonts w:hint="default"/>
          <w:b/>
          <w:sz w:val="24"/>
          <w:szCs w:val="24"/>
          <w:lang w:val="ru-RU"/>
        </w:rPr>
        <w:t xml:space="preserve"> сельского поселения </w:t>
      </w:r>
      <w:r>
        <w:rPr>
          <w:b/>
          <w:sz w:val="24"/>
          <w:szCs w:val="24"/>
        </w:rPr>
        <w:t xml:space="preserve">      В.В. Бучацкий</w:t>
      </w: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tbl>
      <w:tblPr>
        <w:tblStyle w:val="3"/>
        <w:tblW w:w="10724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3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pStyle w:val="9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334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«О бюджете Наговского сельского поселения на 2022 год и на плановый период 2023 и 2024 год</w:t>
            </w:r>
            <w:r>
              <w:rPr>
                <w:color w:val="000000"/>
                <w:lang w:val="ru-RU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Наговского сельского поселения на 2022-2024 года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7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</w:pPr>
            <w:r>
              <w:t>Сумма (тыс. рублей)</w:t>
            </w:r>
          </w:p>
        </w:tc>
      </w:tr>
    </w:tbl>
    <w:p>
      <w:pPr>
        <w:rPr>
          <w:sz w:val="2"/>
          <w:szCs w:val="2"/>
        </w:rPr>
      </w:pPr>
    </w:p>
    <w:tbl>
      <w:tblPr>
        <w:tblStyle w:val="3"/>
        <w:tblW w:w="10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2126"/>
        <w:gridCol w:w="1276"/>
        <w:gridCol w:w="1077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2023 год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34209,8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24120,7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24172,1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End w:id="1"/>
            <w:bookmarkStart w:id="2" w:name="RANGE!A9:D181"/>
            <w:r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9736,3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8432,8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8534,1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8214,5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8271,6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8372,9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131,6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136,2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141,9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5" w:name="RANGE!A16:D16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131,6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136,2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141,9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6" w:name="RANGE!A17:D17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1599,1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1632,3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1599,1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1632,3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7" w:name="RANGE!A50:D50"/>
            <w:r>
              <w:rPr>
                <w:b/>
                <w:bCs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r>
              <w:rPr>
                <w:sz w:val="22"/>
                <w:szCs w:val="22"/>
              </w:rPr>
              <w:t>10804020011000110</w:t>
            </w:r>
          </w:p>
          <w:p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1521,8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8" w:name="RANGE!A68:D68"/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</w:rPr>
            </w:pPr>
            <w:bookmarkStart w:id="9" w:name="RANGE!A71:D71"/>
            <w:r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61,2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0" w:name="RANGE!A72:D72"/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1" w:name="RANGE!A73:D73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1460,6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1460,6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r>
              <w:rPr>
                <w:b/>
                <w:bCs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24473,5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15687,9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15638,0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5" w:name="RANGE!A124:D124"/>
            <w:r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6" w:name="RANGE!A125:D125"/>
            <w:r>
              <w:t>Дотации бюджетам поселений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6057,0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3788,0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городских и сельских поселений на грантовую поддержку местных инициатив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>
              <w:t>469,0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поселений области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344,3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347,2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355,5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20231518000000150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237,8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245,5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106,5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1241,3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23" w:right="-193"/>
              <w:jc w:val="center"/>
            </w:pPr>
          </w:p>
          <w:p>
            <w:pPr>
              <w:ind w:left="-23" w:right="-193"/>
              <w:jc w:val="center"/>
            </w:pPr>
          </w:p>
          <w:p>
            <w:pPr>
              <w:ind w:left="-23" w:right="-193"/>
            </w:pPr>
            <w:r>
              <w:rPr>
                <w:sz w:val="22"/>
                <w:szCs w:val="22"/>
              </w:rPr>
              <w:t>20249999107142150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highlight w:val="yellow"/>
              </w:rPr>
            </w:pPr>
            <w:r>
              <w:t>236,9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Иные межбюджетные трансферты бюджетам городских и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20249999104070150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578,9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Иные межбюджетные трансферты бюджетам муниципальных образований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20249999107536150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325,5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300,0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</w:tbl>
    <w:p/>
    <w:p>
      <w:pPr>
        <w:ind w:left="5664"/>
      </w:pPr>
      <w:r>
        <w:t>Приложение № 2 к решению Совета депутатов Наговского сельского поселения «О бюджете Наговского сельского поселения на 2022 год и на плановый период 2023 и 2024 год</w:t>
      </w:r>
      <w:r>
        <w:rPr>
          <w:lang w:val="ru-RU"/>
        </w:rPr>
        <w:t>ов</w:t>
      </w:r>
      <w:r>
        <w:t>»</w:t>
      </w:r>
    </w:p>
    <w:p>
      <w:pPr>
        <w:jc w:val="right"/>
      </w:pPr>
    </w:p>
    <w:p>
      <w:pPr>
        <w:jc w:val="right"/>
      </w:pPr>
    </w:p>
    <w:p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2022 год и на плановый период 2023 и 2024 годов</w:t>
      </w:r>
    </w:p>
    <w:p>
      <w:pPr>
        <w:jc w:val="right"/>
        <w:rPr>
          <w:color w:val="FF0000"/>
        </w:rPr>
      </w:pPr>
      <w:r>
        <w:rPr>
          <w:b/>
          <w:bCs/>
          <w:color w:val="FF0000"/>
        </w:rPr>
        <w:t xml:space="preserve"> </w:t>
      </w:r>
    </w:p>
    <w:tbl>
      <w:tblPr>
        <w:tblStyle w:val="3"/>
        <w:tblpPr w:leftFromText="180" w:rightFromText="180" w:vertAnchor="text" w:horzAnchor="page" w:tblpX="907" w:tblpY="265"/>
        <w:tblW w:w="10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13223,4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13223,4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13223,4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спонсоров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населения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0800071420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224,1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6734,8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6734,8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6734,8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3680,4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3680,4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1246,1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1246,1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«Комплексное развитие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06400N5260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06400N5260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285,3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285,3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на территории ТОС  (софинансирование)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5474,1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5473,6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5473,6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3788,0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2525,0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3788,0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2525,0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200.0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133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200.0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133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1216,1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1216,1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282,6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282,6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8729,7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7151,9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7697,6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6245,6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7092,5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6254,1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4635,9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6152,4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4534,2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4706,7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4397,1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4706,7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9000071420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1378,1</w:t>
            </w:r>
          </w:p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106,5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103,2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237,8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34944,1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24120,7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24172,1</w:t>
            </w:r>
          </w:p>
        </w:tc>
      </w:tr>
    </w:tbl>
    <w:p>
      <w:pPr>
        <w:rPr>
          <w:color w:val="FF0000"/>
        </w:rPr>
      </w:pP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«О бюджете Наговского сельского поселения на 2022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год и на плановый период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2023 и 2024 год</w:t>
      </w:r>
      <w:r>
        <w:rPr>
          <w:sz w:val="20"/>
          <w:szCs w:val="20"/>
          <w:lang w:val="ru-RU"/>
        </w:rPr>
        <w:t>ов</w:t>
      </w:r>
      <w:r>
        <w:rPr>
          <w:sz w:val="20"/>
          <w:szCs w:val="20"/>
        </w:rPr>
        <w:t>»</w:t>
      </w:r>
    </w:p>
    <w:p/>
    <w:p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2022 год и на плановый период 2023 и 2024 годы</w:t>
      </w:r>
    </w:p>
    <w:p>
      <w:pPr>
        <w:jc w:val="right"/>
      </w:pPr>
    </w:p>
    <w:p>
      <w:pPr>
        <w:jc w:val="right"/>
      </w:pPr>
      <w:r>
        <w:t>Сумма (тыс. рублей)</w:t>
      </w:r>
    </w:p>
    <w:tbl>
      <w:tblPr>
        <w:tblStyle w:val="10"/>
        <w:tblW w:w="1021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3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83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6576,5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4957,3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2014-2023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6254,0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4635,9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6147,5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4534,2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4397,1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106,5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103,2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5474,1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4124,6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5473,6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5473,6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041 00 </w:t>
            </w:r>
            <w:r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S1 5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 территории Наговского сельского поселения 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586,9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586,9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6834,8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6734,8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6734,8</w:t>
            </w:r>
          </w:p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1246,1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1246,1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3680,4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065 00 40 550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061 00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061 00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064 00 </w:t>
            </w:r>
            <w:r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064 00 </w:t>
            </w:r>
            <w:r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13223,4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13223,4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0800075260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(Ремонт здания Борисовского СДК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спонсоров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0800071420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224,1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34944,0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24120,7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24172,1</w:t>
            </w:r>
          </w:p>
        </w:tc>
      </w:tr>
    </w:tbl>
    <w:p/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  <w:r>
        <w:t xml:space="preserve">Приложение 4 </w:t>
      </w:r>
    </w:p>
    <w:p>
      <w:pPr>
        <w:ind w:left="6237"/>
      </w:pPr>
      <w:r>
        <w:t>к решению Совета депутатов</w:t>
      </w:r>
    </w:p>
    <w:p>
      <w:pPr>
        <w:ind w:left="6237"/>
      </w:pPr>
      <w:r>
        <w:t xml:space="preserve">"О бюджете Наговского </w:t>
      </w:r>
    </w:p>
    <w:p>
      <w:pPr>
        <w:ind w:left="6237"/>
      </w:pPr>
      <w:r>
        <w:t>сельского поселения на 2022</w:t>
      </w:r>
    </w:p>
    <w:p>
      <w:pPr>
        <w:ind w:left="6237"/>
      </w:pPr>
      <w:r>
        <w:t xml:space="preserve">год и на плановый период </w:t>
      </w:r>
    </w:p>
    <w:p>
      <w:pPr>
        <w:ind w:left="6237"/>
      </w:pPr>
      <w:r>
        <w:t>2023 и 2024 год</w:t>
      </w:r>
      <w:r>
        <w:rPr>
          <w:lang w:val="ru-RU"/>
        </w:rPr>
        <w:t>ов</w:t>
      </w:r>
      <w:r>
        <w:t>"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2022-2024 года</w:t>
      </w:r>
    </w:p>
    <w:p>
      <w:pPr>
        <w:jc w:val="right"/>
      </w:pPr>
      <w:r>
        <w:t>Сумма (тыс. рублей)</w:t>
      </w:r>
    </w:p>
    <w:tbl>
      <w:tblPr>
        <w:tblStyle w:val="10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8341,0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8341,0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6576,5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4957,3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6254,0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4635,9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6147,5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4534,2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4397,1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282,6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282,6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106,5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103,2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войсковая подготовка, 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115,,7</w:t>
            </w:r>
          </w:p>
        </w:tc>
        <w:tc>
          <w:tcPr>
            <w:tcW w:w="1003" w:type="dxa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>74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en-US"/>
              </w:rPr>
              <w:t>73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  общего пользования местного значения на территории Наговского сельского поселенияна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en-US"/>
              </w:rPr>
              <w:t>73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2525,0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2525,0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 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133,0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133,0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1216,1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1216,1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586,9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586,9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6834,8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6734,8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6734,8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1246,1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1246,1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3680,4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  <w:lang w:val="en-US"/>
              </w:rPr>
              <w:t xml:space="preserve"> 72 090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1 00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064 00 40 700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285,3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064 00 40 700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285,3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15,7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13223,4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13223,4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0800075260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(Ремонт здания Борисовского СДК)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489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спонсоров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населения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684,5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090 00 40 080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090 00 40 080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34944,0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24120,7</w:t>
            </w:r>
          </w:p>
        </w:tc>
        <w:tc>
          <w:tcPr>
            <w:tcW w:w="981" w:type="dxa"/>
            <w:vAlign w:val="center"/>
          </w:tcPr>
          <w:p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24172,1</w:t>
            </w:r>
          </w:p>
        </w:tc>
      </w:tr>
    </w:tbl>
    <w:p/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rFonts w:hint="default"/>
          <w:b/>
          <w:sz w:val="24"/>
          <w:szCs w:val="24"/>
          <w:lang w:val="ru-RU"/>
        </w:rPr>
        <w:t xml:space="preserve"> 29.07.2022           </w:t>
      </w:r>
      <w:r>
        <w:rPr>
          <w:b/>
          <w:sz w:val="24"/>
          <w:szCs w:val="24"/>
        </w:rPr>
        <w:t>№</w:t>
      </w:r>
      <w:r>
        <w:rPr>
          <w:rFonts w:hint="default"/>
          <w:b/>
          <w:sz w:val="24"/>
          <w:szCs w:val="24"/>
          <w:lang w:val="ru-RU"/>
        </w:rPr>
        <w:t>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д. Нагово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границ  территориального общественного самоуправления «</w:t>
            </w:r>
            <w:r>
              <w:rPr>
                <w:sz w:val="24"/>
                <w:szCs w:val="24"/>
                <w:lang w:val="ru-RU"/>
              </w:rPr>
              <w:t>РТС</w:t>
            </w:r>
            <w:r>
              <w:rPr>
                <w:sz w:val="24"/>
                <w:szCs w:val="24"/>
              </w:rPr>
              <w:t>»</w:t>
            </w:r>
          </w:p>
        </w:tc>
      </w:tr>
    </w:tbl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"consultantplus://offline/main?base=LAW;n=111900;fld=134;dst=100630" </w:instrText>
      </w:r>
      <w:r>
        <w:rPr>
          <w:sz w:val="24"/>
          <w:szCs w:val="24"/>
        </w:rPr>
        <w:fldChar w:fldCharType="separate"/>
      </w:r>
      <w:r>
        <w:rPr>
          <w:rStyle w:val="4"/>
          <w:sz w:val="24"/>
          <w:szCs w:val="24"/>
        </w:rPr>
        <w:t>№</w:t>
      </w:r>
      <w:r>
        <w:rPr>
          <w:rStyle w:val="4"/>
          <w:sz w:val="24"/>
          <w:szCs w:val="24"/>
        </w:rPr>
        <w:fldChar w:fldCharType="end"/>
      </w:r>
      <w:r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"consultantplus://offline/ref=A25710C3C62068CFBF15B6425DD326640EB2BCEB2C9647F4CCDCBCFAECCC404640799C93D6958947B5BC30d4m8I" </w:instrText>
      </w:r>
      <w:r>
        <w:rPr>
          <w:sz w:val="24"/>
          <w:szCs w:val="24"/>
        </w:rPr>
        <w:fldChar w:fldCharType="separate"/>
      </w:r>
      <w:r>
        <w:rPr>
          <w:rStyle w:val="4"/>
          <w:sz w:val="24"/>
          <w:szCs w:val="24"/>
        </w:rPr>
        <w:t>Положением</w:t>
      </w:r>
      <w:r>
        <w:rPr>
          <w:rStyle w:val="4"/>
          <w:sz w:val="24"/>
          <w:szCs w:val="24"/>
        </w:rPr>
        <w:fldChar w:fldCharType="end"/>
      </w:r>
      <w:r>
        <w:rPr>
          <w:sz w:val="24"/>
          <w:szCs w:val="24"/>
        </w:rPr>
        <w:t xml:space="preserve"> о территориальном общественном самоуправлении в Наговском сельском поселении, утвержденным решением Совета депутатов Наговского сельского поселения от 28.12.2012 № 120</w:t>
      </w:r>
    </w:p>
    <w:p>
      <w:pPr>
        <w:pStyle w:val="17"/>
        <w:widowControl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депутатов Наговского сельского поселения  </w:t>
      </w:r>
    </w:p>
    <w:p>
      <w:pPr>
        <w:pStyle w:val="1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следующие границы территориального общественного самоуправления «</w:t>
      </w:r>
      <w:r>
        <w:rPr>
          <w:sz w:val="24"/>
          <w:szCs w:val="24"/>
          <w:lang w:val="ru-RU"/>
        </w:rPr>
        <w:t>РТС</w:t>
      </w:r>
      <w:r>
        <w:rPr>
          <w:sz w:val="24"/>
          <w:szCs w:val="24"/>
        </w:rPr>
        <w:t>», расположенного по адресу: Новгородская область, Старорусский район, д.</w:t>
      </w:r>
      <w:r>
        <w:rPr>
          <w:sz w:val="24"/>
          <w:szCs w:val="24"/>
          <w:lang w:val="ru-RU"/>
        </w:rPr>
        <w:t>Нагово</w:t>
      </w:r>
      <w:r>
        <w:rPr>
          <w:rFonts w:hint="default"/>
          <w:sz w:val="24"/>
          <w:szCs w:val="24"/>
          <w:lang w:val="ru-RU"/>
        </w:rPr>
        <w:t xml:space="preserve">,ул.Придорожная </w:t>
      </w:r>
      <w:r>
        <w:rPr>
          <w:sz w:val="24"/>
          <w:szCs w:val="24"/>
        </w:rPr>
        <w:t>д.</w:t>
      </w:r>
      <w:r>
        <w:rPr>
          <w:sz w:val="24"/>
          <w:szCs w:val="24"/>
          <w:lang w:val="ru-RU"/>
        </w:rPr>
        <w:t>д</w:t>
      </w:r>
      <w:r>
        <w:rPr>
          <w:rFonts w:hint="default"/>
          <w:sz w:val="24"/>
          <w:szCs w:val="24"/>
          <w:lang w:val="ru-RU"/>
        </w:rPr>
        <w:t>.1-67</w:t>
      </w:r>
      <w:r>
        <w:rPr>
          <w:sz w:val="24"/>
          <w:szCs w:val="24"/>
        </w:rPr>
        <w:t>.</w:t>
      </w:r>
    </w:p>
    <w:p>
      <w:pPr>
        <w:pStyle w:val="17"/>
        <w:widowControl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Опубликовать настоящее решение в муниципальной газете «Наговский вестник».</w:t>
      </w:r>
    </w:p>
    <w:p>
      <w:pPr>
        <w:pStyle w:val="17"/>
        <w:widowControl/>
        <w:tabs>
          <w:tab w:val="left" w:pos="567"/>
        </w:tabs>
        <w:ind w:firstLine="567"/>
        <w:jc w:val="both"/>
        <w:rPr>
          <w:b w:val="0"/>
          <w:sz w:val="24"/>
          <w:szCs w:val="24"/>
        </w:rPr>
      </w:pPr>
    </w:p>
    <w:p>
      <w:pPr>
        <w:pStyle w:val="17"/>
        <w:widowControl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Наговского сельского поселения                           В.В. Бучацкий </w:t>
      </w:r>
    </w:p>
    <w:p>
      <w:pPr>
        <w:pStyle w:val="17"/>
        <w:widowControl/>
        <w:tabs>
          <w:tab w:val="left" w:pos="567"/>
        </w:tabs>
        <w:jc w:val="both"/>
        <w:rPr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возможности приобретения земельного участка из земель сельскохозяйственного назначения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 Наговского сельского поселения информирует о возможности  приобретения земельного участка с кадастровым номером: 53:17:0161502:116 площадью 91966 кв.м., выделенный в счёт земельных  долей,   находящихся в  муниципальной собственности, по адресу: Новгородская область, Старорусский район,  Наговское сельское поселение, з/у 250,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 Юридические лица или крестьянские (фермерские) хозяйства, заинтересованные в предоставлении указанного земельного участка, вправе обратит</w:t>
      </w:r>
      <w:r>
        <w:rPr>
          <w:rFonts w:cs="Times New Roman"/>
          <w:sz w:val="24"/>
          <w:szCs w:val="24"/>
          <w:lang w:val="ru-RU"/>
        </w:rPr>
        <w:t>ь</w:t>
      </w:r>
      <w:bookmarkStart w:id="19" w:name="_GoBack"/>
      <w:bookmarkEnd w:id="19"/>
      <w:r>
        <w:rPr>
          <w:rFonts w:ascii="Times New Roman" w:hAnsi="Times New Roman" w:cs="Times New Roman"/>
          <w:sz w:val="24"/>
          <w:szCs w:val="24"/>
        </w:rPr>
        <w:t>ся в Администрацию Наговского сельского поселения  по адресу: 175211, Новгородская область, Старорусский район,  д.Нагово,  ул.Школьная, д.3, тел. 8(81652)2-15-10.</w:t>
      </w:r>
      <w:r>
        <w:rPr>
          <w:b w:val="0"/>
          <w:sz w:val="24"/>
          <w:szCs w:val="24"/>
        </w:rPr>
        <w:t xml:space="preserve">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896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5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489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0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jc w:val="both"/>
        <w:rPr>
          <w:b/>
        </w:rPr>
      </w:pPr>
    </w:p>
    <w:p/>
    <w:p/>
    <w:p/>
    <w:p/>
    <w:sectPr>
      <w:headerReference r:id="rId3" w:type="default"/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321730"/>
    <w:rsid w:val="17CF4895"/>
    <w:rsid w:val="18D0398A"/>
    <w:rsid w:val="389E2016"/>
    <w:rsid w:val="3D2E204C"/>
    <w:rsid w:val="4258744E"/>
    <w:rsid w:val="45A92BE0"/>
    <w:rsid w:val="4E9C7A0E"/>
    <w:rsid w:val="5ADA6536"/>
    <w:rsid w:val="685C1A1D"/>
    <w:rsid w:val="709435C6"/>
    <w:rsid w:val="71696D00"/>
    <w:rsid w:val="7CF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semiHidden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0"/>
    <w:pPr>
      <w:jc w:val="both"/>
    </w:pPr>
  </w:style>
  <w:style w:type="paragraph" w:styleId="7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Subtitle"/>
    <w:basedOn w:val="1"/>
    <w:next w:val="1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0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qFormat/>
    <w:uiPriority w:val="0"/>
  </w:style>
  <w:style w:type="paragraph" w:customStyle="1" w:styleId="12">
    <w:name w:val="Абзац списка1"/>
    <w:basedOn w:val="1"/>
    <w:qFormat/>
    <w:uiPriority w:val="99"/>
    <w:pPr>
      <w:ind w:left="720"/>
    </w:pPr>
  </w:style>
  <w:style w:type="paragraph" w:customStyle="1" w:styleId="13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4">
    <w:name w:val="ConsPlusNormal"/>
    <w:qFormat/>
    <w:uiPriority w:val="0"/>
    <w:pPr>
      <w:widowControl w:val="0"/>
      <w:suppressAutoHyphens/>
    </w:pPr>
    <w:rPr>
      <w:rFonts w:ascii="Calibri" w:hAnsi="Calibri" w:eastAsia="Times New Roman" w:cs="Times New Roman"/>
      <w:color w:val="00000A"/>
      <w:sz w:val="22"/>
      <w:lang w:bidi="ar-SA"/>
    </w:rPr>
  </w:style>
  <w:style w:type="paragraph" w:customStyle="1" w:styleId="1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16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2022-08-01T08:49:14Z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