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35F" w:rsidRDefault="005D06C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Администрацию</w:t>
      </w:r>
    </w:p>
    <w:p w:rsidR="0085635F" w:rsidRDefault="005D06C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Наговского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:rsidR="0085635F" w:rsidRDefault="0085635F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:rsidR="0085635F" w:rsidRDefault="005D06C7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620A8F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</w:t>
      </w:r>
      <w:r>
        <w:rPr>
          <w:rFonts w:cs="Times New Roman"/>
          <w:sz w:val="28"/>
          <w:szCs w:val="28"/>
          <w:lang w:val="ru-RU"/>
        </w:rPr>
        <w:t xml:space="preserve"> программы</w:t>
      </w:r>
    </w:p>
    <w:p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Управление</w:t>
      </w:r>
      <w:r>
        <w:rPr>
          <w:b/>
          <w:sz w:val="28"/>
          <w:szCs w:val="28"/>
          <w:u w:val="single"/>
          <w:lang w:val="ru-RU"/>
        </w:rPr>
        <w:t xml:space="preserve"> муниципальным имуществом и земельными ресурсами</w:t>
      </w:r>
      <w:r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val="ru-RU"/>
        </w:rPr>
        <w:t>Наговского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сельского поселения на 2014-2023 годы </w:t>
      </w:r>
    </w:p>
    <w:p w:rsidR="0085635F" w:rsidRPr="00620A8F" w:rsidRDefault="0085635F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620A8F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 w:rsidRPr="00620A8F">
        <w:rPr>
          <w:rFonts w:eastAsia="Times New Roman" w:cs="Times New Roman"/>
          <w:b/>
          <w:lang w:val="ru-RU" w:eastAsia="ar-SA"/>
        </w:rPr>
        <w:t>за</w:t>
      </w:r>
      <w:r w:rsidRPr="00620A8F">
        <w:rPr>
          <w:rFonts w:eastAsia="Times New Roman" w:cs="Times New Roman"/>
          <w:b/>
          <w:lang w:val="ru-RU" w:eastAsia="ar-SA"/>
        </w:rPr>
        <w:t xml:space="preserve"> 2021  год</w:t>
      </w:r>
    </w:p>
    <w:p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620A8F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:rsidR="0085635F" w:rsidRDefault="005D06C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:rsidR="0085635F" w:rsidRDefault="005D06C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:rsidR="0085635F" w:rsidRPr="00620A8F" w:rsidRDefault="005D06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показателей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(индикаторов) муниципальной программы, подпрограмм и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:rsidR="0085635F" w:rsidRPr="00620A8F" w:rsidRDefault="005D06C7">
      <w:pPr>
        <w:pStyle w:val="a3"/>
        <w:spacing w:before="0" w:beforeAutospacing="0" w:after="0" w:afterAutospacing="0"/>
        <w:rPr>
          <w:lang w:val="ru-RU"/>
        </w:rPr>
      </w:pPr>
      <w:r w:rsidRPr="00620A8F">
        <w:rPr>
          <w:lang w:val="ru-RU"/>
        </w:rPr>
        <w:t xml:space="preserve">                                                                 </w:t>
      </w:r>
    </w:p>
    <w:p w:rsidR="0085635F" w:rsidRPr="00620A8F" w:rsidRDefault="005D06C7">
      <w:pPr>
        <w:pStyle w:val="a3"/>
        <w:spacing w:before="0" w:beforeAutospacing="0" w:after="0" w:afterAutospacing="0"/>
        <w:jc w:val="center"/>
        <w:rPr>
          <w:lang w:val="ru-RU"/>
        </w:rPr>
      </w:pPr>
      <w:proofErr w:type="spellStart"/>
      <w:r w:rsidRPr="00620A8F">
        <w:rPr>
          <w:lang w:val="ru-RU"/>
        </w:rPr>
        <w:t>Сд</w:t>
      </w:r>
      <w:proofErr w:type="spellEnd"/>
      <w:r w:rsidRPr="00620A8F">
        <w:rPr>
          <w:lang w:val="ru-RU"/>
        </w:rPr>
        <w:t xml:space="preserve"> = </w:t>
      </w:r>
      <w:proofErr w:type="spellStart"/>
      <w:r w:rsidRPr="00620A8F">
        <w:rPr>
          <w:lang w:val="ru-RU"/>
        </w:rPr>
        <w:t>Зф</w:t>
      </w:r>
      <w:proofErr w:type="spellEnd"/>
      <w:r w:rsidRPr="00620A8F">
        <w:rPr>
          <w:lang w:val="ru-RU"/>
        </w:rPr>
        <w:t xml:space="preserve"> / </w:t>
      </w:r>
      <w:proofErr w:type="spellStart"/>
      <w:r w:rsidRPr="00620A8F">
        <w:rPr>
          <w:lang w:val="ru-RU"/>
        </w:rPr>
        <w:t>Зп</w:t>
      </w:r>
      <w:proofErr w:type="spellEnd"/>
      <w:r w:rsidRPr="00620A8F">
        <w:rPr>
          <w:lang w:val="ru-RU"/>
        </w:rPr>
        <w:t xml:space="preserve"> х100%,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где: 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Сд</w:t>
      </w:r>
      <w:proofErr w:type="spellEnd"/>
      <w:r w:rsidRPr="00620A8F">
        <w:rPr>
          <w:sz w:val="22"/>
          <w:szCs w:val="22"/>
          <w:lang w:val="ru-RU"/>
        </w:rPr>
        <w:t xml:space="preserve"> - степень достижения целей (решения задач); 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Зф</w:t>
      </w:r>
      <w:proofErr w:type="spellEnd"/>
      <w:r w:rsidRPr="00620A8F">
        <w:rPr>
          <w:sz w:val="22"/>
          <w:szCs w:val="22"/>
          <w:lang w:val="ru-RU"/>
        </w:rPr>
        <w:t xml:space="preserve"> - фа</w:t>
      </w:r>
      <w:r w:rsidRPr="00620A8F">
        <w:rPr>
          <w:sz w:val="22"/>
          <w:szCs w:val="22"/>
          <w:lang w:val="ru-RU"/>
        </w:rPr>
        <w:t xml:space="preserve">ктическое значение показателя (индикатора) муниципальной программы, подпрограммы и основного мероприятия; 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Зп</w:t>
      </w:r>
      <w:proofErr w:type="spellEnd"/>
      <w:r w:rsidRPr="00620A8F">
        <w:rPr>
          <w:sz w:val="22"/>
          <w:szCs w:val="22"/>
          <w:lang w:val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</w:t>
      </w:r>
      <w:r w:rsidRPr="00620A8F">
        <w:rPr>
          <w:sz w:val="22"/>
          <w:szCs w:val="22"/>
          <w:lang w:val="ru-RU"/>
        </w:rPr>
        <w:t xml:space="preserve"> тенденцией развития которых является рост значений) </w:t>
      </w:r>
    </w:p>
    <w:p w:rsidR="0085635F" w:rsidRPr="00620A8F" w:rsidRDefault="005D06C7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620A8F">
        <w:rPr>
          <w:b/>
          <w:lang w:val="ru-RU"/>
        </w:rPr>
        <w:t xml:space="preserve">    </w:t>
      </w:r>
      <w:proofErr w:type="spellStart"/>
      <w:r w:rsidRPr="00620A8F">
        <w:rPr>
          <w:b/>
          <w:lang w:val="ru-RU"/>
        </w:rPr>
        <w:t>Сд</w:t>
      </w:r>
      <w:proofErr w:type="spellEnd"/>
      <w:r w:rsidRPr="00620A8F">
        <w:rPr>
          <w:b/>
          <w:lang w:val="ru-RU"/>
        </w:rPr>
        <w:t xml:space="preserve"> = 100/100х100 %=100 %</w:t>
      </w:r>
    </w:p>
    <w:p w:rsidR="0085635F" w:rsidRPr="00620A8F" w:rsidRDefault="005D06C7" w:rsidP="00620A8F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620A8F">
        <w:rPr>
          <w:b/>
          <w:lang w:val="ru-RU"/>
        </w:rPr>
        <w:t>2</w:t>
      </w:r>
      <w:r>
        <w:rPr>
          <w:b/>
          <w:lang w:val="ru-RU"/>
        </w:rPr>
        <w:t>.</w:t>
      </w:r>
      <w:r w:rsidRPr="00620A8F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620A8F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proofErr w:type="spellStart"/>
      <w:r>
        <w:rPr>
          <w:b/>
          <w:lang w:val="ru-RU"/>
        </w:rPr>
        <w:t>Нагов</w:t>
      </w:r>
      <w:r w:rsidRPr="00620A8F">
        <w:rPr>
          <w:b/>
          <w:lang w:val="ru-RU"/>
        </w:rPr>
        <w:t>ского</w:t>
      </w:r>
      <w:proofErr w:type="spellEnd"/>
      <w:r w:rsidRPr="00620A8F">
        <w:rPr>
          <w:b/>
          <w:lang w:val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</w:t>
      </w:r>
      <w:r w:rsidRPr="00620A8F">
        <w:rPr>
          <w:b/>
          <w:lang w:val="ru-RU"/>
        </w:rPr>
        <w:t xml:space="preserve">ех уровней и внебюджетных источников по формуле: </w:t>
      </w:r>
    </w:p>
    <w:p w:rsidR="0085635F" w:rsidRPr="00620A8F" w:rsidRDefault="005D06C7">
      <w:pPr>
        <w:pStyle w:val="a3"/>
        <w:spacing w:before="0" w:beforeAutospacing="0" w:after="0" w:afterAutospacing="0"/>
        <w:rPr>
          <w:lang w:val="ru-RU"/>
        </w:rPr>
      </w:pPr>
      <w:r w:rsidRPr="00620A8F">
        <w:rPr>
          <w:lang w:val="ru-RU"/>
        </w:rPr>
        <w:t xml:space="preserve">                                                           </w:t>
      </w:r>
    </w:p>
    <w:p w:rsidR="0085635F" w:rsidRPr="00620A8F" w:rsidRDefault="005D06C7">
      <w:pPr>
        <w:pStyle w:val="a3"/>
        <w:spacing w:before="0" w:beforeAutospacing="0" w:after="0" w:afterAutospacing="0"/>
        <w:jc w:val="center"/>
        <w:rPr>
          <w:lang w:val="ru-RU"/>
        </w:rPr>
      </w:pPr>
      <w:r w:rsidRPr="00620A8F">
        <w:rPr>
          <w:lang w:val="ru-RU"/>
        </w:rPr>
        <w:t xml:space="preserve">Уф = </w:t>
      </w:r>
      <w:proofErr w:type="spellStart"/>
      <w:r w:rsidRPr="00620A8F">
        <w:rPr>
          <w:lang w:val="ru-RU"/>
        </w:rPr>
        <w:t>Фф</w:t>
      </w:r>
      <w:proofErr w:type="spellEnd"/>
      <w:r w:rsidRPr="00620A8F">
        <w:rPr>
          <w:lang w:val="ru-RU"/>
        </w:rPr>
        <w:t xml:space="preserve"> / </w:t>
      </w:r>
      <w:proofErr w:type="spellStart"/>
      <w:r w:rsidRPr="00620A8F">
        <w:rPr>
          <w:lang w:val="ru-RU"/>
        </w:rPr>
        <w:t>Фп</w:t>
      </w:r>
      <w:proofErr w:type="spellEnd"/>
      <w:r w:rsidRPr="00620A8F">
        <w:rPr>
          <w:lang w:val="ru-RU"/>
        </w:rPr>
        <w:t xml:space="preserve"> х100%,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где: </w:t>
      </w:r>
    </w:p>
    <w:p w:rsidR="0085635F" w:rsidRPr="00620A8F" w:rsidRDefault="0085635F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Фф</w:t>
      </w:r>
      <w:proofErr w:type="spellEnd"/>
      <w:r w:rsidRPr="00620A8F">
        <w:rPr>
          <w:sz w:val="22"/>
          <w:szCs w:val="22"/>
          <w:lang w:val="ru-RU"/>
        </w:rPr>
        <w:t xml:space="preserve"> - ф</w:t>
      </w:r>
      <w:r w:rsidRPr="00620A8F">
        <w:rPr>
          <w:sz w:val="22"/>
          <w:szCs w:val="22"/>
          <w:lang w:val="ru-RU"/>
        </w:rPr>
        <w:t xml:space="preserve">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Фп</w:t>
      </w:r>
      <w:proofErr w:type="spellEnd"/>
      <w:r w:rsidRPr="00620A8F">
        <w:rPr>
          <w:sz w:val="22"/>
          <w:szCs w:val="22"/>
          <w:lang w:val="ru-RU"/>
        </w:rPr>
        <w:t xml:space="preserve"> - плановый объем финансовых ресурсов на реализацию муниципальной программы (подпрограмм, основных мероприятий) на </w:t>
      </w:r>
      <w:r w:rsidRPr="00620A8F">
        <w:rPr>
          <w:sz w:val="22"/>
          <w:szCs w:val="22"/>
          <w:lang w:val="ru-RU"/>
        </w:rPr>
        <w:t xml:space="preserve">соответствующий отчетный период. </w:t>
      </w:r>
    </w:p>
    <w:p w:rsidR="0085635F" w:rsidRPr="00620A8F" w:rsidRDefault="005D06C7">
      <w:pPr>
        <w:pStyle w:val="a3"/>
        <w:spacing w:before="0" w:beforeAutospacing="0" w:after="0" w:afterAutospacing="0"/>
        <w:rPr>
          <w:b/>
          <w:lang w:val="ru-RU"/>
        </w:rPr>
      </w:pPr>
      <w:r w:rsidRPr="00620A8F">
        <w:rPr>
          <w:b/>
          <w:lang w:val="ru-RU"/>
        </w:rPr>
        <w:t xml:space="preserve">                                             </w:t>
      </w:r>
    </w:p>
    <w:p w:rsidR="0085635F" w:rsidRPr="00620A8F" w:rsidRDefault="005D06C7" w:rsidP="00620A8F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620A8F">
        <w:rPr>
          <w:b/>
          <w:lang w:val="ru-RU"/>
        </w:rPr>
        <w:t xml:space="preserve">    Уф =</w:t>
      </w:r>
      <w:r>
        <w:rPr>
          <w:b/>
          <w:lang w:val="ru-RU"/>
        </w:rPr>
        <w:t>550,9</w:t>
      </w:r>
      <w:r w:rsidRPr="00620A8F">
        <w:rPr>
          <w:b/>
          <w:lang w:val="ru-RU"/>
        </w:rPr>
        <w:t>/</w:t>
      </w:r>
      <w:r>
        <w:rPr>
          <w:b/>
          <w:lang w:val="ru-RU"/>
        </w:rPr>
        <w:t>550,9</w:t>
      </w:r>
      <w:r w:rsidRPr="00620A8F">
        <w:rPr>
          <w:b/>
          <w:lang w:val="ru-RU"/>
        </w:rPr>
        <w:t xml:space="preserve"> х100% = 100% </w:t>
      </w:r>
    </w:p>
    <w:p w:rsidR="0085635F" w:rsidRPr="00620A8F" w:rsidRDefault="0085635F" w:rsidP="00620A8F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:rsidR="0085635F" w:rsidRPr="00620A8F" w:rsidRDefault="005D06C7">
      <w:pPr>
        <w:pStyle w:val="a3"/>
        <w:spacing w:before="0" w:beforeAutospacing="0" w:after="0" w:afterAutospacing="0"/>
        <w:rPr>
          <w:b/>
          <w:lang w:val="ru-RU"/>
        </w:rPr>
      </w:pPr>
      <w:r w:rsidRPr="00620A8F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620A8F">
        <w:rPr>
          <w:b/>
          <w:lang w:val="ru-RU"/>
        </w:rPr>
        <w:t xml:space="preserve"> эффективности</w:t>
      </w:r>
      <w:r w:rsidR="00620A8F">
        <w:rPr>
          <w:b/>
          <w:lang w:val="ru-RU"/>
        </w:rPr>
        <w:t>.</w:t>
      </w:r>
    </w:p>
    <w:p w:rsidR="0085635F" w:rsidRPr="00620A8F" w:rsidRDefault="0085635F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:rsidR="0085635F" w:rsidRPr="00620A8F" w:rsidRDefault="0085635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85635F" w:rsidRPr="00620A8F" w:rsidRDefault="005D06C7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</w:t>
      </w:r>
      <w:r>
        <w:rPr>
          <w:rFonts w:eastAsia="Calibri" w:cs="Times New Roman"/>
          <w:b/>
          <w:lang w:val="ru-RU"/>
        </w:rPr>
        <w:t xml:space="preserve"> Главы </w:t>
      </w:r>
      <w:r>
        <w:rPr>
          <w:rFonts w:eastAsia="Calibri" w:cs="Times New Roman"/>
          <w:b/>
          <w:lang w:val="ru-RU"/>
        </w:rPr>
        <w:t>а</w:t>
      </w:r>
      <w:r w:rsidRPr="00620A8F">
        <w:rPr>
          <w:rFonts w:eastAsia="Calibri" w:cs="Times New Roman"/>
          <w:b/>
          <w:lang w:val="ru-RU"/>
        </w:rPr>
        <w:t>дминистрации</w:t>
      </w:r>
    </w:p>
    <w:p w:rsidR="0085635F" w:rsidRPr="00620A8F" w:rsidRDefault="005D06C7">
      <w:pPr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620A8F">
        <w:rPr>
          <w:rFonts w:eastAsia="Calibri" w:cs="Times New Roman"/>
          <w:b/>
          <w:lang w:val="ru-RU"/>
        </w:rPr>
        <w:t>Наговского</w:t>
      </w:r>
      <w:proofErr w:type="spellEnd"/>
      <w:r w:rsidRPr="00620A8F">
        <w:rPr>
          <w:rFonts w:eastAsia="Calibri" w:cs="Times New Roman"/>
          <w:b/>
          <w:lang w:val="ru-RU"/>
        </w:rPr>
        <w:t xml:space="preserve"> сельского поселения  </w:t>
      </w:r>
      <w:r w:rsidRPr="00620A8F">
        <w:rPr>
          <w:rFonts w:eastAsia="Calibri" w:cs="Times New Roman"/>
          <w:b/>
          <w:lang w:val="ru-RU"/>
        </w:rPr>
        <w:t xml:space="preserve">            </w:t>
      </w:r>
      <w:r>
        <w:rPr>
          <w:rFonts w:eastAsia="Calibri" w:cs="Times New Roman"/>
          <w:b/>
          <w:lang w:val="ru-RU"/>
        </w:rPr>
        <w:t xml:space="preserve">    </w:t>
      </w:r>
      <w:r w:rsidRPr="00620A8F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</w:t>
      </w:r>
      <w:r>
        <w:rPr>
          <w:rFonts w:eastAsia="Calibri" w:cs="Times New Roman"/>
          <w:b/>
          <w:lang w:val="ru-RU"/>
        </w:rPr>
        <w:t>.К. Лукина</w:t>
      </w:r>
      <w:r w:rsidRPr="00620A8F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85635F" w:rsidRPr="00620A8F" w:rsidRDefault="005D06C7">
      <w:pPr>
        <w:rPr>
          <w:rFonts w:eastAsia="Calibri" w:cs="Times New Roman"/>
          <w:b/>
          <w:sz w:val="28"/>
          <w:szCs w:val="28"/>
          <w:lang w:val="ru-RU"/>
        </w:rPr>
      </w:pPr>
      <w:r w:rsidRPr="00620A8F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85635F" w:rsidRDefault="005D06C7">
      <w:pPr>
        <w:rPr>
          <w:bCs/>
        </w:rPr>
      </w:pPr>
      <w:r>
        <w:rPr>
          <w:rFonts w:eastAsia="Calibri" w:cs="Times New Roman"/>
          <w:bCs/>
          <w:lang w:val="ru-RU"/>
        </w:rPr>
        <w:t>25 февраля 2022 г.</w:t>
      </w:r>
      <w:r>
        <w:rPr>
          <w:rFonts w:eastAsia="Calibri" w:cs="Times New Roman"/>
          <w:bCs/>
        </w:rPr>
        <w:t xml:space="preserve">            </w:t>
      </w:r>
    </w:p>
    <w:p w:rsidR="0085635F" w:rsidRDefault="0085635F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85635F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W w:w="5460" w:type="dxa"/>
        <w:tblInd w:w="9039" w:type="dxa"/>
        <w:tblLayout w:type="fixed"/>
        <w:tblLook w:val="04A0"/>
      </w:tblPr>
      <w:tblGrid>
        <w:gridCol w:w="5460"/>
      </w:tblGrid>
      <w:tr w:rsidR="0085635F" w:rsidRPr="00620A8F">
        <w:tc>
          <w:tcPr>
            <w:tcW w:w="5463" w:type="dxa"/>
          </w:tcPr>
          <w:p w:rsidR="0085635F" w:rsidRDefault="005D06C7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85635F" w:rsidRDefault="0085635F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сельского поселения на 2015-2023 годы»</w:t>
      </w: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>
        <w:rPr>
          <w:rFonts w:cs="Times New Roman"/>
          <w:b/>
          <w:u w:val="single"/>
          <w:lang w:val="ru-RU"/>
        </w:rPr>
        <w:t>1</w:t>
      </w:r>
      <w:r>
        <w:rPr>
          <w:rFonts w:cs="Times New Roman"/>
          <w:b/>
          <w:u w:val="single"/>
          <w:lang w:val="ru-RU"/>
        </w:rPr>
        <w:t xml:space="preserve"> год</w:t>
      </w: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85635F" w:rsidRDefault="005D06C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Таблица 1. Сведения о </w:t>
      </w:r>
      <w:r>
        <w:rPr>
          <w:rFonts w:eastAsia="Calibri" w:cs="Times New Roman"/>
          <w:lang w:val="ru-RU"/>
        </w:rPr>
        <w:t>финансировании и освоении средств муниципальной программы</w:t>
      </w:r>
    </w:p>
    <w:p w:rsidR="0085635F" w:rsidRDefault="005D06C7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proofErr w:type="gramStart"/>
      <w:r>
        <w:rPr>
          <w:rFonts w:eastAsia="Calibri" w:cs="Times New Roman"/>
        </w:rPr>
        <w:t>тыс</w:t>
      </w:r>
      <w:proofErr w:type="spellEnd"/>
      <w:proofErr w:type="gram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85635F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85635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ind w:left="-500" w:firstLine="50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 w:rsidP="00620A8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 w:rsidP="00620A8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</w:t>
            </w:r>
            <w:r>
              <w:rPr>
                <w:rFonts w:cs="Times New Roman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85635F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5F" w:rsidRDefault="0085635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85635F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85635F">
        <w:trPr>
          <w:trHeight w:val="781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550,9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550,9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550,9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550,9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550,9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</w:tr>
    </w:tbl>
    <w:p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:rsidR="0085635F" w:rsidRDefault="0085635F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сельского поселения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на 2015-2023 годы»</w:t>
      </w: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85635F" w:rsidRDefault="0085635F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4"/>
        <w:gridCol w:w="2836"/>
        <w:gridCol w:w="3971"/>
        <w:gridCol w:w="2977"/>
      </w:tblGrid>
      <w:tr w:rsidR="0085635F" w:rsidRPr="00620A8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85635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5635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Завершение мероприятий по оформлению невостребованных </w:t>
            </w:r>
            <w:r>
              <w:rPr>
                <w:lang w:val="ru-RU"/>
              </w:rPr>
              <w:t xml:space="preserve">земельных долей и регистрация права собственности </w:t>
            </w:r>
            <w:proofErr w:type="spellStart"/>
            <w:r>
              <w:rPr>
                <w:lang w:val="ru-RU"/>
              </w:rPr>
              <w:t>Наговского</w:t>
            </w:r>
            <w:proofErr w:type="spellEnd"/>
            <w:r>
              <w:rPr>
                <w:lang w:val="ru-RU"/>
              </w:rPr>
              <w:t xml:space="preserve"> сельского поселения на эти земельные участки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85635F" w:rsidRDefault="0085635F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</w:p>
    <w:p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3.Сведения о достижении </w:t>
      </w:r>
      <w:r>
        <w:rPr>
          <w:rFonts w:cs="Times New Roman"/>
          <w:lang w:val="ru-RU"/>
        </w:rPr>
        <w:t>значений целевых показателей муниципальной программы</w:t>
      </w:r>
    </w:p>
    <w:p w:rsidR="0085635F" w:rsidRDefault="0085635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сельского поселения на 2015-2023 годы»</w:t>
      </w: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85635F" w:rsidRDefault="005D06C7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>
        <w:rPr>
          <w:rFonts w:cs="Times New Roman"/>
          <w:b/>
          <w:bCs/>
          <w:u w:val="single"/>
          <w:lang w:val="ru-RU"/>
        </w:rPr>
        <w:t>1</w:t>
      </w:r>
      <w:r>
        <w:rPr>
          <w:rFonts w:cs="Times New Roman"/>
          <w:b/>
          <w:bCs/>
          <w:u w:val="single"/>
          <w:lang w:val="ru-RU"/>
        </w:rPr>
        <w:t xml:space="preserve"> год</w:t>
      </w:r>
    </w:p>
    <w:p w:rsidR="0085635F" w:rsidRDefault="0085635F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21"/>
        <w:gridCol w:w="2269"/>
        <w:gridCol w:w="1986"/>
        <w:gridCol w:w="1844"/>
        <w:gridCol w:w="2977"/>
      </w:tblGrid>
      <w:tr w:rsidR="0085635F" w:rsidRPr="00620A8F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Наименование целевого </w:t>
            </w:r>
            <w:r>
              <w:rPr>
                <w:rFonts w:cs="Times New Roman"/>
                <w:lang w:val="ru-RU"/>
              </w:rPr>
              <w:t>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85635F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85635F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563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Количество земельных участков, на которые зарегистрировано право собственности </w:t>
            </w:r>
            <w:proofErr w:type="spellStart"/>
            <w:r>
              <w:rPr>
                <w:lang w:val="ru-RU"/>
              </w:rPr>
              <w:t>Наговского</w:t>
            </w:r>
            <w:proofErr w:type="spellEnd"/>
            <w:r>
              <w:rPr>
                <w:lang w:val="ru-RU"/>
              </w:rPr>
              <w:t xml:space="preserve"> сельского поселения,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620A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85635F" w:rsidRDefault="005D06C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Заместитель Главы  администрации</w:t>
      </w:r>
    </w:p>
    <w:p w:rsidR="0085635F" w:rsidRDefault="005D06C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сельского поселения                                   В.К. Лукина</w:t>
      </w:r>
    </w:p>
    <w:p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:rsidR="0085635F" w:rsidRDefault="005D06C7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 xml:space="preserve">25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февраля</w:t>
      </w:r>
      <w:bookmarkStart w:id="3" w:name="_GoBack"/>
      <w:bookmarkEnd w:id="3"/>
      <w:proofErr w:type="spellEnd"/>
      <w:r>
        <w:rPr>
          <w:rFonts w:eastAsia="Times New Roman" w:cs="Times New Roman"/>
          <w:bCs/>
          <w:color w:val="auto"/>
          <w:lang w:eastAsia="ru-RU" w:bidi="ar-SA"/>
        </w:rPr>
        <w:t xml:space="preserve"> 202</w:t>
      </w:r>
      <w:r>
        <w:rPr>
          <w:rFonts w:eastAsia="Times New Roman" w:cs="Times New Roman"/>
          <w:bCs/>
          <w:color w:val="auto"/>
          <w:lang w:eastAsia="ru-RU" w:bidi="ar-SA"/>
        </w:rPr>
        <w:t>2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года</w:t>
      </w:r>
      <w:proofErr w:type="spellEnd"/>
    </w:p>
    <w:p w:rsidR="0085635F" w:rsidRDefault="0085635F"/>
    <w:p w:rsidR="0085635F" w:rsidRDefault="0085635F">
      <w:pPr>
        <w:rPr>
          <w:lang w:val="ru-RU"/>
        </w:rPr>
      </w:pPr>
    </w:p>
    <w:p w:rsidR="0085635F" w:rsidRDefault="0085635F"/>
    <w:sectPr w:rsidR="0085635F" w:rsidSect="0085635F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C7" w:rsidRDefault="005D06C7">
      <w:r>
        <w:separator/>
      </w:r>
    </w:p>
  </w:endnote>
  <w:endnote w:type="continuationSeparator" w:id="0">
    <w:p w:rsidR="005D06C7" w:rsidRDefault="005D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C7" w:rsidRDefault="005D06C7">
      <w:r>
        <w:separator/>
      </w:r>
    </w:p>
  </w:footnote>
  <w:footnote w:type="continuationSeparator" w:id="0">
    <w:p w:rsidR="005D06C7" w:rsidRDefault="005D0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06C7"/>
    <w:rsid w:val="005E53D0"/>
    <w:rsid w:val="006002EB"/>
    <w:rsid w:val="006128EF"/>
    <w:rsid w:val="00620A8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35F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60EF0"/>
    <w:rsid w:val="17593E68"/>
    <w:rsid w:val="3D2E204C"/>
    <w:rsid w:val="4258744E"/>
    <w:rsid w:val="45A92BE0"/>
    <w:rsid w:val="60D4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35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5635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3</cp:revision>
  <dcterms:created xsi:type="dcterms:W3CDTF">2018-04-10T05:36:00Z</dcterms:created>
  <dcterms:modified xsi:type="dcterms:W3CDTF">2022-02-27T08:57:00Z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