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7ED2" w14:textId="461D5F8E" w:rsidR="00AF2C6E" w:rsidRDefault="00BA35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8C3FCB">
        <w:rPr>
          <w:noProof/>
          <w:sz w:val="28"/>
          <w:szCs w:val="28"/>
        </w:rPr>
        <w:drawing>
          <wp:inline distT="0" distB="0" distL="114300" distR="114300" wp14:anchorId="09A1C4AA" wp14:editId="1E027132">
            <wp:extent cx="971550" cy="866775"/>
            <wp:effectExtent l="0" t="0" r="381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ПРОЕКТ</w:t>
      </w:r>
    </w:p>
    <w:p w14:paraId="181B0B05" w14:textId="77777777" w:rsidR="00AF2C6E" w:rsidRDefault="008C3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6082724A" w14:textId="77777777" w:rsidR="00AF2C6E" w:rsidRDefault="008C3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14:paraId="076778EC" w14:textId="77777777" w:rsidR="00AF2C6E" w:rsidRDefault="008C3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 w14:paraId="2796A8C3" w14:textId="77777777" w:rsidR="00AF2C6E" w:rsidRDefault="00AF2C6E">
      <w:pPr>
        <w:jc w:val="center"/>
        <w:rPr>
          <w:sz w:val="24"/>
          <w:szCs w:val="24"/>
        </w:rPr>
      </w:pPr>
    </w:p>
    <w:p w14:paraId="59D50F10" w14:textId="77777777" w:rsidR="00AF2C6E" w:rsidRDefault="008C3FC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 w14:paraId="5DAFCAED" w14:textId="77777777" w:rsidR="00AF2C6E" w:rsidRDefault="00AF2C6E" w:rsidP="00BA3556">
      <w:pPr>
        <w:rPr>
          <w:sz w:val="40"/>
          <w:szCs w:val="40"/>
        </w:rPr>
      </w:pPr>
    </w:p>
    <w:p w14:paraId="544FBCAC" w14:textId="374BCC0E" w:rsidR="00BA3556" w:rsidRDefault="008C3FCB" w:rsidP="00BA355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от  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>№</w:t>
      </w:r>
      <w:r>
        <w:rPr>
          <w:b/>
          <w:bCs/>
          <w:sz w:val="28"/>
        </w:rPr>
        <w:t xml:space="preserve"> </w:t>
      </w:r>
    </w:p>
    <w:p w14:paraId="3A642192" w14:textId="42E13234" w:rsidR="00AF2C6E" w:rsidRDefault="008C3FCB" w:rsidP="00BA3556">
      <w:pPr>
        <w:jc w:val="center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Нагово</w:t>
      </w:r>
      <w:proofErr w:type="spellEnd"/>
    </w:p>
    <w:p w14:paraId="2E68B28F" w14:textId="77777777" w:rsidR="00AF2C6E" w:rsidRDefault="00AF2C6E">
      <w:pPr>
        <w:rPr>
          <w:sz w:val="44"/>
          <w:szCs w:val="44"/>
        </w:rPr>
      </w:pPr>
    </w:p>
    <w:tbl>
      <w:tblPr>
        <w:tblpPr w:leftFromText="180" w:rightFromText="180" w:vertAnchor="text" w:tblpX="-34" w:tblpY="1"/>
        <w:tblOverlap w:val="never"/>
        <w:tblW w:w="8908" w:type="dxa"/>
        <w:tblLayout w:type="fixed"/>
        <w:tblLook w:val="04A0" w:firstRow="1" w:lastRow="0" w:firstColumn="1" w:lastColumn="0" w:noHBand="0" w:noVBand="1"/>
      </w:tblPr>
      <w:tblGrid>
        <w:gridCol w:w="8908"/>
      </w:tblGrid>
      <w:tr w:rsidR="00AF2C6E" w14:paraId="1625AB4D" w14:textId="77777777" w:rsidTr="00BA3556">
        <w:trPr>
          <w:trHeight w:val="229"/>
        </w:trPr>
        <w:tc>
          <w:tcPr>
            <w:tcW w:w="8908" w:type="dxa"/>
          </w:tcPr>
          <w:p w14:paraId="0196ED99" w14:textId="77777777" w:rsidR="00AF2C6E" w:rsidRDefault="008C3FCB" w:rsidP="00BA3556">
            <w:pPr>
              <w:pStyle w:val="ConsPlusTitle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старост сельских населенных пунктов, расположенных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</w:tbl>
    <w:p w14:paraId="3E295C9A" w14:textId="3BB4EDC3" w:rsidR="00AF2C6E" w:rsidRDefault="00BA3556" w:rsidP="00BA355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44"/>
          <w:szCs w:val="44"/>
        </w:rPr>
      </w:pPr>
      <w:r>
        <w:rPr>
          <w:rFonts w:ascii="Times New Roman" w:hAnsi="Times New Roman" w:cs="Times New Roman"/>
          <w:b w:val="0"/>
          <w:sz w:val="44"/>
          <w:szCs w:val="44"/>
        </w:rPr>
        <w:br w:type="textWrapping" w:clear="all"/>
      </w:r>
    </w:p>
    <w:p w14:paraId="53D244B1" w14:textId="77777777" w:rsidR="00AF2C6E" w:rsidRDefault="008C3FCB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в целях реализации Областного закона от 01.10.2018</w:t>
      </w:r>
      <w:r>
        <w:rPr>
          <w:sz w:val="28"/>
          <w:szCs w:val="28"/>
        </w:rPr>
        <w:t xml:space="preserve"> № 304-ОЗ «О некоторых вопросах, связанных с деятельностью старосты в муниципальном образовании»,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представлению сходов граждан сельских населённых пунктов из числа лиц, проживающих на территории данных сельских населённых пунктов и обладающих активным </w:t>
      </w:r>
      <w:r>
        <w:rPr>
          <w:sz w:val="28"/>
          <w:szCs w:val="28"/>
        </w:rPr>
        <w:t>избирательным правом</w:t>
      </w:r>
      <w:r>
        <w:rPr>
          <w:b/>
          <w:sz w:val="28"/>
          <w:szCs w:val="28"/>
        </w:rPr>
        <w:t xml:space="preserve">  </w:t>
      </w:r>
    </w:p>
    <w:p w14:paraId="44A21A0F" w14:textId="77777777" w:rsidR="00AF2C6E" w:rsidRDefault="008C3FC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Наговского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14:paraId="19CE9089" w14:textId="77777777" w:rsidR="00AF2C6E" w:rsidRDefault="008C3FC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248B9E81" w14:textId="77777777" w:rsidR="00AF2C6E" w:rsidRDefault="008C3FCB">
      <w:pPr>
        <w:pStyle w:val="ConsPlusTitle"/>
        <w:widowControl/>
        <w:numPr>
          <w:ilvl w:val="0"/>
          <w:numId w:val="1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Назначить старост сельских населённых пунктов, расположенных на территории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Наговское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в соответствии с Приложением 1. </w:t>
      </w:r>
    </w:p>
    <w:p w14:paraId="1B4C8053" w14:textId="77777777" w:rsidR="00AF2C6E" w:rsidRDefault="008C3FCB">
      <w:pPr>
        <w:pStyle w:val="ConsPlusTitle"/>
        <w:widowControl/>
        <w:numPr>
          <w:ilvl w:val="0"/>
          <w:numId w:val="1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Наговского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оформить и выдать служебные </w:t>
      </w:r>
      <w:r>
        <w:rPr>
          <w:rFonts w:ascii="Times New Roman" w:hAnsi="Times New Roman" w:cs="Times New Roman"/>
          <w:b w:val="0"/>
          <w:sz w:val="28"/>
          <w:szCs w:val="28"/>
        </w:rPr>
        <w:t>удостоверения старост сельских населённых пунктов.</w:t>
      </w:r>
    </w:p>
    <w:p w14:paraId="60E3B23D" w14:textId="77777777" w:rsidR="00AF2C6E" w:rsidRDefault="008C3FCB">
      <w:pPr>
        <w:pStyle w:val="ConsPlusTitle"/>
        <w:widowControl/>
        <w:numPr>
          <w:ilvl w:val="0"/>
          <w:numId w:val="1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 момента опубликования.</w:t>
      </w:r>
    </w:p>
    <w:p w14:paraId="1A39AFF2" w14:textId="77777777" w:rsidR="00AF2C6E" w:rsidRDefault="008C3FCB">
      <w:pPr>
        <w:pStyle w:val="ConsPlusTitle"/>
        <w:widowControl/>
        <w:numPr>
          <w:ilvl w:val="0"/>
          <w:numId w:val="1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 газете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Наговский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вестник» и разместить в информационно-коммуникационной сети «Интернет». </w:t>
      </w:r>
    </w:p>
    <w:p w14:paraId="321F8BF7" w14:textId="77777777" w:rsidR="00AF2C6E" w:rsidRDefault="00AF2C6E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 w14:paraId="7F494D48" w14:textId="77777777" w:rsidR="00AF2C6E" w:rsidRDefault="008C3FC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В.В.Бучацкий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A26B918" w14:textId="77777777" w:rsidR="00AF2C6E" w:rsidRDefault="00AF2C6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A97A3F5" w14:textId="77777777" w:rsidR="00AF2C6E" w:rsidRDefault="00AF2C6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679F0D5" w14:textId="71E017EA" w:rsidR="00AF2C6E" w:rsidRDefault="00AF2C6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D025C40" w14:textId="1E99E0FD" w:rsidR="00BA3556" w:rsidRDefault="00BA355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059064E" w14:textId="4253A13F" w:rsidR="00BA3556" w:rsidRDefault="00BA355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D5DCF98" w14:textId="32F1CEAA" w:rsidR="00BA3556" w:rsidRDefault="00BA355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1921E70" w14:textId="5DA65786" w:rsidR="00BA3556" w:rsidRDefault="00BA355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A531583" w14:textId="78FB512D" w:rsidR="00AF2C6E" w:rsidRDefault="008C3FC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14:paraId="606D2D49" w14:textId="77777777" w:rsidR="00AF2C6E" w:rsidRDefault="008C3FCB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576F3C89" w14:textId="77777777" w:rsidR="00AF2C6E" w:rsidRDefault="008C3FC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решению Совета депутатов</w:t>
      </w:r>
    </w:p>
    <w:p w14:paraId="617226A3" w14:textId="77777777" w:rsidR="00AF2C6E" w:rsidRDefault="008C3FC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Наговского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14:paraId="7341375E" w14:textId="6D956ACA" w:rsidR="00AF2C6E" w:rsidRDefault="008C3FCB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</w:p>
    <w:p w14:paraId="27F61087" w14:textId="77777777" w:rsidR="00AF2C6E" w:rsidRDefault="00AF2C6E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7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9"/>
        <w:gridCol w:w="2721"/>
        <w:gridCol w:w="3057"/>
      </w:tblGrid>
      <w:tr w:rsidR="00AF2C6E" w14:paraId="19AF3D5B" w14:textId="77777777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DCCB" w14:textId="77777777" w:rsidR="00AF2C6E" w:rsidRDefault="008C3FCB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11BD" w14:textId="77777777" w:rsidR="00AF2C6E" w:rsidRDefault="008C3FCB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старосты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7021" w14:textId="77777777" w:rsidR="00AF2C6E" w:rsidRDefault="008C3FCB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назначения</w:t>
            </w:r>
          </w:p>
          <w:p w14:paraId="408A6E1E" w14:textId="77777777" w:rsidR="00AF2C6E" w:rsidRDefault="008C3FCB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и дата протоко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схода граждан)</w:t>
            </w:r>
          </w:p>
        </w:tc>
      </w:tr>
      <w:tr w:rsidR="00AF2C6E" w14:paraId="358D4D72" w14:textId="77777777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9855" w14:textId="68618078" w:rsidR="00AF2C6E" w:rsidRDefault="008C3FCB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</w:t>
            </w:r>
            <w:r w:rsidR="00BA3556">
              <w:rPr>
                <w:rFonts w:ascii="Times New Roman" w:hAnsi="Times New Roman" w:cs="Times New Roman"/>
                <w:b w:val="0"/>
                <w:sz w:val="28"/>
                <w:szCs w:val="28"/>
              </w:rPr>
              <w:t>Жилой</w:t>
            </w:r>
            <w:proofErr w:type="spellEnd"/>
            <w:r w:rsidR="00BA35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Чернец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BE54" w14:textId="55F3D2A1" w:rsidR="00AF2C6E" w:rsidRDefault="00BA3556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Гусев Евгений Леонидович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5457" w14:textId="4317F20C" w:rsidR="00AF2C6E" w:rsidRDefault="008C3FCB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BA355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964C0D"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</w:p>
        </w:tc>
      </w:tr>
      <w:tr w:rsidR="00AF2C6E" w14:paraId="681BC102" w14:textId="77777777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DEF7" w14:textId="2E44FB1A" w:rsidR="00AF2C6E" w:rsidRPr="00964C0D" w:rsidRDefault="008C3FCB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д. </w:t>
            </w:r>
            <w:proofErr w:type="spellStart"/>
            <w:r w:rsidR="00964C0D">
              <w:rPr>
                <w:rFonts w:ascii="Times New Roman" w:hAnsi="Times New Roman" w:cs="Times New Roman"/>
                <w:b w:val="0"/>
                <w:sz w:val="28"/>
                <w:szCs w:val="28"/>
              </w:rPr>
              <w:t>Устрека</w:t>
            </w:r>
            <w:proofErr w:type="spellEnd"/>
            <w:r w:rsidR="00964C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964C0D" w:rsidRPr="00964C0D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ул.Новая</w:t>
            </w:r>
            <w:proofErr w:type="spellEnd"/>
            <w:r w:rsidR="00964C0D" w:rsidRPr="00964C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964C0D" w:rsidRPr="00964C0D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ул.Заводская</w:t>
            </w:r>
            <w:proofErr w:type="spellEnd"/>
            <w:r w:rsidR="00964C0D" w:rsidRPr="00964C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964C0D" w:rsidRPr="00964C0D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ул.Спортивная</w:t>
            </w:r>
            <w:proofErr w:type="spellEnd"/>
            <w:r w:rsidR="00964C0D" w:rsidRPr="00964C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964C0D" w:rsidRPr="00964C0D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ул.Солнечная</w:t>
            </w:r>
            <w:proofErr w:type="spellEnd"/>
            <w:r w:rsidR="00964C0D" w:rsidRPr="00964C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964C0D" w:rsidRPr="00964C0D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ул.Набережная</w:t>
            </w:r>
            <w:proofErr w:type="spellEnd"/>
            <w:r w:rsidR="00964C0D" w:rsidRPr="00964C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964C0D" w:rsidRPr="00964C0D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пер.Клубный</w:t>
            </w:r>
            <w:proofErr w:type="spellEnd"/>
            <w:proofErr w:type="gramEnd"/>
          </w:p>
          <w:p w14:paraId="35D66753" w14:textId="77777777" w:rsidR="00AF2C6E" w:rsidRDefault="00AF2C6E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9A77" w14:textId="611B7D63" w:rsidR="00AF2C6E" w:rsidRDefault="00964C0D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Маркова Оксана Борисовна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B3BB" w14:textId="38F488C0" w:rsidR="00AF2C6E" w:rsidRDefault="008C3FCB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964C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от </w:t>
            </w:r>
          </w:p>
        </w:tc>
      </w:tr>
      <w:tr w:rsidR="00AF2C6E" w14:paraId="180D5E60" w14:textId="77777777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4CC9" w14:textId="01656592" w:rsidR="00AF2C6E" w:rsidRDefault="00964C0D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д.Устрека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ул.Цветочная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Pr="00964C0D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ул.Ильменская</w:t>
            </w:r>
            <w:proofErr w:type="spellEnd"/>
            <w:r w:rsidRPr="00964C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964C0D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ул.Родниковая</w:t>
            </w:r>
            <w:proofErr w:type="spellEnd"/>
            <w:r w:rsidRPr="00964C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964C0D">
              <w:rPr>
                <w:rFonts w:ascii="Times New Roman" w:hAnsi="Times New Roman" w:cs="Times New Roman"/>
                <w:b w:val="0"/>
                <w:sz w:val="24"/>
                <w:szCs w:val="24"/>
              </w:rPr>
              <w:t>ул.Ветеранов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7371" w14:textId="2DEC558E" w:rsidR="00AF2C6E" w:rsidRDefault="0024712B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Ниман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Мария Алексеевна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8746" w14:textId="227BC161" w:rsidR="00AF2C6E" w:rsidRDefault="008C3FCB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24712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от</w:t>
            </w:r>
          </w:p>
        </w:tc>
      </w:tr>
      <w:tr w:rsidR="00AF2C6E" w14:paraId="110B03C0" w14:textId="77777777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4976" w14:textId="34CC5E55" w:rsidR="00AF2C6E" w:rsidRDefault="008C3FCB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д. </w:t>
            </w:r>
            <w:proofErr w:type="spellStart"/>
            <w:r w:rsidR="0024712B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Волковицы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C467" w14:textId="772BC283" w:rsidR="00AF2C6E" w:rsidRDefault="0024712B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Лапина Ирина Владимировна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8CD8" w14:textId="15DD85B6" w:rsidR="00AF2C6E" w:rsidRDefault="008C3FCB">
            <w:pPr>
              <w:pStyle w:val="ConsPlusTitle"/>
              <w:widowControl/>
              <w:tabs>
                <w:tab w:val="left" w:pos="567"/>
              </w:tabs>
              <w:ind w:right="13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24712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от </w:t>
            </w:r>
          </w:p>
        </w:tc>
      </w:tr>
    </w:tbl>
    <w:p w14:paraId="168F1192" w14:textId="77777777" w:rsidR="00AF2C6E" w:rsidRDefault="00AF2C6E"/>
    <w:sectPr w:rsidR="00AF2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67CBE" w14:textId="77777777" w:rsidR="008C3FCB" w:rsidRDefault="008C3FCB" w:rsidP="00964C0D">
      <w:r>
        <w:separator/>
      </w:r>
    </w:p>
  </w:endnote>
  <w:endnote w:type="continuationSeparator" w:id="0">
    <w:p w14:paraId="6C8E49CC" w14:textId="77777777" w:rsidR="008C3FCB" w:rsidRDefault="008C3FCB" w:rsidP="0096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A99DA" w14:textId="77777777" w:rsidR="008C3FCB" w:rsidRDefault="008C3FCB" w:rsidP="00964C0D">
      <w:r>
        <w:separator/>
      </w:r>
    </w:p>
  </w:footnote>
  <w:footnote w:type="continuationSeparator" w:id="0">
    <w:p w14:paraId="279B9FEF" w14:textId="77777777" w:rsidR="008C3FCB" w:rsidRDefault="008C3FCB" w:rsidP="0096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E7000"/>
    <w:multiLevelType w:val="multilevel"/>
    <w:tmpl w:val="24FE7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C51"/>
    <w:rsid w:val="0024712B"/>
    <w:rsid w:val="002E0C51"/>
    <w:rsid w:val="008C3FCB"/>
    <w:rsid w:val="00964C0D"/>
    <w:rsid w:val="00AF2C6E"/>
    <w:rsid w:val="00B44DAF"/>
    <w:rsid w:val="00BA3556"/>
    <w:rsid w:val="00D856F8"/>
    <w:rsid w:val="00EB05D6"/>
    <w:rsid w:val="352E6DF4"/>
    <w:rsid w:val="3BD2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4BB2"/>
  <w15:docId w15:val="{65841C53-F972-4F1C-9FFB-D9163A11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964C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4C0D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964C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4C0D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</cp:lastModifiedBy>
  <cp:revision>5</cp:revision>
  <dcterms:created xsi:type="dcterms:W3CDTF">2019-06-19T16:22:00Z</dcterms:created>
  <dcterms:modified xsi:type="dcterms:W3CDTF">2024-04-25T08:20:00Z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