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A74F3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7996EE" wp14:editId="699FF243">
            <wp:extent cx="1028700" cy="868680"/>
            <wp:effectExtent l="0" t="0" r="762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55190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196DF7F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408F156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14:paraId="161F6728" w14:textId="77777777" w:rsidR="00D706E6" w:rsidRDefault="00D706E6">
      <w:pPr>
        <w:jc w:val="center"/>
        <w:rPr>
          <w:szCs w:val="29"/>
        </w:rPr>
      </w:pPr>
    </w:p>
    <w:p w14:paraId="4DC52732" w14:textId="77777777" w:rsidR="00D706E6" w:rsidRDefault="00323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1F7D95D0" w14:textId="77777777" w:rsidR="00D706E6" w:rsidRDefault="00D706E6">
      <w:pPr>
        <w:rPr>
          <w:sz w:val="40"/>
          <w:szCs w:val="40"/>
        </w:rPr>
      </w:pPr>
    </w:p>
    <w:p w14:paraId="2FE90E93" w14:textId="6A5F80C1" w:rsidR="00D706E6" w:rsidRDefault="008E30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21393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A213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A21393">
        <w:rPr>
          <w:b/>
          <w:sz w:val="28"/>
          <w:szCs w:val="28"/>
        </w:rPr>
        <w:t>4</w:t>
      </w:r>
      <w:r w:rsidR="003239D4">
        <w:rPr>
          <w:b/>
          <w:sz w:val="28"/>
          <w:szCs w:val="28"/>
        </w:rPr>
        <w:t xml:space="preserve">        №</w:t>
      </w:r>
      <w:r w:rsidR="00A21393">
        <w:rPr>
          <w:b/>
          <w:sz w:val="28"/>
          <w:szCs w:val="28"/>
        </w:rPr>
        <w:t>4</w:t>
      </w:r>
      <w:r w:rsidR="0052543C">
        <w:rPr>
          <w:b/>
          <w:sz w:val="28"/>
          <w:szCs w:val="28"/>
        </w:rPr>
        <w:t>7</w:t>
      </w:r>
    </w:p>
    <w:p w14:paraId="1AE0F838" w14:textId="77777777" w:rsidR="00D706E6" w:rsidRDefault="003239D4"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14:paraId="439F3584" w14:textId="77777777" w:rsidR="00D706E6" w:rsidRDefault="00D706E6">
      <w:pPr>
        <w:jc w:val="both"/>
        <w:rPr>
          <w:sz w:val="40"/>
          <w:szCs w:val="4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D706E6" w14:paraId="78B49272" w14:textId="77777777">
        <w:tc>
          <w:tcPr>
            <w:tcW w:w="4928" w:type="dxa"/>
          </w:tcPr>
          <w:p w14:paraId="4DD4D322" w14:textId="07B96894" w:rsidR="00D706E6" w:rsidRDefault="003239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 по проекту решения Совета депутатов Наговского сельского поселения «Об утверждении отчета об исполнении бюджета Наговс</w:t>
            </w:r>
            <w:r w:rsidR="008E30B8">
              <w:rPr>
                <w:b/>
                <w:sz w:val="28"/>
                <w:szCs w:val="28"/>
              </w:rPr>
              <w:t>кого сельского поселения за 202</w:t>
            </w:r>
            <w:r w:rsidR="00A2139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14:paraId="42630A1D" w14:textId="77777777" w:rsidR="00D706E6" w:rsidRDefault="00D706E6">
      <w:pPr>
        <w:rPr>
          <w:sz w:val="40"/>
          <w:szCs w:val="40"/>
        </w:rPr>
      </w:pPr>
    </w:p>
    <w:p w14:paraId="6C87C72F" w14:textId="77777777" w:rsidR="00D706E6" w:rsidRDefault="0032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граждан, проживающих на территории Наговского сельского поселения, и выявления общественного мнения о решениях органов местного самоуправления Наговского сельского поселения в сфере бюджетных правоотношений, руководствуясь пунктом 46 Положения о бюджетном процессе в Наговском сельском поселении, утвержденного решением Совета депутатов Наговского сельского поселения от 04.12.2013 № 164, Администрация Наговского сельского поселения</w:t>
      </w:r>
    </w:p>
    <w:p w14:paraId="2FF14F4F" w14:textId="77777777" w:rsidR="00D706E6" w:rsidRDefault="003239D4" w:rsidP="008E30B8">
      <w:pPr>
        <w:pStyle w:val="a3"/>
        <w:spacing w:before="0"/>
        <w:ind w:firstLineChars="200"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14:paraId="577C5FA4" w14:textId="0DDCCB30" w:rsidR="00D706E6" w:rsidRDefault="0036195D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A21393">
        <w:rPr>
          <w:sz w:val="28"/>
          <w:szCs w:val="28"/>
        </w:rPr>
        <w:t>23</w:t>
      </w:r>
      <w:r w:rsidR="008E30B8">
        <w:rPr>
          <w:sz w:val="28"/>
          <w:szCs w:val="28"/>
        </w:rPr>
        <w:t xml:space="preserve"> апреля 2023</w:t>
      </w:r>
      <w:r w:rsidR="003239D4">
        <w:rPr>
          <w:sz w:val="28"/>
          <w:szCs w:val="28"/>
        </w:rPr>
        <w:t xml:space="preserve"> года в 14.30 в здании Администрации Наговского сельского поселения публичные слушания по проекту решения Совета депутатов Наговского сельского поселения «Об утверждении отчета об исполнении бюджета Наговс</w:t>
      </w:r>
      <w:r w:rsidR="008E30B8">
        <w:rPr>
          <w:sz w:val="28"/>
          <w:szCs w:val="28"/>
        </w:rPr>
        <w:t>кого сельского поселения за 202</w:t>
      </w:r>
      <w:r w:rsidR="00A21393">
        <w:rPr>
          <w:sz w:val="28"/>
          <w:szCs w:val="28"/>
        </w:rPr>
        <w:t>3</w:t>
      </w:r>
      <w:r w:rsidR="003239D4">
        <w:rPr>
          <w:sz w:val="28"/>
          <w:szCs w:val="28"/>
        </w:rPr>
        <w:t xml:space="preserve"> год».</w:t>
      </w:r>
    </w:p>
    <w:p w14:paraId="596DFD87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Администрации Наговского сельского поселения Степановой Е.Н. обеспечить:</w:t>
      </w:r>
    </w:p>
    <w:p w14:paraId="6BA413E9" w14:textId="4D7F0883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2.1. Возможность ознакомления заинтересованных лиц с проектом решения Совета депутатов Наговского сельского поселения «Об утверждении отчета об исполнении бюджета Наговс</w:t>
      </w:r>
      <w:r w:rsidR="008E30B8">
        <w:rPr>
          <w:sz w:val="28"/>
          <w:szCs w:val="28"/>
        </w:rPr>
        <w:t xml:space="preserve">кого сельского поселения за </w:t>
      </w:r>
      <w:r w:rsidR="00A21393">
        <w:rPr>
          <w:sz w:val="28"/>
          <w:szCs w:val="28"/>
        </w:rPr>
        <w:t xml:space="preserve">2023 </w:t>
      </w:r>
      <w:r w:rsidR="0036195D">
        <w:rPr>
          <w:sz w:val="28"/>
          <w:szCs w:val="28"/>
        </w:rPr>
        <w:t xml:space="preserve">год» с </w:t>
      </w:r>
      <w:r w:rsidR="00A21393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36195D">
        <w:rPr>
          <w:sz w:val="28"/>
          <w:szCs w:val="28"/>
        </w:rPr>
        <w:t>202</w:t>
      </w:r>
      <w:r w:rsidR="00A21393">
        <w:rPr>
          <w:sz w:val="28"/>
          <w:szCs w:val="28"/>
        </w:rPr>
        <w:t>4</w:t>
      </w:r>
      <w:r w:rsidR="0036195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рабочие дни: с 8.00 до 12.00 и с 13.00 до 16.00 по адресу: Новгородская область, Старорусский район, д. Нагово, ул. Школьная, д.3;</w:t>
      </w:r>
    </w:p>
    <w:p w14:paraId="109CB2C1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указанного проекта в периодическом печатном издании - муниципальной газете «Наговский вестник» и на официальном сайте Администрации Наговского сельского поселения в </w:t>
      </w:r>
      <w:r>
        <w:rPr>
          <w:sz w:val="28"/>
          <w:szCs w:val="28"/>
        </w:rPr>
        <w:lastRenderedPageBreak/>
        <w:t>информационно-телекоммуникационной сети «Интернет» (www.adm</w:t>
      </w:r>
      <w:r>
        <w:rPr>
          <w:sz w:val="28"/>
          <w:szCs w:val="28"/>
          <w:lang w:val="en-US"/>
        </w:rPr>
        <w:t>nagovo</w:t>
      </w:r>
      <w:r>
        <w:rPr>
          <w:sz w:val="28"/>
          <w:szCs w:val="28"/>
        </w:rPr>
        <w:t xml:space="preserve">.ru). </w:t>
      </w:r>
    </w:p>
    <w:p w14:paraId="6682592C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 за проведение публичных слушаний возложить на главного специалиста Администрации Наговского сельского поселения Степанову Е.Н.</w:t>
      </w:r>
    </w:p>
    <w:p w14:paraId="31A3DCA1" w14:textId="64E20153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председательствующим на публичных слушаниях по проекту решения Совета депутатов Наговского сельского поселения «Об утверждении отчета об исполнении бюджета Наговс</w:t>
      </w:r>
      <w:r w:rsidR="008E30B8">
        <w:rPr>
          <w:sz w:val="28"/>
          <w:szCs w:val="28"/>
        </w:rPr>
        <w:t>кого сельского поселения за 202</w:t>
      </w:r>
      <w:r w:rsidR="00A21393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главного специалиста Администрации Наговского сельского поселения Степанову Е.Н.</w:t>
      </w:r>
    </w:p>
    <w:p w14:paraId="7653D8B0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5. Опубликовать настоящее постановление в газете «Наговский вестник» и разместить  в информационно-телекоммуникационной сети «Интернет».</w:t>
      </w:r>
    </w:p>
    <w:p w14:paraId="09ACCDBA" w14:textId="77777777" w:rsidR="00D706E6" w:rsidRDefault="00D706E6">
      <w:pPr>
        <w:rPr>
          <w:sz w:val="32"/>
          <w:szCs w:val="32"/>
        </w:rPr>
      </w:pPr>
    </w:p>
    <w:p w14:paraId="455D20BA" w14:textId="77777777" w:rsidR="00D706E6" w:rsidRDefault="00D706E6">
      <w:pPr>
        <w:rPr>
          <w:sz w:val="32"/>
          <w:szCs w:val="32"/>
        </w:rPr>
      </w:pPr>
    </w:p>
    <w:p w14:paraId="20BD5657" w14:textId="77777777" w:rsidR="00D706E6" w:rsidRDefault="0032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1AA6081F" w14:textId="77777777" w:rsidR="00D706E6" w:rsidRDefault="0032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                    В.В. Бучацкий</w:t>
      </w:r>
    </w:p>
    <w:p w14:paraId="6E924FCC" w14:textId="77777777" w:rsidR="00D706E6" w:rsidRDefault="00D706E6"/>
    <w:p w14:paraId="7E0C2A56" w14:textId="77777777" w:rsidR="00D706E6" w:rsidRDefault="00D706E6"/>
    <w:p w14:paraId="33C10E5E" w14:textId="77777777" w:rsidR="00D706E6" w:rsidRDefault="00D706E6"/>
    <w:p w14:paraId="1050FFFF" w14:textId="77777777" w:rsidR="00D706E6" w:rsidRDefault="00D706E6"/>
    <w:sectPr w:rsidR="00D706E6" w:rsidSect="00D7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D5B0" w14:textId="77777777" w:rsidR="00B76F59" w:rsidRDefault="00B76F59">
      <w:r>
        <w:separator/>
      </w:r>
    </w:p>
  </w:endnote>
  <w:endnote w:type="continuationSeparator" w:id="0">
    <w:p w14:paraId="5405ADEE" w14:textId="77777777" w:rsidR="00B76F59" w:rsidRDefault="00B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B682" w14:textId="77777777" w:rsidR="00B76F59" w:rsidRDefault="00B76F59">
      <w:r>
        <w:separator/>
      </w:r>
    </w:p>
  </w:footnote>
  <w:footnote w:type="continuationSeparator" w:id="0">
    <w:p w14:paraId="01E8F65F" w14:textId="77777777" w:rsidR="00B76F59" w:rsidRDefault="00B7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37B2"/>
    <w:rsid w:val="000C5610"/>
    <w:rsid w:val="000E6552"/>
    <w:rsid w:val="000F3A4F"/>
    <w:rsid w:val="000F59AC"/>
    <w:rsid w:val="001364FE"/>
    <w:rsid w:val="001368DD"/>
    <w:rsid w:val="00140DB6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239D4"/>
    <w:rsid w:val="0033518C"/>
    <w:rsid w:val="003437C2"/>
    <w:rsid w:val="0036195D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543C"/>
    <w:rsid w:val="005647F2"/>
    <w:rsid w:val="005662D1"/>
    <w:rsid w:val="00573A09"/>
    <w:rsid w:val="005A4526"/>
    <w:rsid w:val="005C1B16"/>
    <w:rsid w:val="005D6451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30B8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1393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76F59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06E6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6B0F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EF6E"/>
  <w15:docId w15:val="{E45731AF-FC6F-4C27-A17A-CD222BE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6E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706E6"/>
    <w:pPr>
      <w:spacing w:before="280" w:after="280"/>
    </w:pPr>
  </w:style>
  <w:style w:type="paragraph" w:customStyle="1" w:styleId="ConsPlusNormal">
    <w:name w:val="ConsPlusNormal"/>
    <w:qFormat/>
    <w:rsid w:val="00D706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rsid w:val="008E3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30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2018-04-10T05:36:00Z</dcterms:created>
  <dcterms:modified xsi:type="dcterms:W3CDTF">2024-04-09T08:51:00Z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