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3969" w:type="dxa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969"/>
      </w:tblGrid>
      <w:tr w:rsidR="0075095E">
        <w:trPr>
          <w:jc w:val="right"/>
        </w:trPr>
        <w:tc>
          <w:tcPr>
            <w:tcW w:w="3969" w:type="dxa"/>
            <w:noWrap/>
          </w:tcPr>
          <w:p w:rsidR="0075095E" w:rsidRDefault="004A60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Реквизиты заявителя</w:t>
            </w:r>
          </w:p>
          <w:p w:rsidR="0075095E" w:rsidRDefault="004A60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(наименование, адрес (местонахождение) - для юридических лиц, фамилия, имя, отчество (при наличии), адрес места жительства - для физических лиц и индивидуальных предпринимателей</w:t>
            </w:r>
            <w:proofErr w:type="gramEnd"/>
          </w:p>
          <w:p w:rsidR="0075095E" w:rsidRDefault="004A60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 от _______ N ___________</w:t>
            </w:r>
          </w:p>
          <w:p w:rsidR="0075095E" w:rsidRDefault="004A60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поступило в </w:t>
            </w:r>
            <w:r>
              <w:rPr>
                <w:sz w:val="28"/>
                <w:szCs w:val="28"/>
              </w:rPr>
              <w:t>_________________</w:t>
            </w:r>
            <w:r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___</w:t>
            </w:r>
          </w:p>
          <w:p w:rsidR="0075095E" w:rsidRDefault="004A603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(наименование уполномоченного органа)</w:t>
            </w:r>
          </w:p>
        </w:tc>
      </w:tr>
      <w:tr w:rsidR="0075095E">
        <w:trPr>
          <w:jc w:val="right"/>
        </w:trPr>
        <w:tc>
          <w:tcPr>
            <w:tcW w:w="3969" w:type="dxa"/>
            <w:noWrap/>
          </w:tcPr>
          <w:p w:rsidR="0075095E" w:rsidRDefault="004A60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дата___________ N ________</w:t>
            </w:r>
            <w:bookmarkStart w:id="0" w:name="_GoBack"/>
            <w:bookmarkEnd w:id="0"/>
            <w:r>
              <w:rPr>
                <w:sz w:val="28"/>
                <w:szCs w:val="28"/>
              </w:rPr>
              <w:t>__</w:t>
            </w:r>
          </w:p>
        </w:tc>
      </w:tr>
    </w:tbl>
    <w:p w:rsidR="0075095E" w:rsidRDefault="007509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5095E" w:rsidRDefault="0075095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5095E" w:rsidRDefault="004A603C" w:rsidP="004A603C">
      <w:pPr>
        <w:autoSpaceDE w:val="0"/>
        <w:autoSpaceDN w:val="0"/>
        <w:adjustRightInd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75095E" w:rsidRDefault="004A603C" w:rsidP="004A603C">
      <w:pPr>
        <w:autoSpaceDE w:val="0"/>
        <w:autoSpaceDN w:val="0"/>
        <w:adjustRightInd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на получение специального разрешения</w:t>
      </w:r>
    </w:p>
    <w:p w:rsidR="0075095E" w:rsidRDefault="004A603C" w:rsidP="004A603C">
      <w:pPr>
        <w:autoSpaceDE w:val="0"/>
        <w:autoSpaceDN w:val="0"/>
        <w:adjustRightInd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движение по автомобильным дорогам </w:t>
      </w:r>
      <w:proofErr w:type="gramStart"/>
      <w:r>
        <w:rPr>
          <w:sz w:val="28"/>
          <w:szCs w:val="28"/>
        </w:rPr>
        <w:t>тяжеловесного</w:t>
      </w:r>
      <w:proofErr w:type="gramEnd"/>
    </w:p>
    <w:p w:rsidR="0075095E" w:rsidRDefault="004A603C" w:rsidP="004A603C">
      <w:pPr>
        <w:autoSpaceDE w:val="0"/>
        <w:autoSpaceDN w:val="0"/>
        <w:adjustRightInd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(или) крупногабаритного транспортного средства</w:t>
      </w:r>
    </w:p>
    <w:p w:rsidR="0075095E" w:rsidRDefault="0075095E" w:rsidP="004A603C">
      <w:pPr>
        <w:autoSpaceDE w:val="0"/>
        <w:autoSpaceDN w:val="0"/>
        <w:adjustRightInd w:val="0"/>
        <w:spacing w:after="0"/>
        <w:jc w:val="both"/>
        <w:outlineLvl w:val="0"/>
        <w:rPr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74"/>
        <w:gridCol w:w="1478"/>
        <w:gridCol w:w="340"/>
        <w:gridCol w:w="340"/>
        <w:gridCol w:w="690"/>
        <w:gridCol w:w="794"/>
        <w:gridCol w:w="1126"/>
        <w:gridCol w:w="528"/>
        <w:gridCol w:w="340"/>
        <w:gridCol w:w="956"/>
        <w:gridCol w:w="1777"/>
      </w:tblGrid>
      <w:tr w:rsidR="0075095E">
        <w:tc>
          <w:tcPr>
            <w:tcW w:w="9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95E" w:rsidRDefault="004A603C" w:rsidP="004A603C">
            <w:pPr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Наименова</w:t>
            </w:r>
            <w:r>
              <w:rPr>
                <w:sz w:val="28"/>
                <w:szCs w:val="28"/>
              </w:rPr>
              <w:t>ние - для юридических лиц; фамилия, имя, отчество (при наличии), данные документа, удостоверяющего личность - для физических лиц и индивидуальных предпринимателей, адрес, телефон и адрес электронной почты (при наличии) владельца транспортного средства</w:t>
            </w:r>
            <w:proofErr w:type="gramEnd"/>
          </w:p>
        </w:tc>
      </w:tr>
      <w:tr w:rsidR="0075095E">
        <w:tc>
          <w:tcPr>
            <w:tcW w:w="9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95E" w:rsidRDefault="0075095E" w:rsidP="004A603C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</w:p>
        </w:tc>
      </w:tr>
      <w:tr w:rsidR="0075095E">
        <w:tc>
          <w:tcPr>
            <w:tcW w:w="9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95E" w:rsidRDefault="0075095E" w:rsidP="004A603C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</w:p>
        </w:tc>
      </w:tr>
      <w:tr w:rsidR="0075095E">
        <w:tc>
          <w:tcPr>
            <w:tcW w:w="3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95E" w:rsidRDefault="004A603C" w:rsidP="004A603C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ИНН, ОГРН/ОГРНИП владельца транспортного средства</w:t>
            </w:r>
          </w:p>
        </w:tc>
        <w:tc>
          <w:tcPr>
            <w:tcW w:w="6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95E" w:rsidRDefault="0075095E" w:rsidP="004A603C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</w:p>
        </w:tc>
      </w:tr>
      <w:tr w:rsidR="0075095E">
        <w:tc>
          <w:tcPr>
            <w:tcW w:w="9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95E" w:rsidRDefault="004A603C" w:rsidP="004A603C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Маршрут движения</w:t>
            </w:r>
          </w:p>
        </w:tc>
      </w:tr>
      <w:tr w:rsidR="0075095E">
        <w:tc>
          <w:tcPr>
            <w:tcW w:w="9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95E" w:rsidRDefault="0075095E" w:rsidP="004A603C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</w:p>
        </w:tc>
      </w:tr>
      <w:tr w:rsidR="0075095E">
        <w:tc>
          <w:tcPr>
            <w:tcW w:w="6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95E" w:rsidRDefault="004A603C" w:rsidP="004A603C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перевозки (межрегиональная, местная)</w:t>
            </w:r>
          </w:p>
        </w:tc>
        <w:tc>
          <w:tcPr>
            <w:tcW w:w="3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95E" w:rsidRDefault="0075095E" w:rsidP="004A603C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</w:p>
        </w:tc>
      </w:tr>
      <w:tr w:rsidR="0075095E">
        <w:tc>
          <w:tcPr>
            <w:tcW w:w="3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95E" w:rsidRDefault="004A603C" w:rsidP="004A603C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срок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95E" w:rsidRDefault="004A603C" w:rsidP="004A603C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2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95E" w:rsidRDefault="0075095E" w:rsidP="004A603C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95E" w:rsidRDefault="004A603C" w:rsidP="004A603C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95E" w:rsidRDefault="0075095E" w:rsidP="004A603C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</w:p>
        </w:tc>
      </w:tr>
      <w:tr w:rsidR="0075095E">
        <w:tc>
          <w:tcPr>
            <w:tcW w:w="3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95E" w:rsidRDefault="004A603C" w:rsidP="004A603C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количество поездок</w:t>
            </w:r>
          </w:p>
        </w:tc>
        <w:tc>
          <w:tcPr>
            <w:tcW w:w="6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95E" w:rsidRDefault="0075095E" w:rsidP="004A603C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</w:p>
        </w:tc>
      </w:tr>
      <w:tr w:rsidR="0075095E">
        <w:tc>
          <w:tcPr>
            <w:tcW w:w="3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95E" w:rsidRDefault="004A603C" w:rsidP="004A603C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груза (при наличии груза):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95E" w:rsidRDefault="004A603C" w:rsidP="004A603C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Делимый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95E" w:rsidRDefault="004A603C" w:rsidP="004A603C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95E" w:rsidRDefault="004A603C" w:rsidP="004A603C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75095E">
        <w:tc>
          <w:tcPr>
            <w:tcW w:w="5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95E" w:rsidRDefault="004A603C" w:rsidP="004A603C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hyperlink w:anchor="Par73" w:history="1">
              <w:r>
                <w:rPr>
                  <w:sz w:val="28"/>
                  <w:szCs w:val="28"/>
                </w:rPr>
                <w:t>&lt;12&gt;</w:t>
              </w:r>
            </w:hyperlink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95E" w:rsidRDefault="004A603C" w:rsidP="004A603C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Габариты (м)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95E" w:rsidRDefault="004A603C" w:rsidP="004A603C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 (т)</w:t>
            </w:r>
          </w:p>
        </w:tc>
      </w:tr>
      <w:tr w:rsidR="0075095E">
        <w:tc>
          <w:tcPr>
            <w:tcW w:w="5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95E" w:rsidRDefault="0075095E" w:rsidP="004A603C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95E" w:rsidRDefault="0075095E" w:rsidP="004A603C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95E" w:rsidRDefault="0075095E" w:rsidP="004A603C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</w:p>
        </w:tc>
      </w:tr>
      <w:tr w:rsidR="0075095E">
        <w:tc>
          <w:tcPr>
            <w:tcW w:w="5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95E" w:rsidRDefault="004A603C" w:rsidP="004A603C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свеса (м) (при наличии)</w:t>
            </w:r>
          </w:p>
        </w:tc>
        <w:tc>
          <w:tcPr>
            <w:tcW w:w="4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95E" w:rsidRDefault="0075095E" w:rsidP="004A603C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</w:p>
        </w:tc>
      </w:tr>
      <w:tr w:rsidR="0075095E">
        <w:tc>
          <w:tcPr>
            <w:tcW w:w="9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95E" w:rsidRDefault="004A603C" w:rsidP="004A603C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Транспортное средство (автопоезд) (марка и модель транспортного средства (тягача, прицепа (полуприцепа), государственный регистрационный номер транспортного средства (тягача, прицепа (полуприцепа)</w:t>
            </w:r>
            <w:proofErr w:type="gramEnd"/>
          </w:p>
        </w:tc>
      </w:tr>
      <w:tr w:rsidR="0075095E">
        <w:tc>
          <w:tcPr>
            <w:tcW w:w="9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95E" w:rsidRDefault="0075095E" w:rsidP="004A603C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</w:p>
        </w:tc>
      </w:tr>
      <w:tr w:rsidR="0075095E">
        <w:tc>
          <w:tcPr>
            <w:tcW w:w="9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95E" w:rsidRDefault="004A603C" w:rsidP="004A603C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Параметры транспортного средства (автопоезда)</w:t>
            </w:r>
          </w:p>
        </w:tc>
      </w:tr>
      <w:tr w:rsidR="0075095E">
        <w:tc>
          <w:tcPr>
            <w:tcW w:w="32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95E" w:rsidRDefault="004A603C" w:rsidP="004A603C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95E" w:rsidRDefault="0075095E" w:rsidP="004A603C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95E" w:rsidRDefault="004A603C" w:rsidP="004A603C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 тягача (т)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95E" w:rsidRDefault="004A603C" w:rsidP="004A603C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Масса прицепа (полуприцепа) (т)</w:t>
            </w:r>
          </w:p>
        </w:tc>
      </w:tr>
      <w:tr w:rsidR="0075095E">
        <w:tc>
          <w:tcPr>
            <w:tcW w:w="32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95E" w:rsidRDefault="0075095E" w:rsidP="004A603C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82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95E" w:rsidRDefault="0075095E" w:rsidP="004A603C">
            <w:pPr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95E" w:rsidRDefault="0075095E" w:rsidP="004A603C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95E" w:rsidRDefault="0075095E" w:rsidP="004A603C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</w:p>
        </w:tc>
      </w:tr>
      <w:tr w:rsidR="0075095E"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95E" w:rsidRDefault="004A603C" w:rsidP="004A603C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Расстояния между осями (м)</w:t>
            </w:r>
          </w:p>
        </w:tc>
        <w:tc>
          <w:tcPr>
            <w:tcW w:w="6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95E" w:rsidRDefault="0075095E" w:rsidP="004A603C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</w:p>
        </w:tc>
      </w:tr>
      <w:tr w:rsidR="0075095E">
        <w:tc>
          <w:tcPr>
            <w:tcW w:w="3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95E" w:rsidRDefault="004A603C" w:rsidP="004A603C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Нагрузки на оси (т)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95E" w:rsidRDefault="0075095E" w:rsidP="004A603C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95E" w:rsidRDefault="0075095E" w:rsidP="004A603C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95E" w:rsidRDefault="0075095E" w:rsidP="004A603C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</w:p>
        </w:tc>
      </w:tr>
      <w:tr w:rsidR="0075095E">
        <w:tc>
          <w:tcPr>
            <w:tcW w:w="9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95E" w:rsidRDefault="004A603C" w:rsidP="004A603C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Габариты транспортного средства</w:t>
            </w:r>
            <w:r>
              <w:rPr>
                <w:sz w:val="28"/>
                <w:szCs w:val="28"/>
              </w:rPr>
              <w:t xml:space="preserve"> (автопоезда):</w:t>
            </w:r>
          </w:p>
        </w:tc>
      </w:tr>
      <w:tr w:rsidR="0075095E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95E" w:rsidRDefault="004A603C" w:rsidP="004A603C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(м)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95E" w:rsidRDefault="004A603C" w:rsidP="004A603C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Ширина (м)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95E" w:rsidRDefault="004A603C" w:rsidP="004A603C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Высота (м)</w:t>
            </w:r>
          </w:p>
        </w:tc>
        <w:tc>
          <w:tcPr>
            <w:tcW w:w="4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95E" w:rsidRDefault="004A603C" w:rsidP="004A603C">
            <w:pPr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Минимальный радиус поворота с грузом (м)</w:t>
            </w:r>
          </w:p>
        </w:tc>
      </w:tr>
      <w:tr w:rsidR="0075095E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95E" w:rsidRDefault="0075095E" w:rsidP="004A603C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95E" w:rsidRDefault="0075095E" w:rsidP="004A603C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95E" w:rsidRDefault="0075095E" w:rsidP="004A603C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4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95E" w:rsidRDefault="0075095E" w:rsidP="004A603C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</w:p>
        </w:tc>
      </w:tr>
      <w:tr w:rsidR="0075095E">
        <w:tc>
          <w:tcPr>
            <w:tcW w:w="5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95E" w:rsidRDefault="004A603C" w:rsidP="004A603C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Необходимость автомобиля сопровождения (прикрытия)</w:t>
            </w:r>
          </w:p>
        </w:tc>
        <w:tc>
          <w:tcPr>
            <w:tcW w:w="4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95E" w:rsidRDefault="0075095E" w:rsidP="004A603C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</w:p>
        </w:tc>
      </w:tr>
      <w:tr w:rsidR="0075095E">
        <w:tc>
          <w:tcPr>
            <w:tcW w:w="6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95E" w:rsidRDefault="004A603C" w:rsidP="004A603C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Предполагаемая максимальная скорость движения транспортного средства (автопоезда) (</w:t>
            </w:r>
            <w:proofErr w:type="gramStart"/>
            <w:r>
              <w:rPr>
                <w:sz w:val="28"/>
                <w:szCs w:val="28"/>
              </w:rPr>
              <w:t>км</w:t>
            </w:r>
            <w:proofErr w:type="gramEnd"/>
            <w:r>
              <w:rPr>
                <w:sz w:val="28"/>
                <w:szCs w:val="28"/>
              </w:rPr>
              <w:t>/час)</w:t>
            </w:r>
          </w:p>
        </w:tc>
        <w:tc>
          <w:tcPr>
            <w:tcW w:w="3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95E" w:rsidRDefault="0075095E" w:rsidP="004A603C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</w:p>
        </w:tc>
      </w:tr>
      <w:tr w:rsidR="0075095E">
        <w:tc>
          <w:tcPr>
            <w:tcW w:w="62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95E" w:rsidRDefault="004A603C" w:rsidP="004A603C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Банковские </w:t>
            </w:r>
            <w:r>
              <w:rPr>
                <w:sz w:val="28"/>
                <w:szCs w:val="28"/>
              </w:rPr>
              <w:t>реквизиты</w:t>
            </w:r>
          </w:p>
        </w:tc>
        <w:tc>
          <w:tcPr>
            <w:tcW w:w="3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95E" w:rsidRDefault="0075095E" w:rsidP="004A603C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</w:p>
        </w:tc>
      </w:tr>
      <w:tr w:rsidR="0075095E">
        <w:tc>
          <w:tcPr>
            <w:tcW w:w="9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95E" w:rsidRDefault="0075095E" w:rsidP="004A603C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</w:p>
        </w:tc>
      </w:tr>
      <w:tr w:rsidR="0075095E">
        <w:tc>
          <w:tcPr>
            <w:tcW w:w="984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95E" w:rsidRDefault="004A603C" w:rsidP="004A603C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Оплату гарантируем</w:t>
            </w:r>
          </w:p>
        </w:tc>
      </w:tr>
      <w:tr w:rsidR="0075095E"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95E" w:rsidRDefault="0075095E" w:rsidP="004A603C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3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95E" w:rsidRDefault="0075095E" w:rsidP="004A603C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</w:p>
        </w:tc>
        <w:tc>
          <w:tcPr>
            <w:tcW w:w="3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95E" w:rsidRDefault="0075095E" w:rsidP="004A603C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</w:p>
        </w:tc>
      </w:tr>
      <w:tr w:rsidR="0075095E"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95E" w:rsidRDefault="004A603C" w:rsidP="004A603C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(должность)</w:t>
            </w:r>
          </w:p>
        </w:tc>
        <w:tc>
          <w:tcPr>
            <w:tcW w:w="3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95E" w:rsidRDefault="004A603C" w:rsidP="004A603C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(подпись)</w:t>
            </w:r>
          </w:p>
        </w:tc>
        <w:tc>
          <w:tcPr>
            <w:tcW w:w="3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5095E" w:rsidRDefault="004A603C" w:rsidP="004A603C">
            <w:pPr>
              <w:autoSpaceDE w:val="0"/>
              <w:autoSpaceDN w:val="0"/>
              <w:adjustRightInd w:val="0"/>
              <w:spacing w:after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(Фамилия, имя, отчество (при наличии)</w:t>
            </w:r>
            <w:proofErr w:type="gramEnd"/>
          </w:p>
        </w:tc>
      </w:tr>
    </w:tbl>
    <w:p w:rsidR="0075095E" w:rsidRDefault="0075095E" w:rsidP="004A603C">
      <w:pPr>
        <w:spacing w:after="0"/>
      </w:pPr>
    </w:p>
    <w:sectPr w:rsidR="0075095E" w:rsidSect="0075095E">
      <w:pgSz w:w="11906" w:h="16838"/>
      <w:pgMar w:top="1100" w:right="782" w:bottom="1043" w:left="1123" w:header="720" w:footer="720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</w:compat>
  <w:rsids>
    <w:rsidRoot w:val="76395A57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A603C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5095E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D2E204C"/>
    <w:rsid w:val="5C5F5E7F"/>
    <w:rsid w:val="76395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09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1592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</cp:lastModifiedBy>
  <cp:revision>3</cp:revision>
  <dcterms:created xsi:type="dcterms:W3CDTF">2019-12-17T06:48:00Z</dcterms:created>
  <dcterms:modified xsi:type="dcterms:W3CDTF">2022-12-09T12:31:00Z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