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t xml:space="preserve">                                                                   </w:t>
      </w:r>
      <w:r>
        <w:drawing>
          <wp:inline distT="0" distB="0" distL="0" distR="0">
            <wp:extent cx="975360" cy="8686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 cstate="print">
                      <a:lum contrast="48000"/>
                    </a:blip>
                    <a:srcRect/>
                    <a:stretch>
                      <a:fillRect/>
                    </a:stretch>
                  </pic:blipFill>
                  <pic:spPr>
                    <a:xfrm>
                      <a:off x="0" y="0"/>
                      <a:ext cx="975360" cy="868680"/>
                    </a:xfrm>
                    <a:prstGeom prst="rect">
                      <a:avLst/>
                    </a:prstGeom>
                    <a:solidFill>
                      <a:srgbClr val="FFFFFF"/>
                    </a:solidFill>
                    <a:ln w="9525">
                      <a:noFill/>
                      <a:miter lim="800000"/>
                      <a:headEnd/>
                      <a:tailEnd/>
                    </a:ln>
                  </pic:spPr>
                </pic:pic>
              </a:graphicData>
            </a:graphic>
          </wp:inline>
        </w:drawing>
      </w:r>
      <w:r>
        <w:rPr>
          <w:sz w:val="28"/>
          <w:szCs w:val="28"/>
        </w:rPr>
        <w:t xml:space="preserve">                                        </w:t>
      </w:r>
    </w:p>
    <w:p>
      <w:pPr>
        <w:jc w:val="center"/>
        <w:rPr>
          <w:b/>
          <w:sz w:val="28"/>
          <w:szCs w:val="28"/>
        </w:rPr>
      </w:pPr>
      <w:r>
        <w:rPr>
          <w:b/>
          <w:sz w:val="28"/>
          <w:szCs w:val="28"/>
        </w:rPr>
        <w:t>Российская Федерация</w:t>
      </w:r>
    </w:p>
    <w:p>
      <w:pPr>
        <w:jc w:val="center"/>
        <w:rPr>
          <w:b/>
          <w:sz w:val="28"/>
          <w:szCs w:val="28"/>
        </w:rPr>
      </w:pPr>
      <w:r>
        <w:rPr>
          <w:b/>
          <w:sz w:val="28"/>
          <w:szCs w:val="28"/>
        </w:rPr>
        <w:t>Новгородская область Старорусский район</w:t>
      </w:r>
    </w:p>
    <w:p>
      <w:pPr>
        <w:jc w:val="center"/>
        <w:rPr>
          <w:b/>
          <w:sz w:val="28"/>
          <w:szCs w:val="28"/>
        </w:rPr>
      </w:pPr>
      <w:r>
        <w:rPr>
          <w:b/>
          <w:sz w:val="28"/>
          <w:szCs w:val="28"/>
        </w:rPr>
        <w:t>АДМИНИСТРАЦИЯ НАГОВСКОГО СЕЛЬСКОГО ПОСЕЛЕНИЯ</w:t>
      </w:r>
    </w:p>
    <w:p>
      <w:pPr>
        <w:jc w:val="center"/>
      </w:pPr>
    </w:p>
    <w:p>
      <w:pPr>
        <w:jc w:val="center"/>
        <w:rPr>
          <w:b/>
          <w:sz w:val="40"/>
          <w:szCs w:val="40"/>
        </w:rPr>
      </w:pPr>
      <w:r>
        <w:rPr>
          <w:b/>
          <w:sz w:val="40"/>
          <w:szCs w:val="40"/>
        </w:rPr>
        <w:t>П О С Т А Н О В Л Е Н И Е</w:t>
      </w:r>
    </w:p>
    <w:p>
      <w:pPr>
        <w:rPr>
          <w:sz w:val="48"/>
          <w:szCs w:val="48"/>
        </w:rPr>
      </w:pPr>
    </w:p>
    <w:p>
      <w:pPr>
        <w:rPr>
          <w:b/>
          <w:sz w:val="28"/>
        </w:rPr>
      </w:pPr>
      <w:r>
        <w:rPr>
          <w:b/>
          <w:sz w:val="28"/>
        </w:rPr>
        <w:t xml:space="preserve">от  </w:t>
      </w:r>
      <w:r>
        <w:rPr>
          <w:b/>
          <w:sz w:val="28"/>
          <w:lang w:val="ru-RU"/>
        </w:rPr>
        <w:t>20.05</w:t>
      </w:r>
      <w:r>
        <w:rPr>
          <w:b/>
          <w:sz w:val="28"/>
        </w:rPr>
        <w:t xml:space="preserve">.2019 </w:t>
      </w:r>
      <w:r>
        <w:rPr>
          <w:b/>
          <w:sz w:val="28"/>
          <w:lang w:val="ru-RU"/>
        </w:rPr>
        <w:t xml:space="preserve">   </w:t>
      </w:r>
      <w:r>
        <w:rPr>
          <w:b/>
          <w:sz w:val="28"/>
        </w:rPr>
        <w:t>№</w:t>
      </w:r>
      <w:r>
        <w:rPr>
          <w:b/>
          <w:sz w:val="28"/>
          <w:lang w:val="ru-RU"/>
        </w:rPr>
        <w:t>57</w:t>
      </w:r>
      <w:r>
        <w:rPr>
          <w:b/>
          <w:sz w:val="28"/>
        </w:rPr>
        <w:t xml:space="preserve">  </w:t>
      </w:r>
    </w:p>
    <w:p>
      <w:pPr>
        <w:rPr>
          <w:sz w:val="28"/>
        </w:rPr>
      </w:pPr>
      <w:r>
        <w:rPr>
          <w:sz w:val="28"/>
        </w:rPr>
        <w:t>д. Нагово</w:t>
      </w:r>
    </w:p>
    <w:p>
      <w:pPr>
        <w:rPr>
          <w:sz w:val="48"/>
          <w:szCs w:val="48"/>
        </w:rPr>
      </w:pPr>
    </w:p>
    <w:tbl>
      <w:tblPr>
        <w:tblStyle w:val="5"/>
        <w:tblW w:w="4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3" w:hRule="atLeast"/>
        </w:trPr>
        <w:tc>
          <w:tcPr>
            <w:tcW w:w="4361" w:type="dxa"/>
            <w:tcBorders>
              <w:top w:val="nil"/>
              <w:left w:val="nil"/>
              <w:bottom w:val="nil"/>
              <w:right w:val="nil"/>
            </w:tcBorders>
          </w:tcPr>
          <w:p>
            <w:pPr>
              <w:pStyle w:val="8"/>
              <w:widowControl/>
              <w:jc w:val="both"/>
              <w:rPr>
                <w:sz w:val="28"/>
                <w:szCs w:val="28"/>
              </w:rPr>
            </w:pPr>
            <w:bookmarkStart w:id="9" w:name="_GoBack"/>
            <w:r>
              <w:rPr>
                <w:sz w:val="28"/>
                <w:szCs w:val="28"/>
              </w:rPr>
              <w:t>Об утверждении Административного регламента по предоставлению муниципальной услуги «Выдача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bookmarkEnd w:id="9"/>
          </w:p>
        </w:tc>
      </w:tr>
    </w:tbl>
    <w:p>
      <w:pPr>
        <w:pStyle w:val="8"/>
        <w:widowControl/>
        <w:jc w:val="both"/>
        <w:rPr>
          <w:b w:val="0"/>
          <w:sz w:val="48"/>
          <w:szCs w:val="48"/>
        </w:rPr>
      </w:pPr>
    </w:p>
    <w:p>
      <w:pPr>
        <w:pStyle w:val="8"/>
        <w:widowControl/>
        <w:ind w:firstLine="567"/>
        <w:jc w:val="both"/>
        <w:rPr>
          <w:b w:val="0"/>
          <w:bCs w:val="0"/>
          <w:sz w:val="28"/>
          <w:szCs w:val="28"/>
        </w:rPr>
      </w:pPr>
      <w:r>
        <w:rPr>
          <w:b w:val="0"/>
          <w:bCs w:val="0"/>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Наговского  сельского поселения</w:t>
      </w:r>
    </w:p>
    <w:p>
      <w:pPr>
        <w:pStyle w:val="8"/>
        <w:widowControl/>
        <w:jc w:val="both"/>
        <w:rPr>
          <w:sz w:val="28"/>
          <w:szCs w:val="28"/>
        </w:rPr>
      </w:pPr>
      <w:r>
        <w:rPr>
          <w:sz w:val="28"/>
          <w:szCs w:val="28"/>
        </w:rPr>
        <w:t>ПОСТАНОВЛЯЕТ:</w:t>
      </w:r>
    </w:p>
    <w:p>
      <w:pPr>
        <w:autoSpaceDE w:val="0"/>
        <w:autoSpaceDN w:val="0"/>
        <w:adjustRightInd w:val="0"/>
        <w:ind w:firstLine="540"/>
        <w:jc w:val="both"/>
        <w:rPr>
          <w:sz w:val="28"/>
          <w:szCs w:val="28"/>
        </w:rPr>
      </w:pPr>
    </w:p>
    <w:p>
      <w:pPr>
        <w:autoSpaceDE w:val="0"/>
        <w:autoSpaceDN w:val="0"/>
        <w:adjustRightInd w:val="0"/>
        <w:ind w:firstLine="540"/>
        <w:jc w:val="both"/>
        <w:rPr>
          <w:sz w:val="28"/>
          <w:szCs w:val="28"/>
        </w:rPr>
      </w:pPr>
      <w:r>
        <w:rPr>
          <w:sz w:val="28"/>
          <w:szCs w:val="28"/>
        </w:rPr>
        <w:t>1. Утвердить прилагаемый Административный регламент по предоставлению муниципальной услуги «Выдача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pPr>
        <w:autoSpaceDE w:val="0"/>
        <w:autoSpaceDN w:val="0"/>
        <w:adjustRightInd w:val="0"/>
        <w:ind w:firstLine="540"/>
        <w:jc w:val="both"/>
        <w:rPr>
          <w:sz w:val="28"/>
          <w:szCs w:val="28"/>
        </w:rPr>
      </w:pPr>
      <w:r>
        <w:rPr>
          <w:sz w:val="28"/>
          <w:szCs w:val="28"/>
        </w:rPr>
        <w:t xml:space="preserve">2. Опубликовать настоящее постановление в муниципальной газете «Наговский вестник». </w:t>
      </w:r>
    </w:p>
    <w:p>
      <w:pPr>
        <w:rPr>
          <w:bCs/>
          <w:sz w:val="48"/>
          <w:szCs w:val="48"/>
        </w:rPr>
      </w:pPr>
    </w:p>
    <w:p>
      <w:pPr>
        <w:jc w:val="both"/>
        <w:rPr>
          <w:b/>
          <w:bCs/>
          <w:sz w:val="28"/>
          <w:szCs w:val="28"/>
        </w:rPr>
      </w:pPr>
      <w:r>
        <w:rPr>
          <w:b/>
          <w:bCs/>
          <w:sz w:val="28"/>
          <w:szCs w:val="28"/>
        </w:rPr>
        <w:t xml:space="preserve">Глава администрации </w:t>
      </w:r>
    </w:p>
    <w:p>
      <w:pPr>
        <w:rPr>
          <w:b/>
          <w:bCs/>
          <w:sz w:val="28"/>
          <w:szCs w:val="28"/>
        </w:rPr>
      </w:pPr>
      <w:r>
        <w:rPr>
          <w:b/>
          <w:bCs/>
          <w:sz w:val="28"/>
          <w:szCs w:val="28"/>
        </w:rPr>
        <w:t>Наговского сельского поселения                                          В.В. Бучацкий</w:t>
      </w:r>
    </w:p>
    <w:p>
      <w:pPr>
        <w:rPr>
          <w:b/>
          <w:bCs/>
          <w:sz w:val="28"/>
          <w:szCs w:val="28"/>
        </w:rPr>
      </w:pPr>
    </w:p>
    <w:p>
      <w:pPr>
        <w:rPr>
          <w:b/>
          <w:bCs/>
          <w:sz w:val="28"/>
          <w:szCs w:val="28"/>
        </w:rPr>
      </w:pPr>
    </w:p>
    <w:p>
      <w:pPr>
        <w:ind w:left="5580"/>
        <w:jc w:val="center"/>
        <w:rPr>
          <w:sz w:val="28"/>
          <w:szCs w:val="28"/>
        </w:rPr>
      </w:pPr>
      <w:r>
        <w:rPr>
          <w:sz w:val="28"/>
          <w:szCs w:val="28"/>
        </w:rPr>
        <w:t>УТВЕРЖДЕН</w:t>
      </w:r>
    </w:p>
    <w:p>
      <w:pPr>
        <w:ind w:left="5580"/>
        <w:jc w:val="center"/>
        <w:rPr>
          <w:sz w:val="28"/>
          <w:szCs w:val="28"/>
        </w:rPr>
      </w:pPr>
      <w:r>
        <w:rPr>
          <w:sz w:val="28"/>
          <w:szCs w:val="28"/>
        </w:rPr>
        <w:t>постановлением Администрации</w:t>
      </w:r>
    </w:p>
    <w:p>
      <w:pPr>
        <w:ind w:left="5580"/>
        <w:jc w:val="center"/>
        <w:rPr>
          <w:sz w:val="28"/>
          <w:szCs w:val="28"/>
        </w:rPr>
      </w:pPr>
      <w:r>
        <w:rPr>
          <w:sz w:val="28"/>
          <w:szCs w:val="28"/>
        </w:rPr>
        <w:t>сельского поселения</w:t>
      </w:r>
    </w:p>
    <w:p>
      <w:pPr>
        <w:ind w:left="5580"/>
        <w:jc w:val="center"/>
        <w:rPr>
          <w:sz w:val="28"/>
          <w:szCs w:val="28"/>
        </w:rPr>
      </w:pPr>
      <w:r>
        <w:rPr>
          <w:sz w:val="28"/>
          <w:szCs w:val="28"/>
          <w:lang w:val="ru-RU"/>
        </w:rPr>
        <w:t>о</w:t>
      </w:r>
      <w:r>
        <w:rPr>
          <w:sz w:val="28"/>
          <w:szCs w:val="28"/>
        </w:rPr>
        <w:t>т</w:t>
      </w:r>
      <w:r>
        <w:rPr>
          <w:sz w:val="28"/>
          <w:szCs w:val="28"/>
          <w:lang w:val="ru-RU"/>
        </w:rPr>
        <w:t xml:space="preserve"> 20.05.</w:t>
      </w:r>
      <w:r>
        <w:rPr>
          <w:sz w:val="28"/>
          <w:szCs w:val="28"/>
        </w:rPr>
        <w:t>2019  №</w:t>
      </w:r>
      <w:r>
        <w:rPr>
          <w:sz w:val="28"/>
          <w:szCs w:val="28"/>
          <w:lang w:val="ru-RU"/>
        </w:rPr>
        <w:t>57</w:t>
      </w:r>
      <w:r>
        <w:rPr>
          <w:sz w:val="28"/>
          <w:szCs w:val="28"/>
        </w:rPr>
        <w:t xml:space="preserve"> </w:t>
      </w:r>
    </w:p>
    <w:p>
      <w:pPr>
        <w:jc w:val="right"/>
        <w:rPr>
          <w:b/>
          <w:bCs/>
          <w:sz w:val="28"/>
          <w:szCs w:val="28"/>
        </w:rPr>
      </w:pPr>
    </w:p>
    <w:p>
      <w:pPr>
        <w:autoSpaceDE w:val="0"/>
        <w:autoSpaceDN w:val="0"/>
        <w:adjustRightInd w:val="0"/>
        <w:jc w:val="center"/>
        <w:rPr>
          <w:b/>
          <w:sz w:val="28"/>
          <w:szCs w:val="28"/>
        </w:rPr>
      </w:pPr>
      <w:r>
        <w:rPr>
          <w:b/>
          <w:sz w:val="28"/>
          <w:szCs w:val="28"/>
        </w:rPr>
        <w:t>АДМИНИСТРАТИВНЫЙ РЕГЛАМЕНТ</w:t>
      </w:r>
    </w:p>
    <w:p>
      <w:pPr>
        <w:autoSpaceDE w:val="0"/>
        <w:autoSpaceDN w:val="0"/>
        <w:adjustRightInd w:val="0"/>
        <w:ind w:firstLine="540"/>
        <w:jc w:val="center"/>
        <w:outlineLvl w:val="0"/>
        <w:rPr>
          <w:b/>
          <w:sz w:val="28"/>
          <w:szCs w:val="28"/>
        </w:rPr>
      </w:pPr>
      <w:r>
        <w:rPr>
          <w:b/>
          <w:sz w:val="28"/>
          <w:szCs w:val="28"/>
        </w:rPr>
        <w:t>ПО ПРЕДОСТАВЛЕНИЮ МУНИЦИПАЛЬНОЙ УСЛУГИ ПО ВЫДАЧЕ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pPr>
        <w:autoSpaceDE w:val="0"/>
        <w:autoSpaceDN w:val="0"/>
        <w:adjustRightInd w:val="0"/>
        <w:jc w:val="center"/>
        <w:outlineLvl w:val="1"/>
        <w:rPr>
          <w:b/>
          <w:bCs/>
          <w:sz w:val="28"/>
          <w:szCs w:val="28"/>
        </w:rPr>
      </w:pPr>
      <w:r>
        <w:rPr>
          <w:b/>
          <w:bCs/>
          <w:sz w:val="28"/>
          <w:szCs w:val="28"/>
        </w:rPr>
        <w:t>1. ОБЩИЕ ПОЛОЖЕНИЯ</w:t>
      </w:r>
    </w:p>
    <w:p>
      <w:pPr>
        <w:autoSpaceDE w:val="0"/>
        <w:autoSpaceDN w:val="0"/>
        <w:adjustRightInd w:val="0"/>
        <w:ind w:firstLine="709"/>
        <w:jc w:val="both"/>
        <w:outlineLvl w:val="0"/>
        <w:rPr>
          <w:b/>
          <w:sz w:val="28"/>
          <w:szCs w:val="28"/>
        </w:rPr>
      </w:pPr>
      <w:r>
        <w:rPr>
          <w:b/>
          <w:sz w:val="28"/>
          <w:szCs w:val="28"/>
        </w:rPr>
        <w:t>1.1. Предмет регулирования регламента</w:t>
      </w:r>
    </w:p>
    <w:p>
      <w:pPr>
        <w:autoSpaceDE w:val="0"/>
        <w:autoSpaceDN w:val="0"/>
        <w:adjustRightInd w:val="0"/>
        <w:ind w:firstLine="709"/>
        <w:jc w:val="both"/>
        <w:outlineLvl w:val="0"/>
        <w:rPr>
          <w:sz w:val="28"/>
          <w:szCs w:val="28"/>
        </w:rPr>
      </w:pPr>
      <w:r>
        <w:rPr>
          <w:sz w:val="28"/>
          <w:szCs w:val="28"/>
        </w:rPr>
        <w:t>1.1.1. Административный регламент предоставления муниципальной услуги по выдаче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(далее – муниципальная услуга) устанавливает порядок и стандарт предоставления муниципальной услуги.</w:t>
      </w:r>
    </w:p>
    <w:p>
      <w:pPr>
        <w:autoSpaceDE w:val="0"/>
        <w:autoSpaceDN w:val="0"/>
        <w:adjustRightInd w:val="0"/>
        <w:ind w:firstLine="709"/>
        <w:jc w:val="both"/>
        <w:outlineLvl w:val="0"/>
        <w:rPr>
          <w:sz w:val="28"/>
          <w:szCs w:val="28"/>
        </w:rPr>
      </w:pPr>
      <w:r>
        <w:rPr>
          <w:sz w:val="28"/>
          <w:szCs w:val="28"/>
        </w:rPr>
        <w:t>Специальное разрешение выдается на движение по автомобильным дорогам по автомобильным дорогам местного значения расположенных на территории Наговского сельского поселения.</w:t>
      </w:r>
    </w:p>
    <w:p>
      <w:pPr>
        <w:autoSpaceDE w:val="0"/>
        <w:autoSpaceDN w:val="0"/>
        <w:adjustRightInd w:val="0"/>
        <w:ind w:firstLine="709"/>
        <w:jc w:val="both"/>
        <w:rPr>
          <w:b/>
          <w:sz w:val="28"/>
          <w:szCs w:val="28"/>
        </w:rPr>
      </w:pPr>
      <w:r>
        <w:rPr>
          <w:b/>
          <w:sz w:val="28"/>
          <w:szCs w:val="28"/>
        </w:rPr>
        <w:t>1.2. Круг заявителей</w:t>
      </w:r>
    </w:p>
    <w:p>
      <w:pPr>
        <w:autoSpaceDE w:val="0"/>
        <w:autoSpaceDN w:val="0"/>
        <w:adjustRightInd w:val="0"/>
        <w:ind w:firstLine="709"/>
        <w:jc w:val="both"/>
        <w:rPr>
          <w:sz w:val="28"/>
          <w:szCs w:val="28"/>
        </w:rPr>
      </w:pPr>
      <w:r>
        <w:rPr>
          <w:sz w:val="28"/>
          <w:szCs w:val="28"/>
        </w:rPr>
        <w:t>1.2.1. Заявителями, имеющими право на получение муниципальной услуги, являются юридические и физические лица, индивидуальные предприниматели, зарегистрированные в установленном порядке, обратившиеся в орган, предоставляющий муниципальную услугу, с запросом, о предоставлении муниципальной услуги, в том числе в порядке, установленном ст. 15.1 Федерального закона № 2010 –ФЗ от 27.07.2010 «Об организации предоставления государственных и муниципальных услуг» выраженным в письменной или электронной форме (за исключением государственных органов, их территориальных органов, органов государственных внебюджетных фондов и их территориальных органов, органов местного самоуправления).</w:t>
      </w:r>
    </w:p>
    <w:p>
      <w:pPr>
        <w:autoSpaceDE w:val="0"/>
        <w:autoSpaceDN w:val="0"/>
        <w:adjustRightInd w:val="0"/>
        <w:ind w:firstLine="709"/>
        <w:jc w:val="both"/>
        <w:rPr>
          <w:sz w:val="28"/>
          <w:szCs w:val="28"/>
        </w:rPr>
      </w:pPr>
      <w:r>
        <w:rPr>
          <w:sz w:val="28"/>
          <w:szCs w:val="28"/>
        </w:rPr>
        <w:t>1.2.2. От имени заявителя на предоставление муниципальной услуги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pPr>
        <w:autoSpaceDE w:val="0"/>
        <w:autoSpaceDN w:val="0"/>
        <w:adjustRightInd w:val="0"/>
        <w:ind w:firstLine="709"/>
        <w:jc w:val="both"/>
        <w:rPr>
          <w:b/>
          <w:sz w:val="28"/>
          <w:szCs w:val="28"/>
        </w:rPr>
      </w:pPr>
      <w:r>
        <w:rPr>
          <w:b/>
          <w:sz w:val="28"/>
          <w:szCs w:val="28"/>
        </w:rPr>
        <w:t>1.3. Требования к порядку информирования о предоставлении     муниципальной услуги</w:t>
      </w:r>
    </w:p>
    <w:p>
      <w:pPr>
        <w:autoSpaceDE w:val="0"/>
        <w:autoSpaceDN w:val="0"/>
        <w:adjustRightInd w:val="0"/>
        <w:ind w:firstLine="540"/>
        <w:jc w:val="both"/>
        <w:rPr>
          <w:b/>
          <w:sz w:val="28"/>
          <w:szCs w:val="28"/>
        </w:rPr>
      </w:pPr>
      <w:r>
        <w:rPr>
          <w:b/>
          <w:sz w:val="28"/>
          <w:szCs w:val="28"/>
        </w:rPr>
        <w:t>1.3.1. Порядок информирования о предоставлении муниципальной услуги:</w:t>
      </w:r>
    </w:p>
    <w:p>
      <w:pPr>
        <w:widowControl w:val="0"/>
        <w:suppressAutoHyphens/>
        <w:autoSpaceDE w:val="0"/>
        <w:autoSpaceDN w:val="0"/>
        <w:adjustRightInd w:val="0"/>
        <w:ind w:firstLine="540"/>
        <w:jc w:val="both"/>
        <w:rPr>
          <w:color w:val="000000"/>
          <w:sz w:val="28"/>
          <w:szCs w:val="28"/>
        </w:rPr>
      </w:pPr>
      <w:r>
        <w:rPr>
          <w:color w:val="000000"/>
          <w:sz w:val="28"/>
          <w:szCs w:val="28"/>
        </w:rPr>
        <w:t xml:space="preserve">Место нахождения </w:t>
      </w:r>
      <w:r>
        <w:rPr>
          <w:iCs/>
          <w:sz w:val="28"/>
          <w:szCs w:val="28"/>
        </w:rPr>
        <w:t>Администрации Наговского сельского поселения</w:t>
      </w:r>
      <w:r>
        <w:rPr>
          <w:i/>
          <w:iCs/>
          <w:color w:val="FF0000"/>
          <w:sz w:val="28"/>
          <w:szCs w:val="28"/>
          <w:u w:val="single"/>
        </w:rPr>
        <w:t xml:space="preserve"> </w:t>
      </w:r>
      <w:r>
        <w:rPr>
          <w:iCs/>
          <w:sz w:val="28"/>
          <w:szCs w:val="28"/>
        </w:rPr>
        <w:t>(далее – Уполномоченный орган)</w:t>
      </w:r>
      <w:r>
        <w:rPr>
          <w:color w:val="000000"/>
          <w:sz w:val="28"/>
          <w:szCs w:val="28"/>
        </w:rPr>
        <w:t>:</w:t>
      </w:r>
    </w:p>
    <w:p>
      <w:pPr>
        <w:widowControl w:val="0"/>
        <w:suppressAutoHyphens/>
        <w:autoSpaceDE w:val="0"/>
        <w:autoSpaceDN w:val="0"/>
        <w:adjustRightInd w:val="0"/>
        <w:ind w:firstLine="540"/>
        <w:jc w:val="both"/>
        <w:rPr>
          <w:sz w:val="28"/>
          <w:szCs w:val="28"/>
        </w:rPr>
      </w:pPr>
      <w:r>
        <w:rPr>
          <w:color w:val="000000"/>
          <w:sz w:val="28"/>
          <w:szCs w:val="28"/>
        </w:rPr>
        <w:t xml:space="preserve">Почтовый адрес </w:t>
      </w:r>
      <w:r>
        <w:rPr>
          <w:iCs/>
          <w:sz w:val="28"/>
          <w:szCs w:val="28"/>
        </w:rPr>
        <w:t>Уполномоченного органа</w:t>
      </w:r>
      <w:r>
        <w:rPr>
          <w:color w:val="000000"/>
          <w:sz w:val="28"/>
          <w:szCs w:val="28"/>
        </w:rPr>
        <w:t>: 175211, Новгородская область, Старорусский район, д. Нагово, ул.Школьная, д. 3.</w:t>
      </w:r>
      <w:r>
        <w:rPr>
          <w:sz w:val="28"/>
          <w:szCs w:val="28"/>
        </w:rPr>
        <w:t xml:space="preserve"> </w:t>
      </w:r>
    </w:p>
    <w:p>
      <w:pPr>
        <w:tabs>
          <w:tab w:val="left" w:pos="1134"/>
        </w:tabs>
        <w:autoSpaceDE w:val="0"/>
        <w:autoSpaceDN w:val="0"/>
        <w:adjustRightInd w:val="0"/>
        <w:ind w:firstLine="540"/>
        <w:jc w:val="both"/>
        <w:rPr>
          <w:sz w:val="28"/>
          <w:szCs w:val="28"/>
        </w:rPr>
      </w:pPr>
      <w:r>
        <w:rPr>
          <w:sz w:val="28"/>
          <w:szCs w:val="28"/>
        </w:rPr>
        <w:t>Телефон/факс: 8(81652) 75-234, 8(81652) 75-269.</w:t>
      </w:r>
    </w:p>
    <w:p>
      <w:pPr>
        <w:tabs>
          <w:tab w:val="left" w:pos="1134"/>
        </w:tabs>
        <w:autoSpaceDE w:val="0"/>
        <w:autoSpaceDN w:val="0"/>
        <w:adjustRightInd w:val="0"/>
        <w:ind w:firstLine="540"/>
        <w:jc w:val="both"/>
        <w:rPr>
          <w:sz w:val="28"/>
          <w:szCs w:val="28"/>
        </w:rPr>
      </w:pPr>
      <w:r>
        <w:rPr>
          <w:sz w:val="28"/>
          <w:szCs w:val="28"/>
        </w:rPr>
        <w:t xml:space="preserve">Адрес электронной почты: </w:t>
      </w:r>
      <w:r>
        <w:fldChar w:fldCharType="begin"/>
      </w:r>
      <w:r>
        <w:instrText xml:space="preserve"> HYPERLINK "mailto:admnagovo@mail.ru" </w:instrText>
      </w:r>
      <w:r>
        <w:fldChar w:fldCharType="separate"/>
      </w:r>
      <w:r>
        <w:rPr>
          <w:rStyle w:val="4"/>
          <w:sz w:val="28"/>
          <w:szCs w:val="28"/>
          <w:lang w:val="en-US"/>
        </w:rPr>
        <w:t>admnagovo</w:t>
      </w:r>
      <w:r>
        <w:rPr>
          <w:rStyle w:val="4"/>
          <w:sz w:val="28"/>
          <w:szCs w:val="28"/>
        </w:rPr>
        <w:t>@</w:t>
      </w:r>
      <w:r>
        <w:rPr>
          <w:rStyle w:val="4"/>
          <w:sz w:val="28"/>
          <w:szCs w:val="28"/>
          <w:lang w:val="en-US"/>
        </w:rPr>
        <w:t>mail</w:t>
      </w:r>
      <w:r>
        <w:rPr>
          <w:rStyle w:val="4"/>
          <w:sz w:val="28"/>
          <w:szCs w:val="28"/>
        </w:rPr>
        <w:t>.</w:t>
      </w:r>
      <w:r>
        <w:rPr>
          <w:rStyle w:val="4"/>
          <w:sz w:val="28"/>
          <w:szCs w:val="28"/>
          <w:lang w:val="en-US"/>
        </w:rPr>
        <w:t>ru</w:t>
      </w:r>
      <w:r>
        <w:rPr>
          <w:rStyle w:val="4"/>
          <w:sz w:val="28"/>
          <w:szCs w:val="28"/>
          <w:lang w:val="en-US"/>
        </w:rPr>
        <w:fldChar w:fldCharType="end"/>
      </w:r>
      <w:r>
        <w:rPr>
          <w:sz w:val="28"/>
          <w:szCs w:val="28"/>
        </w:rPr>
        <w:t xml:space="preserve"> </w:t>
      </w:r>
    </w:p>
    <w:p>
      <w:pPr>
        <w:tabs>
          <w:tab w:val="left" w:pos="1134"/>
        </w:tabs>
        <w:autoSpaceDE w:val="0"/>
        <w:autoSpaceDN w:val="0"/>
        <w:adjustRightInd w:val="0"/>
        <w:ind w:firstLine="540"/>
        <w:jc w:val="both"/>
        <w:rPr>
          <w:sz w:val="28"/>
          <w:szCs w:val="28"/>
        </w:rPr>
      </w:pPr>
      <w:r>
        <w:rPr>
          <w:sz w:val="28"/>
          <w:szCs w:val="28"/>
        </w:rPr>
        <w:t xml:space="preserve">Телефон для информирования по вопросам, связанным с предоставлением муниципальной услуги </w:t>
      </w:r>
    </w:p>
    <w:p>
      <w:pPr>
        <w:autoSpaceDE w:val="0"/>
        <w:autoSpaceDN w:val="0"/>
        <w:adjustRightInd w:val="0"/>
        <w:ind w:firstLine="540"/>
        <w:jc w:val="both"/>
        <w:rPr>
          <w:sz w:val="28"/>
          <w:szCs w:val="28"/>
        </w:rPr>
      </w:pPr>
      <w:r>
        <w:rPr>
          <w:sz w:val="28"/>
          <w:szCs w:val="28"/>
        </w:rPr>
        <w:t xml:space="preserve">Адрес официального сайта </w:t>
      </w:r>
      <w:r>
        <w:rPr>
          <w:iCs/>
          <w:sz w:val="28"/>
          <w:szCs w:val="28"/>
        </w:rPr>
        <w:t>Уполномоченного органа</w:t>
      </w:r>
      <w:r>
        <w:rPr>
          <w:sz w:val="28"/>
          <w:szCs w:val="28"/>
        </w:rPr>
        <w:t xml:space="preserve"> в информационно-телекоммуникационной сети общего пользования «Интернет» (далее – Интернет-сайт): </w:t>
      </w:r>
      <w:r>
        <w:fldChar w:fldCharType="begin"/>
      </w:r>
      <w:r>
        <w:instrText xml:space="preserve"> HYPERLINK "http://www.admnagovo.ru" </w:instrText>
      </w:r>
      <w:r>
        <w:fldChar w:fldCharType="separate"/>
      </w:r>
      <w:r>
        <w:rPr>
          <w:rStyle w:val="4"/>
          <w:sz w:val="28"/>
          <w:szCs w:val="28"/>
          <w:lang w:val="en-US"/>
        </w:rPr>
        <w:t>www</w:t>
      </w:r>
      <w:r>
        <w:rPr>
          <w:rStyle w:val="4"/>
          <w:sz w:val="28"/>
          <w:szCs w:val="28"/>
        </w:rPr>
        <w:t>.</w:t>
      </w:r>
      <w:r>
        <w:rPr>
          <w:rStyle w:val="4"/>
          <w:sz w:val="28"/>
          <w:szCs w:val="28"/>
          <w:lang w:val="en-US"/>
        </w:rPr>
        <w:t>admnagovo</w:t>
      </w:r>
      <w:r>
        <w:rPr>
          <w:rStyle w:val="4"/>
          <w:sz w:val="28"/>
          <w:szCs w:val="28"/>
        </w:rPr>
        <w:t>.</w:t>
      </w:r>
      <w:r>
        <w:rPr>
          <w:rStyle w:val="4"/>
          <w:sz w:val="28"/>
          <w:szCs w:val="28"/>
          <w:lang w:val="en-US"/>
        </w:rPr>
        <w:t>ru</w:t>
      </w:r>
      <w:r>
        <w:rPr>
          <w:rStyle w:val="4"/>
          <w:sz w:val="28"/>
          <w:szCs w:val="28"/>
          <w:lang w:val="en-US"/>
        </w:rPr>
        <w:fldChar w:fldCharType="end"/>
      </w:r>
      <w:r>
        <w:rPr>
          <w:sz w:val="28"/>
          <w:szCs w:val="28"/>
        </w:rPr>
        <w:t xml:space="preserve">  .</w:t>
      </w:r>
    </w:p>
    <w:p>
      <w:pPr>
        <w:autoSpaceDE w:val="0"/>
        <w:autoSpaceDN w:val="0"/>
        <w:adjustRightInd w:val="0"/>
        <w:ind w:firstLine="540"/>
        <w:jc w:val="both"/>
        <w:outlineLvl w:val="0"/>
        <w:rPr>
          <w:sz w:val="28"/>
          <w:szCs w:val="28"/>
        </w:rPr>
      </w:pPr>
      <w:r>
        <w:rPr>
          <w:sz w:val="28"/>
          <w:szCs w:val="28"/>
        </w:rPr>
        <w:t>Адрес Единого портала государственных и муниципальных услуг (функций): www.gosuslugi.</w:t>
      </w:r>
      <w:r>
        <w:rPr>
          <w:sz w:val="28"/>
          <w:szCs w:val="28"/>
          <w:lang w:val="en-US"/>
        </w:rPr>
        <w:t>ru</w:t>
      </w:r>
    </w:p>
    <w:p>
      <w:pPr>
        <w:autoSpaceDE w:val="0"/>
        <w:autoSpaceDN w:val="0"/>
        <w:adjustRightInd w:val="0"/>
        <w:ind w:firstLine="540"/>
        <w:jc w:val="both"/>
        <w:outlineLvl w:val="0"/>
        <w:rPr>
          <w:sz w:val="28"/>
          <w:szCs w:val="28"/>
        </w:rPr>
      </w:pPr>
      <w:r>
        <w:rPr>
          <w:sz w:val="28"/>
          <w:szCs w:val="28"/>
        </w:rPr>
        <w:t xml:space="preserve">Адрес Портала государственных и муниципальных услуг (функций) области: </w:t>
      </w:r>
      <w:r>
        <w:fldChar w:fldCharType="begin"/>
      </w:r>
      <w:r>
        <w:instrText xml:space="preserve"> HYPERLINK "http://www.pgu.novreg.ru." </w:instrText>
      </w:r>
      <w:r>
        <w:fldChar w:fldCharType="separate"/>
      </w:r>
      <w:r>
        <w:rPr>
          <w:rStyle w:val="4"/>
          <w:sz w:val="28"/>
          <w:szCs w:val="28"/>
        </w:rPr>
        <w:t>www.</w:t>
      </w:r>
      <w:r>
        <w:rPr>
          <w:rStyle w:val="4"/>
          <w:sz w:val="28"/>
          <w:szCs w:val="28"/>
          <w:lang w:val="en-US"/>
        </w:rPr>
        <w:t>pgu</w:t>
      </w:r>
      <w:r>
        <w:rPr>
          <w:rStyle w:val="4"/>
          <w:sz w:val="28"/>
          <w:szCs w:val="28"/>
        </w:rPr>
        <w:t>.</w:t>
      </w:r>
      <w:r>
        <w:rPr>
          <w:rStyle w:val="4"/>
          <w:sz w:val="28"/>
          <w:szCs w:val="28"/>
          <w:lang w:val="en-US"/>
        </w:rPr>
        <w:t>novreg</w:t>
      </w:r>
      <w:r>
        <w:rPr>
          <w:rStyle w:val="4"/>
          <w:sz w:val="28"/>
          <w:szCs w:val="28"/>
        </w:rPr>
        <w:t>.ru.</w:t>
      </w:r>
      <w:r>
        <w:rPr>
          <w:rStyle w:val="4"/>
          <w:sz w:val="28"/>
          <w:szCs w:val="28"/>
        </w:rPr>
        <w:fldChar w:fldCharType="end"/>
      </w:r>
    </w:p>
    <w:p>
      <w:pPr>
        <w:widowControl w:val="0"/>
        <w:suppressAutoHyphens/>
        <w:autoSpaceDE w:val="0"/>
        <w:autoSpaceDN w:val="0"/>
        <w:adjustRightInd w:val="0"/>
        <w:ind w:firstLine="540"/>
        <w:jc w:val="both"/>
        <w:rPr>
          <w:color w:val="000000"/>
          <w:sz w:val="28"/>
          <w:szCs w:val="28"/>
        </w:rPr>
      </w:pPr>
      <w:r>
        <w:rPr>
          <w:color w:val="000000"/>
          <w:sz w:val="28"/>
          <w:szCs w:val="28"/>
        </w:rPr>
        <w:t xml:space="preserve">Место нахождения </w:t>
      </w:r>
      <w:r>
        <w:rPr>
          <w:sz w:val="28"/>
          <w:szCs w:val="28"/>
        </w:rPr>
        <w:t>многофункциональных центров предоставления государственных и муниципальных услуг, с которыми заключены соглашения о взаимодействии</w:t>
      </w:r>
      <w:r>
        <w:rPr>
          <w:color w:val="000000"/>
          <w:sz w:val="28"/>
          <w:szCs w:val="28"/>
        </w:rPr>
        <w:t xml:space="preserve"> (далее - МФЦ):</w:t>
      </w:r>
    </w:p>
    <w:p>
      <w:pPr>
        <w:widowControl w:val="0"/>
        <w:suppressAutoHyphens/>
        <w:autoSpaceDE w:val="0"/>
        <w:autoSpaceDN w:val="0"/>
        <w:adjustRightInd w:val="0"/>
        <w:ind w:firstLine="540"/>
        <w:jc w:val="both"/>
        <w:rPr>
          <w:sz w:val="28"/>
          <w:szCs w:val="28"/>
        </w:rPr>
      </w:pPr>
      <w:r>
        <w:rPr>
          <w:color w:val="000000"/>
          <w:sz w:val="28"/>
          <w:szCs w:val="28"/>
        </w:rPr>
        <w:t>Почтовый адрес МФЦ: 175200, Новгородская область, г. Старая Русса, ул. Александровская, д. 34.</w:t>
      </w:r>
    </w:p>
    <w:p>
      <w:pPr>
        <w:tabs>
          <w:tab w:val="left" w:pos="1134"/>
        </w:tabs>
        <w:autoSpaceDE w:val="0"/>
        <w:autoSpaceDN w:val="0"/>
        <w:adjustRightInd w:val="0"/>
        <w:ind w:firstLine="540"/>
        <w:jc w:val="both"/>
        <w:rPr>
          <w:sz w:val="28"/>
          <w:szCs w:val="28"/>
        </w:rPr>
      </w:pPr>
      <w:r>
        <w:rPr>
          <w:sz w:val="28"/>
          <w:szCs w:val="28"/>
        </w:rPr>
        <w:t>Телефон/факс МФЦ: 8(81652) 3-04-95, 8(81652) 3-04-94.</w:t>
      </w:r>
    </w:p>
    <w:p>
      <w:pPr>
        <w:tabs>
          <w:tab w:val="left" w:pos="1134"/>
        </w:tabs>
        <w:autoSpaceDE w:val="0"/>
        <w:autoSpaceDN w:val="0"/>
        <w:adjustRightInd w:val="0"/>
        <w:ind w:firstLine="540"/>
        <w:jc w:val="both"/>
        <w:rPr>
          <w:sz w:val="28"/>
          <w:szCs w:val="28"/>
        </w:rPr>
      </w:pPr>
      <w:r>
        <w:rPr>
          <w:sz w:val="28"/>
          <w:szCs w:val="28"/>
        </w:rPr>
        <w:t xml:space="preserve">Адрес электронной почты МФЦ: </w:t>
      </w:r>
      <w:r>
        <w:rPr>
          <w:sz w:val="28"/>
          <w:szCs w:val="28"/>
          <w:lang w:val="en-US"/>
        </w:rPr>
        <w:t>str</w:t>
      </w:r>
      <w:r>
        <w:rPr>
          <w:sz w:val="28"/>
          <w:szCs w:val="28"/>
        </w:rPr>
        <w:t>-</w:t>
      </w:r>
      <w:r>
        <w:rPr>
          <w:sz w:val="28"/>
          <w:szCs w:val="28"/>
          <w:lang w:val="en-US"/>
        </w:rPr>
        <w:t>mfc</w:t>
      </w:r>
      <w:r>
        <w:rPr>
          <w:sz w:val="28"/>
          <w:szCs w:val="28"/>
        </w:rPr>
        <w:t>@</w:t>
      </w:r>
      <w:r>
        <w:rPr>
          <w:sz w:val="28"/>
          <w:szCs w:val="28"/>
          <w:lang w:val="en-US"/>
        </w:rPr>
        <w:t>mail</w:t>
      </w:r>
      <w:r>
        <w:rPr>
          <w:sz w:val="28"/>
          <w:szCs w:val="28"/>
        </w:rPr>
        <w:t>.</w:t>
      </w:r>
      <w:r>
        <w:rPr>
          <w:sz w:val="28"/>
          <w:szCs w:val="28"/>
          <w:lang w:val="en-US"/>
        </w:rPr>
        <w:t>ru</w:t>
      </w:r>
    </w:p>
    <w:p>
      <w:pPr>
        <w:autoSpaceDE w:val="0"/>
        <w:autoSpaceDN w:val="0"/>
        <w:adjustRightInd w:val="0"/>
        <w:ind w:right="-5" w:firstLine="540"/>
        <w:jc w:val="both"/>
        <w:rPr>
          <w:sz w:val="28"/>
          <w:szCs w:val="28"/>
        </w:rPr>
      </w:pPr>
      <w:r>
        <w:rPr>
          <w:sz w:val="28"/>
          <w:szCs w:val="28"/>
        </w:rPr>
        <w:t xml:space="preserve">График работы </w:t>
      </w:r>
      <w:r>
        <w:rPr>
          <w:iCs/>
          <w:sz w:val="28"/>
          <w:szCs w:val="28"/>
        </w:rPr>
        <w:t>Уполномоченного органа</w:t>
      </w:r>
      <w:r>
        <w:rPr>
          <w:sz w:val="28"/>
          <w:szCs w:val="28"/>
        </w:rPr>
        <w:t>:</w:t>
      </w:r>
    </w:p>
    <w:tbl>
      <w:tblPr>
        <w:tblStyle w:val="5"/>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3"/>
        <w:gridCol w:w="4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3" w:type="dxa"/>
            <w:tcBorders>
              <w:top w:val="single" w:color="auto" w:sz="4" w:space="0"/>
              <w:left w:val="single" w:color="auto" w:sz="4" w:space="0"/>
              <w:bottom w:val="single" w:color="auto" w:sz="4" w:space="0"/>
              <w:right w:val="single" w:color="auto" w:sz="4" w:space="0"/>
            </w:tcBorders>
          </w:tcPr>
          <w:p>
            <w:pPr>
              <w:autoSpaceDE w:val="0"/>
              <w:autoSpaceDN w:val="0"/>
              <w:adjustRightInd w:val="0"/>
              <w:ind w:right="-5" w:firstLine="540"/>
              <w:jc w:val="both"/>
              <w:rPr>
                <w:sz w:val="28"/>
                <w:szCs w:val="28"/>
              </w:rPr>
            </w:pPr>
            <w:r>
              <w:rPr>
                <w:sz w:val="28"/>
                <w:szCs w:val="28"/>
              </w:rPr>
              <w:t>Понедельник</w:t>
            </w:r>
          </w:p>
        </w:tc>
        <w:tc>
          <w:tcPr>
            <w:tcW w:w="4710" w:type="dxa"/>
            <w:vMerge w:val="restar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ind w:right="-5" w:firstLine="540"/>
              <w:jc w:val="center"/>
              <w:rPr>
                <w:sz w:val="28"/>
                <w:szCs w:val="28"/>
              </w:rPr>
            </w:pPr>
            <w:r>
              <w:rPr>
                <w:sz w:val="28"/>
                <w:szCs w:val="28"/>
              </w:rPr>
              <w:t>с 8.00 до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3" w:type="dxa"/>
            <w:tcBorders>
              <w:top w:val="single" w:color="auto" w:sz="4" w:space="0"/>
              <w:left w:val="single" w:color="auto" w:sz="4" w:space="0"/>
              <w:bottom w:val="single" w:color="auto" w:sz="4" w:space="0"/>
              <w:right w:val="single" w:color="auto" w:sz="4" w:space="0"/>
            </w:tcBorders>
          </w:tcPr>
          <w:p>
            <w:pPr>
              <w:autoSpaceDE w:val="0"/>
              <w:autoSpaceDN w:val="0"/>
              <w:adjustRightInd w:val="0"/>
              <w:ind w:right="-5" w:firstLine="540"/>
              <w:jc w:val="both"/>
              <w:rPr>
                <w:sz w:val="28"/>
                <w:szCs w:val="28"/>
              </w:rPr>
            </w:pPr>
            <w:r>
              <w:rPr>
                <w:sz w:val="28"/>
                <w:szCs w:val="28"/>
              </w:rPr>
              <w:t>Вторник</w:t>
            </w:r>
          </w:p>
        </w:tc>
        <w:tc>
          <w:tcPr>
            <w:tcW w:w="4710"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3" w:type="dxa"/>
            <w:tcBorders>
              <w:top w:val="single" w:color="auto" w:sz="4" w:space="0"/>
              <w:left w:val="single" w:color="auto" w:sz="4" w:space="0"/>
              <w:bottom w:val="single" w:color="auto" w:sz="4" w:space="0"/>
              <w:right w:val="single" w:color="auto" w:sz="4" w:space="0"/>
            </w:tcBorders>
          </w:tcPr>
          <w:p>
            <w:pPr>
              <w:autoSpaceDE w:val="0"/>
              <w:autoSpaceDN w:val="0"/>
              <w:adjustRightInd w:val="0"/>
              <w:ind w:right="-5" w:firstLine="540"/>
              <w:jc w:val="both"/>
              <w:rPr>
                <w:sz w:val="28"/>
                <w:szCs w:val="28"/>
              </w:rPr>
            </w:pPr>
            <w:r>
              <w:rPr>
                <w:sz w:val="28"/>
                <w:szCs w:val="28"/>
              </w:rPr>
              <w:t>Среда</w:t>
            </w:r>
          </w:p>
        </w:tc>
        <w:tc>
          <w:tcPr>
            <w:tcW w:w="4710"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3" w:type="dxa"/>
            <w:tcBorders>
              <w:top w:val="single" w:color="auto" w:sz="4" w:space="0"/>
              <w:left w:val="single" w:color="auto" w:sz="4" w:space="0"/>
              <w:bottom w:val="single" w:color="auto" w:sz="4" w:space="0"/>
              <w:right w:val="single" w:color="auto" w:sz="4" w:space="0"/>
            </w:tcBorders>
          </w:tcPr>
          <w:p>
            <w:pPr>
              <w:autoSpaceDE w:val="0"/>
              <w:autoSpaceDN w:val="0"/>
              <w:adjustRightInd w:val="0"/>
              <w:ind w:right="-5" w:firstLine="540"/>
              <w:jc w:val="both"/>
              <w:rPr>
                <w:sz w:val="28"/>
                <w:szCs w:val="28"/>
              </w:rPr>
            </w:pPr>
            <w:r>
              <w:rPr>
                <w:sz w:val="28"/>
                <w:szCs w:val="28"/>
              </w:rPr>
              <w:t>Четверг</w:t>
            </w:r>
          </w:p>
        </w:tc>
        <w:tc>
          <w:tcPr>
            <w:tcW w:w="4710"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3" w:type="dxa"/>
            <w:tcBorders>
              <w:top w:val="single" w:color="auto" w:sz="4" w:space="0"/>
              <w:left w:val="single" w:color="auto" w:sz="4" w:space="0"/>
              <w:bottom w:val="single" w:color="auto" w:sz="4" w:space="0"/>
              <w:right w:val="single" w:color="auto" w:sz="4" w:space="0"/>
            </w:tcBorders>
          </w:tcPr>
          <w:p>
            <w:pPr>
              <w:autoSpaceDE w:val="0"/>
              <w:autoSpaceDN w:val="0"/>
              <w:adjustRightInd w:val="0"/>
              <w:ind w:right="-5" w:firstLine="540"/>
              <w:jc w:val="both"/>
              <w:rPr>
                <w:sz w:val="28"/>
                <w:szCs w:val="28"/>
              </w:rPr>
            </w:pPr>
            <w:r>
              <w:rPr>
                <w:sz w:val="28"/>
                <w:szCs w:val="28"/>
              </w:rPr>
              <w:t>Пятница</w:t>
            </w:r>
          </w:p>
        </w:tc>
        <w:tc>
          <w:tcPr>
            <w:tcW w:w="4710" w:type="dxa"/>
            <w:tcBorders>
              <w:top w:val="single" w:color="auto" w:sz="4" w:space="0"/>
              <w:left w:val="single" w:color="auto" w:sz="4" w:space="0"/>
              <w:bottom w:val="single" w:color="auto" w:sz="4" w:space="0"/>
              <w:right w:val="single" w:color="auto" w:sz="4" w:space="0"/>
            </w:tcBorders>
          </w:tcPr>
          <w:p>
            <w:pPr>
              <w:autoSpaceDE w:val="0"/>
              <w:autoSpaceDN w:val="0"/>
              <w:adjustRightInd w:val="0"/>
              <w:ind w:right="-5" w:firstLine="540"/>
              <w:jc w:val="center"/>
              <w:rPr>
                <w:sz w:val="28"/>
                <w:szCs w:val="28"/>
              </w:rPr>
            </w:pPr>
            <w:r>
              <w:rPr>
                <w:sz w:val="28"/>
                <w:szCs w:val="28"/>
              </w:rPr>
              <w:t>не приемный день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3" w:type="dxa"/>
            <w:tcBorders>
              <w:top w:val="single" w:color="auto" w:sz="4" w:space="0"/>
              <w:left w:val="single" w:color="auto" w:sz="4" w:space="0"/>
              <w:bottom w:val="single" w:color="auto" w:sz="4" w:space="0"/>
              <w:right w:val="single" w:color="auto" w:sz="4" w:space="0"/>
            </w:tcBorders>
          </w:tcPr>
          <w:p>
            <w:pPr>
              <w:autoSpaceDE w:val="0"/>
              <w:autoSpaceDN w:val="0"/>
              <w:adjustRightInd w:val="0"/>
              <w:ind w:right="-5" w:firstLine="540"/>
              <w:jc w:val="both"/>
              <w:rPr>
                <w:sz w:val="28"/>
                <w:szCs w:val="28"/>
              </w:rPr>
            </w:pPr>
            <w:r>
              <w:rPr>
                <w:sz w:val="28"/>
                <w:szCs w:val="28"/>
              </w:rPr>
              <w:t>Суббота</w:t>
            </w:r>
          </w:p>
        </w:tc>
        <w:tc>
          <w:tcPr>
            <w:tcW w:w="4710" w:type="dxa"/>
            <w:tcBorders>
              <w:top w:val="single" w:color="auto" w:sz="4" w:space="0"/>
              <w:left w:val="single" w:color="auto" w:sz="4" w:space="0"/>
              <w:bottom w:val="single" w:color="auto" w:sz="4" w:space="0"/>
              <w:right w:val="single" w:color="auto" w:sz="4" w:space="0"/>
            </w:tcBorders>
          </w:tcPr>
          <w:p>
            <w:pPr>
              <w:autoSpaceDE w:val="0"/>
              <w:autoSpaceDN w:val="0"/>
              <w:adjustRightInd w:val="0"/>
              <w:ind w:right="-5" w:firstLine="540"/>
              <w:jc w:val="center"/>
              <w:rPr>
                <w:sz w:val="28"/>
                <w:szCs w:val="28"/>
              </w:rPr>
            </w:pPr>
            <w:r>
              <w:rPr>
                <w:sz w:val="28"/>
                <w:szCs w:val="28"/>
              </w:rPr>
              <w:t>выходной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3" w:type="dxa"/>
            <w:tcBorders>
              <w:top w:val="single" w:color="auto" w:sz="4" w:space="0"/>
              <w:left w:val="single" w:color="auto" w:sz="4" w:space="0"/>
              <w:bottom w:val="single" w:color="auto" w:sz="4" w:space="0"/>
              <w:right w:val="single" w:color="auto" w:sz="4" w:space="0"/>
            </w:tcBorders>
          </w:tcPr>
          <w:p>
            <w:pPr>
              <w:autoSpaceDE w:val="0"/>
              <w:autoSpaceDN w:val="0"/>
              <w:adjustRightInd w:val="0"/>
              <w:ind w:right="-5" w:firstLine="540"/>
              <w:jc w:val="both"/>
              <w:rPr>
                <w:sz w:val="28"/>
                <w:szCs w:val="28"/>
              </w:rPr>
            </w:pPr>
            <w:r>
              <w:rPr>
                <w:sz w:val="28"/>
                <w:szCs w:val="28"/>
              </w:rPr>
              <w:t>Воскресенье</w:t>
            </w:r>
          </w:p>
        </w:tc>
        <w:tc>
          <w:tcPr>
            <w:tcW w:w="4710" w:type="dxa"/>
            <w:tcBorders>
              <w:top w:val="single" w:color="auto" w:sz="4" w:space="0"/>
              <w:left w:val="single" w:color="auto" w:sz="4" w:space="0"/>
              <w:bottom w:val="single" w:color="auto" w:sz="4" w:space="0"/>
              <w:right w:val="single" w:color="auto" w:sz="4" w:space="0"/>
            </w:tcBorders>
          </w:tcPr>
          <w:p>
            <w:pPr>
              <w:autoSpaceDE w:val="0"/>
              <w:autoSpaceDN w:val="0"/>
              <w:adjustRightInd w:val="0"/>
              <w:ind w:right="-5" w:firstLine="540"/>
              <w:jc w:val="center"/>
              <w:rPr>
                <w:sz w:val="28"/>
                <w:szCs w:val="28"/>
              </w:rPr>
            </w:pPr>
            <w:r>
              <w:rPr>
                <w:sz w:val="28"/>
                <w:szCs w:val="28"/>
              </w:rPr>
              <w:t>выходной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3" w:type="dxa"/>
            <w:tcBorders>
              <w:top w:val="single" w:color="auto" w:sz="4" w:space="0"/>
              <w:left w:val="single" w:color="auto" w:sz="4" w:space="0"/>
              <w:bottom w:val="single" w:color="auto" w:sz="4" w:space="0"/>
              <w:right w:val="single" w:color="auto" w:sz="4" w:space="0"/>
            </w:tcBorders>
          </w:tcPr>
          <w:p>
            <w:pPr>
              <w:autoSpaceDE w:val="0"/>
              <w:autoSpaceDN w:val="0"/>
              <w:adjustRightInd w:val="0"/>
              <w:ind w:right="-5" w:firstLine="540"/>
              <w:jc w:val="both"/>
              <w:rPr>
                <w:sz w:val="28"/>
                <w:szCs w:val="28"/>
              </w:rPr>
            </w:pPr>
            <w:r>
              <w:rPr>
                <w:sz w:val="28"/>
                <w:szCs w:val="28"/>
              </w:rPr>
              <w:t>Предпраздничные дни</w:t>
            </w:r>
          </w:p>
        </w:tc>
        <w:tc>
          <w:tcPr>
            <w:tcW w:w="4710" w:type="dxa"/>
            <w:tcBorders>
              <w:top w:val="single" w:color="auto" w:sz="4" w:space="0"/>
              <w:left w:val="single" w:color="auto" w:sz="4" w:space="0"/>
              <w:bottom w:val="single" w:color="auto" w:sz="4" w:space="0"/>
              <w:right w:val="single" w:color="auto" w:sz="4" w:space="0"/>
            </w:tcBorders>
          </w:tcPr>
          <w:p>
            <w:pPr>
              <w:autoSpaceDE w:val="0"/>
              <w:autoSpaceDN w:val="0"/>
              <w:adjustRightInd w:val="0"/>
              <w:ind w:right="-5" w:firstLine="540"/>
              <w:jc w:val="center"/>
              <w:rPr>
                <w:sz w:val="28"/>
                <w:szCs w:val="28"/>
              </w:rPr>
            </w:pPr>
            <w:r>
              <w:rPr>
                <w:sz w:val="28"/>
                <w:szCs w:val="28"/>
              </w:rPr>
              <w:t>на 1 ч. короче установленного графиком времени</w:t>
            </w:r>
          </w:p>
        </w:tc>
      </w:tr>
    </w:tbl>
    <w:p>
      <w:pPr>
        <w:autoSpaceDE w:val="0"/>
        <w:autoSpaceDN w:val="0"/>
        <w:adjustRightInd w:val="0"/>
        <w:ind w:right="-5"/>
        <w:jc w:val="both"/>
        <w:rPr>
          <w:sz w:val="28"/>
          <w:szCs w:val="28"/>
          <w:highlight w:val="yellow"/>
        </w:rPr>
      </w:pPr>
    </w:p>
    <w:p>
      <w:pPr>
        <w:autoSpaceDE w:val="0"/>
        <w:autoSpaceDN w:val="0"/>
        <w:adjustRightInd w:val="0"/>
        <w:ind w:right="-5" w:firstLine="540"/>
        <w:jc w:val="both"/>
        <w:rPr>
          <w:b/>
          <w:sz w:val="28"/>
          <w:szCs w:val="28"/>
        </w:rPr>
      </w:pPr>
      <w:r>
        <w:rPr>
          <w:b/>
          <w:sz w:val="28"/>
          <w:szCs w:val="28"/>
        </w:rPr>
        <w:t>1.3.2. Способы и порядок получения информации о правилах предоставления муниципальной услуги:</w:t>
      </w:r>
    </w:p>
    <w:p>
      <w:pPr>
        <w:tabs>
          <w:tab w:val="left" w:pos="0"/>
          <w:tab w:val="left" w:pos="709"/>
        </w:tabs>
        <w:ind w:right="-5" w:firstLine="540"/>
        <w:jc w:val="both"/>
        <w:rPr>
          <w:sz w:val="28"/>
          <w:szCs w:val="28"/>
        </w:rPr>
      </w:pPr>
      <w:r>
        <w:rPr>
          <w:sz w:val="28"/>
          <w:szCs w:val="28"/>
        </w:rPr>
        <w:tab/>
      </w:r>
      <w:r>
        <w:rPr>
          <w:sz w:val="28"/>
          <w:szCs w:val="28"/>
        </w:rPr>
        <w:t xml:space="preserve">Информацию о правилах предоставления муниципальной услуги заявитель может получить следующими способами: </w:t>
      </w:r>
    </w:p>
    <w:p>
      <w:pPr>
        <w:autoSpaceDE w:val="0"/>
        <w:autoSpaceDN w:val="0"/>
        <w:adjustRightInd w:val="0"/>
        <w:ind w:firstLine="540"/>
        <w:jc w:val="both"/>
        <w:rPr>
          <w:sz w:val="28"/>
          <w:szCs w:val="28"/>
        </w:rPr>
      </w:pPr>
      <w:r>
        <w:rPr>
          <w:sz w:val="28"/>
          <w:szCs w:val="28"/>
        </w:rPr>
        <w:tab/>
      </w:r>
      <w:r>
        <w:rPr>
          <w:sz w:val="28"/>
          <w:szCs w:val="28"/>
        </w:rPr>
        <w:t>лично;</w:t>
      </w:r>
    </w:p>
    <w:p>
      <w:pPr>
        <w:autoSpaceDE w:val="0"/>
        <w:autoSpaceDN w:val="0"/>
        <w:adjustRightInd w:val="0"/>
        <w:ind w:firstLine="540"/>
        <w:jc w:val="both"/>
        <w:rPr>
          <w:sz w:val="28"/>
          <w:szCs w:val="28"/>
        </w:rPr>
      </w:pPr>
      <w:r>
        <w:rPr>
          <w:sz w:val="28"/>
          <w:szCs w:val="28"/>
        </w:rPr>
        <w:tab/>
      </w:r>
      <w:r>
        <w:rPr>
          <w:sz w:val="28"/>
          <w:szCs w:val="28"/>
        </w:rPr>
        <w:t>посредством телефонной, факсимильной связи;</w:t>
      </w:r>
    </w:p>
    <w:p>
      <w:pPr>
        <w:autoSpaceDE w:val="0"/>
        <w:autoSpaceDN w:val="0"/>
        <w:adjustRightInd w:val="0"/>
        <w:ind w:firstLine="540"/>
        <w:jc w:val="both"/>
        <w:rPr>
          <w:sz w:val="28"/>
          <w:szCs w:val="28"/>
        </w:rPr>
      </w:pPr>
      <w:r>
        <w:rPr>
          <w:sz w:val="28"/>
          <w:szCs w:val="28"/>
        </w:rPr>
        <w:tab/>
      </w:r>
      <w:r>
        <w:rPr>
          <w:sz w:val="28"/>
          <w:szCs w:val="28"/>
        </w:rPr>
        <w:t xml:space="preserve">посредством электронной связи, </w:t>
      </w:r>
    </w:p>
    <w:p>
      <w:pPr>
        <w:autoSpaceDE w:val="0"/>
        <w:autoSpaceDN w:val="0"/>
        <w:adjustRightInd w:val="0"/>
        <w:ind w:firstLine="540"/>
        <w:jc w:val="both"/>
        <w:rPr>
          <w:sz w:val="28"/>
          <w:szCs w:val="28"/>
        </w:rPr>
      </w:pPr>
      <w:r>
        <w:rPr>
          <w:sz w:val="28"/>
          <w:szCs w:val="28"/>
        </w:rPr>
        <w:tab/>
      </w:r>
      <w:r>
        <w:rPr>
          <w:sz w:val="28"/>
          <w:szCs w:val="28"/>
        </w:rPr>
        <w:t>посредством почтовой связи;</w:t>
      </w:r>
    </w:p>
    <w:p>
      <w:pPr>
        <w:autoSpaceDE w:val="0"/>
        <w:autoSpaceDN w:val="0"/>
        <w:adjustRightInd w:val="0"/>
        <w:ind w:firstLine="540"/>
        <w:jc w:val="both"/>
        <w:rPr>
          <w:sz w:val="28"/>
          <w:szCs w:val="28"/>
        </w:rPr>
      </w:pPr>
      <w:r>
        <w:rPr>
          <w:sz w:val="28"/>
          <w:szCs w:val="28"/>
        </w:rPr>
        <w:tab/>
      </w:r>
      <w:r>
        <w:rPr>
          <w:sz w:val="28"/>
          <w:szCs w:val="28"/>
        </w:rPr>
        <w:t xml:space="preserve">на информационных стендах в помещениях </w:t>
      </w:r>
      <w:r>
        <w:rPr>
          <w:iCs/>
          <w:sz w:val="28"/>
          <w:szCs w:val="28"/>
        </w:rPr>
        <w:t>Уполномоченного органа, МФЦ</w:t>
      </w:r>
      <w:r>
        <w:rPr>
          <w:sz w:val="28"/>
          <w:szCs w:val="28"/>
        </w:rPr>
        <w:t>;</w:t>
      </w:r>
    </w:p>
    <w:p>
      <w:pPr>
        <w:autoSpaceDE w:val="0"/>
        <w:autoSpaceDN w:val="0"/>
        <w:adjustRightInd w:val="0"/>
        <w:ind w:right="-5" w:firstLine="540"/>
        <w:jc w:val="both"/>
        <w:rPr>
          <w:sz w:val="28"/>
          <w:szCs w:val="28"/>
        </w:rPr>
      </w:pPr>
      <w:r>
        <w:rPr>
          <w:sz w:val="28"/>
          <w:szCs w:val="28"/>
        </w:rPr>
        <w:t xml:space="preserve">в информационно-телекоммуникационных сетях общего пользования: </w:t>
      </w:r>
    </w:p>
    <w:p>
      <w:pPr>
        <w:autoSpaceDE w:val="0"/>
        <w:autoSpaceDN w:val="0"/>
        <w:adjustRightInd w:val="0"/>
        <w:ind w:right="-5" w:firstLine="540"/>
        <w:jc w:val="both"/>
        <w:rPr>
          <w:sz w:val="28"/>
          <w:szCs w:val="28"/>
        </w:rPr>
      </w:pPr>
      <w:r>
        <w:rPr>
          <w:sz w:val="28"/>
          <w:szCs w:val="28"/>
        </w:rPr>
        <w:t xml:space="preserve">- на официальном сайте </w:t>
      </w:r>
      <w:r>
        <w:rPr>
          <w:iCs/>
          <w:sz w:val="28"/>
          <w:szCs w:val="28"/>
        </w:rPr>
        <w:t>Уполномоченного органа, МФЦ</w:t>
      </w:r>
      <w:r>
        <w:rPr>
          <w:sz w:val="28"/>
          <w:szCs w:val="28"/>
        </w:rPr>
        <w:t xml:space="preserve">:     </w:t>
      </w:r>
    </w:p>
    <w:p>
      <w:pPr>
        <w:autoSpaceDE w:val="0"/>
        <w:autoSpaceDN w:val="0"/>
        <w:adjustRightInd w:val="0"/>
        <w:ind w:right="-5" w:firstLine="540"/>
        <w:jc w:val="both"/>
        <w:rPr>
          <w:sz w:val="28"/>
          <w:szCs w:val="28"/>
        </w:rPr>
      </w:pPr>
      <w:r>
        <w:rPr>
          <w:sz w:val="28"/>
          <w:szCs w:val="28"/>
        </w:rPr>
        <w:t>- на Едином портале государственных и муниципальных услуг (функций);</w:t>
      </w:r>
    </w:p>
    <w:p>
      <w:pPr>
        <w:autoSpaceDE w:val="0"/>
        <w:autoSpaceDN w:val="0"/>
        <w:adjustRightInd w:val="0"/>
        <w:ind w:firstLine="540"/>
        <w:jc w:val="both"/>
        <w:outlineLvl w:val="0"/>
        <w:rPr>
          <w:sz w:val="28"/>
          <w:szCs w:val="28"/>
        </w:rPr>
      </w:pPr>
      <w:r>
        <w:rPr>
          <w:sz w:val="28"/>
          <w:szCs w:val="28"/>
        </w:rPr>
        <w:t>- на Портале государственных и муниципальных услуг (функций) Новгородской области.</w:t>
      </w:r>
    </w:p>
    <w:p>
      <w:pPr>
        <w:ind w:firstLine="540"/>
        <w:jc w:val="both"/>
        <w:rPr>
          <w:b/>
          <w:sz w:val="28"/>
          <w:szCs w:val="28"/>
        </w:rPr>
      </w:pPr>
      <w:r>
        <w:rPr>
          <w:b/>
          <w:sz w:val="28"/>
          <w:szCs w:val="28"/>
        </w:rPr>
        <w:t>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pPr>
        <w:ind w:firstLine="540"/>
        <w:jc w:val="both"/>
        <w:rPr>
          <w:sz w:val="28"/>
          <w:szCs w:val="28"/>
        </w:rPr>
      </w:pPr>
      <w:r>
        <w:rPr>
          <w:sz w:val="28"/>
          <w:szCs w:val="28"/>
        </w:rPr>
        <w:t xml:space="preserve">информационных стендах </w:t>
      </w:r>
      <w:r>
        <w:rPr>
          <w:iCs/>
          <w:sz w:val="28"/>
          <w:szCs w:val="28"/>
        </w:rPr>
        <w:t>Уполномоченного органа, МФЦ</w:t>
      </w:r>
      <w:r>
        <w:rPr>
          <w:sz w:val="28"/>
          <w:szCs w:val="28"/>
        </w:rPr>
        <w:t xml:space="preserve">; </w:t>
      </w:r>
    </w:p>
    <w:p>
      <w:pPr>
        <w:ind w:firstLine="540"/>
        <w:jc w:val="both"/>
        <w:rPr>
          <w:sz w:val="28"/>
          <w:szCs w:val="28"/>
        </w:rPr>
      </w:pPr>
      <w:r>
        <w:rPr>
          <w:sz w:val="28"/>
          <w:szCs w:val="28"/>
        </w:rPr>
        <w:t xml:space="preserve">в средствах массовой информации; </w:t>
      </w:r>
    </w:p>
    <w:p>
      <w:pPr>
        <w:ind w:firstLine="540"/>
        <w:jc w:val="both"/>
        <w:rPr>
          <w:sz w:val="28"/>
          <w:szCs w:val="28"/>
        </w:rPr>
      </w:pPr>
      <w:r>
        <w:rPr>
          <w:sz w:val="28"/>
          <w:szCs w:val="28"/>
        </w:rPr>
        <w:t xml:space="preserve">на официальном Интернет-сайте </w:t>
      </w:r>
      <w:r>
        <w:rPr>
          <w:iCs/>
          <w:sz w:val="28"/>
          <w:szCs w:val="28"/>
        </w:rPr>
        <w:t>Уполномоченного органа, МФЦ</w:t>
      </w:r>
      <w:r>
        <w:rPr>
          <w:sz w:val="28"/>
          <w:szCs w:val="28"/>
        </w:rPr>
        <w:t>;</w:t>
      </w:r>
    </w:p>
    <w:p>
      <w:pPr>
        <w:ind w:firstLine="540"/>
        <w:jc w:val="both"/>
        <w:rPr>
          <w:sz w:val="28"/>
          <w:szCs w:val="28"/>
        </w:rPr>
      </w:pPr>
      <w:r>
        <w:rPr>
          <w:sz w:val="28"/>
          <w:szCs w:val="28"/>
        </w:rPr>
        <w:t>на Едином портале государственных и муниципальных услуг (функций);</w:t>
      </w:r>
    </w:p>
    <w:p>
      <w:pPr>
        <w:ind w:firstLine="540"/>
        <w:jc w:val="both"/>
        <w:rPr>
          <w:sz w:val="28"/>
          <w:szCs w:val="28"/>
        </w:rPr>
      </w:pPr>
      <w:r>
        <w:rPr>
          <w:sz w:val="28"/>
          <w:szCs w:val="28"/>
        </w:rPr>
        <w:t>на Портале государственных и муниципальных услуг (функций) Новгородской области.</w:t>
      </w:r>
    </w:p>
    <w:p>
      <w:pPr>
        <w:autoSpaceDE w:val="0"/>
        <w:autoSpaceDN w:val="0"/>
        <w:adjustRightInd w:val="0"/>
        <w:ind w:firstLine="540"/>
        <w:jc w:val="both"/>
        <w:rPr>
          <w:b/>
          <w:sz w:val="28"/>
          <w:szCs w:val="28"/>
        </w:rPr>
      </w:pPr>
      <w:r>
        <w:rPr>
          <w:b/>
          <w:sz w:val="28"/>
          <w:szCs w:val="28"/>
        </w:rPr>
        <w:t xml:space="preserve">1.3.4. Информирование по вопросам предоставления муниципальной услуги осуществляется специалистами </w:t>
      </w:r>
      <w:r>
        <w:rPr>
          <w:b/>
          <w:iCs/>
          <w:sz w:val="28"/>
          <w:szCs w:val="28"/>
        </w:rPr>
        <w:t>Уполномоченного органа</w:t>
      </w:r>
      <w:r>
        <w:rPr>
          <w:b/>
          <w:sz w:val="28"/>
          <w:szCs w:val="28"/>
        </w:rPr>
        <w:t xml:space="preserve">, ответственными за информирование </w:t>
      </w:r>
    </w:p>
    <w:p>
      <w:pPr>
        <w:autoSpaceDE w:val="0"/>
        <w:autoSpaceDN w:val="0"/>
        <w:adjustRightInd w:val="0"/>
        <w:ind w:firstLine="540"/>
        <w:jc w:val="both"/>
        <w:rPr>
          <w:sz w:val="28"/>
          <w:szCs w:val="28"/>
        </w:rPr>
      </w:pPr>
      <w:r>
        <w:rPr>
          <w:sz w:val="28"/>
          <w:szCs w:val="28"/>
        </w:rPr>
        <w:t xml:space="preserve">Специалисты </w:t>
      </w:r>
      <w:r>
        <w:rPr>
          <w:iCs/>
          <w:sz w:val="28"/>
          <w:szCs w:val="28"/>
        </w:rPr>
        <w:t>Уполномоченного органа</w:t>
      </w:r>
      <w:r>
        <w:rPr>
          <w:sz w:val="28"/>
          <w:szCs w:val="28"/>
        </w:rPr>
        <w:t xml:space="preserve">, ответственные за информирование, определяются муниципальным правовым актом </w:t>
      </w:r>
      <w:r>
        <w:rPr>
          <w:iCs/>
          <w:sz w:val="28"/>
          <w:szCs w:val="28"/>
        </w:rPr>
        <w:t>Уполномоченного органа</w:t>
      </w:r>
      <w:r>
        <w:rPr>
          <w:sz w:val="28"/>
          <w:szCs w:val="28"/>
        </w:rPr>
        <w:t xml:space="preserve">, который размещается на официальном Интернет-сайте и на информационном стенде </w:t>
      </w:r>
      <w:r>
        <w:rPr>
          <w:iCs/>
          <w:sz w:val="28"/>
          <w:szCs w:val="28"/>
        </w:rPr>
        <w:t>Уполномоченного органа.</w:t>
      </w:r>
    </w:p>
    <w:p>
      <w:pPr>
        <w:autoSpaceDE w:val="0"/>
        <w:autoSpaceDN w:val="0"/>
        <w:adjustRightInd w:val="0"/>
        <w:ind w:right="-5" w:firstLine="540"/>
        <w:jc w:val="both"/>
        <w:rPr>
          <w:rFonts w:eastAsia="Arial Unicode MS"/>
          <w:b/>
          <w:sz w:val="28"/>
          <w:szCs w:val="28"/>
        </w:rPr>
      </w:pPr>
      <w:r>
        <w:rPr>
          <w:b/>
          <w:sz w:val="28"/>
          <w:szCs w:val="28"/>
        </w:rPr>
        <w:t>1.3.5.</w:t>
      </w:r>
      <w:r>
        <w:rPr>
          <w:rFonts w:eastAsia="Arial Unicode MS"/>
          <w:b/>
          <w:sz w:val="28"/>
          <w:szCs w:val="28"/>
        </w:rPr>
        <w:t xml:space="preserve"> Информирование о правилах предоставления муниципальной услуги осуществляется по следующим вопросам:</w:t>
      </w:r>
    </w:p>
    <w:p>
      <w:pPr>
        <w:autoSpaceDE w:val="0"/>
        <w:autoSpaceDN w:val="0"/>
        <w:adjustRightInd w:val="0"/>
        <w:ind w:right="-5" w:firstLine="540"/>
        <w:jc w:val="both"/>
        <w:rPr>
          <w:rFonts w:eastAsia="Arial Unicode MS"/>
          <w:sz w:val="28"/>
          <w:szCs w:val="28"/>
        </w:rPr>
      </w:pPr>
      <w:r>
        <w:rPr>
          <w:rFonts w:eastAsia="Arial Unicode MS"/>
          <w:sz w:val="28"/>
          <w:szCs w:val="28"/>
        </w:rPr>
        <w:t xml:space="preserve">место нахождения </w:t>
      </w:r>
      <w:r>
        <w:rPr>
          <w:iCs/>
          <w:sz w:val="28"/>
          <w:szCs w:val="28"/>
        </w:rPr>
        <w:t>Уполномоченного органа</w:t>
      </w:r>
      <w:r>
        <w:rPr>
          <w:rFonts w:eastAsia="Arial Unicode MS"/>
          <w:sz w:val="28"/>
          <w:szCs w:val="28"/>
        </w:rPr>
        <w:t>, его структурных подразделений, МФЦ;</w:t>
      </w:r>
    </w:p>
    <w:p>
      <w:pPr>
        <w:autoSpaceDE w:val="0"/>
        <w:autoSpaceDN w:val="0"/>
        <w:adjustRightInd w:val="0"/>
        <w:ind w:right="-5" w:firstLine="540"/>
        <w:jc w:val="both"/>
        <w:rPr>
          <w:rFonts w:eastAsia="Arial Unicode MS"/>
          <w:sz w:val="28"/>
          <w:szCs w:val="28"/>
        </w:rPr>
      </w:pPr>
      <w:r>
        <w:rPr>
          <w:rFonts w:eastAsia="Arial Unicode MS"/>
          <w:sz w:val="28"/>
          <w:szCs w:val="28"/>
        </w:rPr>
        <w:t xml:space="preserve">должностные лица и муниципальные служащие </w:t>
      </w:r>
      <w:r>
        <w:rPr>
          <w:iCs/>
          <w:sz w:val="28"/>
          <w:szCs w:val="28"/>
        </w:rPr>
        <w:t>Уполномоченного органа</w:t>
      </w:r>
      <w:r>
        <w:rPr>
          <w:rFonts w:eastAsia="Arial Unicode MS"/>
          <w:sz w:val="28"/>
          <w:szCs w:val="28"/>
        </w:rPr>
        <w:t xml:space="preserve">, уполномоченные </w:t>
      </w:r>
      <w:r>
        <w:rPr>
          <w:sz w:val="28"/>
          <w:szCs w:val="28"/>
        </w:rPr>
        <w:t>предоставлять муниципальную услугу и</w:t>
      </w:r>
      <w:r>
        <w:rPr>
          <w:rFonts w:eastAsia="Arial Unicode MS"/>
          <w:sz w:val="28"/>
          <w:szCs w:val="28"/>
        </w:rPr>
        <w:t xml:space="preserve"> номера контактных телефонов; </w:t>
      </w:r>
    </w:p>
    <w:p>
      <w:pPr>
        <w:autoSpaceDE w:val="0"/>
        <w:autoSpaceDN w:val="0"/>
        <w:adjustRightInd w:val="0"/>
        <w:ind w:right="-5" w:firstLine="540"/>
        <w:jc w:val="both"/>
        <w:rPr>
          <w:i/>
          <w:iCs/>
          <w:color w:val="FF0000"/>
          <w:sz w:val="28"/>
          <w:szCs w:val="28"/>
          <w:u w:val="single"/>
        </w:rPr>
      </w:pPr>
      <w:r>
        <w:rPr>
          <w:rFonts w:eastAsia="Arial Unicode MS"/>
          <w:sz w:val="28"/>
          <w:szCs w:val="28"/>
        </w:rPr>
        <w:t xml:space="preserve">график работы </w:t>
      </w:r>
      <w:r>
        <w:rPr>
          <w:iCs/>
          <w:sz w:val="28"/>
          <w:szCs w:val="28"/>
        </w:rPr>
        <w:t>Уполномоченного органа, МФЦ;</w:t>
      </w:r>
    </w:p>
    <w:p>
      <w:pPr>
        <w:autoSpaceDE w:val="0"/>
        <w:autoSpaceDN w:val="0"/>
        <w:adjustRightInd w:val="0"/>
        <w:ind w:right="-5" w:firstLine="540"/>
        <w:jc w:val="both"/>
        <w:rPr>
          <w:rFonts w:eastAsia="Arial Unicode MS"/>
          <w:sz w:val="28"/>
          <w:szCs w:val="28"/>
        </w:rPr>
      </w:pPr>
      <w:r>
        <w:rPr>
          <w:rFonts w:eastAsia="Arial Unicode MS"/>
          <w:sz w:val="28"/>
          <w:szCs w:val="28"/>
        </w:rPr>
        <w:t xml:space="preserve">адресе Интернет-сайтов </w:t>
      </w:r>
      <w:r>
        <w:rPr>
          <w:iCs/>
          <w:sz w:val="28"/>
          <w:szCs w:val="28"/>
        </w:rPr>
        <w:t>Уполномоченного органа, МФЦ;</w:t>
      </w:r>
    </w:p>
    <w:p>
      <w:pPr>
        <w:autoSpaceDE w:val="0"/>
        <w:autoSpaceDN w:val="0"/>
        <w:adjustRightInd w:val="0"/>
        <w:ind w:right="-5" w:firstLine="540"/>
        <w:jc w:val="both"/>
        <w:rPr>
          <w:rFonts w:eastAsia="Arial Unicode MS"/>
          <w:sz w:val="28"/>
          <w:szCs w:val="28"/>
        </w:rPr>
      </w:pPr>
      <w:r>
        <w:rPr>
          <w:rFonts w:eastAsia="Arial Unicode MS"/>
          <w:sz w:val="28"/>
          <w:szCs w:val="28"/>
        </w:rPr>
        <w:t xml:space="preserve">адресе электронной почты </w:t>
      </w:r>
      <w:r>
        <w:rPr>
          <w:iCs/>
          <w:sz w:val="28"/>
          <w:szCs w:val="28"/>
        </w:rPr>
        <w:t>Уполномоченного органа, МФЦ;</w:t>
      </w:r>
    </w:p>
    <w:p>
      <w:pPr>
        <w:autoSpaceDE w:val="0"/>
        <w:autoSpaceDN w:val="0"/>
        <w:adjustRightInd w:val="0"/>
        <w:ind w:right="-5" w:firstLine="540"/>
        <w:jc w:val="both"/>
        <w:rPr>
          <w:rFonts w:eastAsia="Arial Unicode MS"/>
          <w:sz w:val="28"/>
          <w:szCs w:val="28"/>
        </w:rPr>
      </w:pPr>
      <w:r>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pPr>
        <w:autoSpaceDE w:val="0"/>
        <w:autoSpaceDN w:val="0"/>
        <w:adjustRightInd w:val="0"/>
        <w:ind w:right="-5" w:firstLine="540"/>
        <w:jc w:val="both"/>
        <w:rPr>
          <w:rFonts w:eastAsia="Arial Unicode MS"/>
          <w:sz w:val="28"/>
          <w:szCs w:val="28"/>
        </w:rPr>
      </w:pPr>
      <w:r>
        <w:rPr>
          <w:rFonts w:eastAsia="Arial Unicode MS"/>
          <w:sz w:val="28"/>
          <w:szCs w:val="28"/>
        </w:rPr>
        <w:t>ход предоставления муниципальной услуги;</w:t>
      </w:r>
    </w:p>
    <w:p>
      <w:pPr>
        <w:autoSpaceDE w:val="0"/>
        <w:autoSpaceDN w:val="0"/>
        <w:adjustRightInd w:val="0"/>
        <w:ind w:right="-5" w:firstLine="540"/>
        <w:jc w:val="both"/>
        <w:rPr>
          <w:rFonts w:eastAsia="Arial Unicode MS"/>
          <w:sz w:val="28"/>
          <w:szCs w:val="28"/>
        </w:rPr>
      </w:pPr>
      <w:r>
        <w:rPr>
          <w:rFonts w:eastAsia="Arial Unicode MS"/>
          <w:sz w:val="28"/>
          <w:szCs w:val="28"/>
        </w:rPr>
        <w:t>административные процедуры предоставления муниципальной услуги;</w:t>
      </w:r>
    </w:p>
    <w:p>
      <w:pPr>
        <w:tabs>
          <w:tab w:val="left" w:pos="540"/>
        </w:tabs>
        <w:ind w:right="-5" w:firstLine="540"/>
        <w:jc w:val="both"/>
        <w:rPr>
          <w:sz w:val="28"/>
          <w:szCs w:val="28"/>
        </w:rPr>
      </w:pPr>
      <w:r>
        <w:rPr>
          <w:sz w:val="28"/>
          <w:szCs w:val="28"/>
        </w:rPr>
        <w:t>срок предоставления муниципальной услуги;</w:t>
      </w:r>
    </w:p>
    <w:p>
      <w:pPr>
        <w:autoSpaceDE w:val="0"/>
        <w:autoSpaceDN w:val="0"/>
        <w:adjustRightInd w:val="0"/>
        <w:ind w:right="-5" w:firstLine="540"/>
        <w:jc w:val="both"/>
        <w:rPr>
          <w:rFonts w:eastAsia="Arial Unicode MS"/>
          <w:sz w:val="28"/>
          <w:szCs w:val="28"/>
        </w:rPr>
      </w:pPr>
      <w:r>
        <w:rPr>
          <w:rFonts w:eastAsia="Arial Unicode MS"/>
          <w:sz w:val="28"/>
          <w:szCs w:val="28"/>
        </w:rPr>
        <w:t>порядок и формы контроля за предоставлением муниципальной услуги;</w:t>
      </w:r>
    </w:p>
    <w:p>
      <w:pPr>
        <w:autoSpaceDE w:val="0"/>
        <w:autoSpaceDN w:val="0"/>
        <w:adjustRightInd w:val="0"/>
        <w:ind w:right="-5" w:firstLine="540"/>
        <w:jc w:val="both"/>
        <w:rPr>
          <w:rFonts w:eastAsia="Arial Unicode MS"/>
          <w:sz w:val="28"/>
          <w:szCs w:val="28"/>
        </w:rPr>
      </w:pPr>
      <w:r>
        <w:rPr>
          <w:rFonts w:eastAsia="Arial Unicode MS"/>
          <w:sz w:val="28"/>
          <w:szCs w:val="28"/>
        </w:rPr>
        <w:t>основания для отказа в предоставлении муниципальной услуги;</w:t>
      </w:r>
    </w:p>
    <w:p>
      <w:pPr>
        <w:autoSpaceDE w:val="0"/>
        <w:autoSpaceDN w:val="0"/>
        <w:adjustRightInd w:val="0"/>
        <w:ind w:right="-5" w:firstLine="540"/>
        <w:jc w:val="both"/>
        <w:rPr>
          <w:rFonts w:eastAsia="Arial Unicode MS"/>
          <w:sz w:val="28"/>
          <w:szCs w:val="28"/>
        </w:rPr>
      </w:pPr>
      <w:r>
        <w:rPr>
          <w:rFonts w:eastAsia="Arial Unicode MS"/>
          <w:sz w:val="28"/>
          <w:szCs w:val="28"/>
        </w:rPr>
        <w:t xml:space="preserve">досудебный и судебный порядок обжалования действий (бездействия) должностных лиц и муниципальных служащих </w:t>
      </w:r>
      <w:r>
        <w:rPr>
          <w:iCs/>
          <w:sz w:val="28"/>
          <w:szCs w:val="28"/>
        </w:rPr>
        <w:t>Уполномоченного органа</w:t>
      </w:r>
      <w:r>
        <w:rPr>
          <w:rFonts w:eastAsia="Arial Unicode MS"/>
          <w:sz w:val="28"/>
          <w:szCs w:val="28"/>
        </w:rPr>
        <w:t>, ответственных за предоставление муниципальной услуги, а также решений, принятых в ходе предоставления муниципальной услуги.</w:t>
      </w:r>
    </w:p>
    <w:p>
      <w:pPr>
        <w:autoSpaceDE w:val="0"/>
        <w:autoSpaceDN w:val="0"/>
        <w:adjustRightInd w:val="0"/>
        <w:ind w:right="-5" w:firstLine="540"/>
        <w:jc w:val="both"/>
        <w:rPr>
          <w:sz w:val="28"/>
          <w:szCs w:val="28"/>
        </w:rPr>
      </w:pPr>
      <w:r>
        <w:rPr>
          <w:sz w:val="28"/>
          <w:szCs w:val="28"/>
        </w:rPr>
        <w:t xml:space="preserve">иная информация о деятельности </w:t>
      </w:r>
      <w:r>
        <w:rPr>
          <w:iCs/>
          <w:sz w:val="28"/>
          <w:szCs w:val="28"/>
        </w:rPr>
        <w:t>Уполномоченного органа</w:t>
      </w:r>
      <w:r>
        <w:rPr>
          <w:sz w:val="28"/>
          <w:szCs w:val="28"/>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pPr>
        <w:widowControl w:val="0"/>
        <w:autoSpaceDE w:val="0"/>
        <w:autoSpaceDN w:val="0"/>
        <w:adjustRightInd w:val="0"/>
        <w:ind w:firstLine="540"/>
        <w:jc w:val="both"/>
        <w:rPr>
          <w:b/>
          <w:sz w:val="28"/>
          <w:szCs w:val="28"/>
        </w:rPr>
      </w:pPr>
      <w:r>
        <w:rPr>
          <w:b/>
          <w:sz w:val="28"/>
          <w:szCs w:val="28"/>
        </w:rPr>
        <w:t>1.3.6.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pPr>
        <w:ind w:firstLine="540"/>
        <w:jc w:val="both"/>
        <w:rPr>
          <w:sz w:val="28"/>
          <w:szCs w:val="28"/>
        </w:rPr>
      </w:pPr>
      <w:r>
        <w:rPr>
          <w:sz w:val="28"/>
          <w:szCs w:val="28"/>
        </w:rPr>
        <w:t>Информирование проводится на русском языке в форме: индивидуального и публичного информирования.</w:t>
      </w:r>
    </w:p>
    <w:p>
      <w:pPr>
        <w:ind w:right="-284" w:firstLine="540"/>
        <w:jc w:val="both"/>
        <w:rPr>
          <w:sz w:val="28"/>
          <w:szCs w:val="28"/>
        </w:rPr>
      </w:pPr>
      <w:r>
        <w:rPr>
          <w:sz w:val="28"/>
          <w:szCs w:val="28"/>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pPr>
        <w:widowControl w:val="0"/>
        <w:autoSpaceDE w:val="0"/>
        <w:autoSpaceDN w:val="0"/>
        <w:adjustRightInd w:val="0"/>
        <w:ind w:right="-324" w:firstLine="540"/>
        <w:jc w:val="both"/>
        <w:rPr>
          <w:sz w:val="28"/>
          <w:szCs w:val="28"/>
        </w:rPr>
      </w:pPr>
      <w:r>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pPr>
        <w:widowControl w:val="0"/>
        <w:autoSpaceDE w:val="0"/>
        <w:autoSpaceDN w:val="0"/>
        <w:adjustRightInd w:val="0"/>
        <w:ind w:right="-324" w:firstLine="540"/>
        <w:jc w:val="both"/>
        <w:rPr>
          <w:sz w:val="28"/>
          <w:szCs w:val="28"/>
        </w:rPr>
      </w:pPr>
      <w:r>
        <w:rPr>
          <w:sz w:val="28"/>
          <w:szCs w:val="28"/>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pPr>
        <w:widowControl w:val="0"/>
        <w:autoSpaceDE w:val="0"/>
        <w:autoSpaceDN w:val="0"/>
        <w:adjustRightInd w:val="0"/>
        <w:ind w:right="-324" w:firstLine="540"/>
        <w:jc w:val="both"/>
        <w:rPr>
          <w:color w:val="000000"/>
          <w:sz w:val="28"/>
          <w:szCs w:val="28"/>
        </w:rPr>
      </w:pPr>
      <w:r>
        <w:rPr>
          <w:color w:val="000000"/>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pPr>
        <w:autoSpaceDE w:val="0"/>
        <w:autoSpaceDN w:val="0"/>
        <w:adjustRightInd w:val="0"/>
        <w:ind w:right="-324" w:firstLine="540"/>
        <w:jc w:val="both"/>
        <w:rPr>
          <w:color w:val="000000"/>
          <w:sz w:val="28"/>
          <w:szCs w:val="28"/>
        </w:rPr>
      </w:pPr>
      <w:r>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pPr>
        <w:tabs>
          <w:tab w:val="left" w:pos="0"/>
        </w:tabs>
        <w:autoSpaceDE w:val="0"/>
        <w:autoSpaceDN w:val="0"/>
        <w:adjustRightInd w:val="0"/>
        <w:ind w:firstLine="540"/>
        <w:jc w:val="both"/>
        <w:rPr>
          <w:sz w:val="28"/>
          <w:szCs w:val="28"/>
        </w:rPr>
      </w:pPr>
      <w:r>
        <w:rPr>
          <w:sz w:val="28"/>
          <w:szCs w:val="28"/>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pPr>
        <w:autoSpaceDE w:val="0"/>
        <w:autoSpaceDN w:val="0"/>
        <w:adjustRightInd w:val="0"/>
        <w:ind w:right="-324" w:firstLine="540"/>
        <w:jc w:val="both"/>
        <w:rPr>
          <w:color w:val="FF0000"/>
          <w:sz w:val="28"/>
          <w:szCs w:val="28"/>
        </w:rPr>
      </w:pPr>
      <w:r>
        <w:rPr>
          <w:sz w:val="28"/>
          <w:szCs w:val="28"/>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w:t>
      </w:r>
      <w:r>
        <w:rPr>
          <w:color w:val="FF0000"/>
          <w:sz w:val="28"/>
          <w:szCs w:val="28"/>
        </w:rPr>
        <w:t xml:space="preserve"> </w:t>
      </w:r>
      <w:r>
        <w:rPr>
          <w:iCs/>
          <w:sz w:val="28"/>
          <w:szCs w:val="28"/>
        </w:rPr>
        <w:t>Уполномоченного органа.</w:t>
      </w:r>
    </w:p>
    <w:p>
      <w:pPr>
        <w:autoSpaceDE w:val="0"/>
        <w:autoSpaceDN w:val="0"/>
        <w:adjustRightInd w:val="0"/>
        <w:ind w:right="-324" w:firstLine="540"/>
        <w:jc w:val="both"/>
        <w:rPr>
          <w:color w:val="FF0000"/>
          <w:sz w:val="28"/>
          <w:szCs w:val="28"/>
        </w:rPr>
      </w:pPr>
      <w:r>
        <w:rPr>
          <w:sz w:val="28"/>
          <w:szCs w:val="28"/>
        </w:rPr>
        <w:t xml:space="preserve">1.3.6.3.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Pr>
          <w:iCs/>
          <w:sz w:val="28"/>
          <w:szCs w:val="28"/>
        </w:rPr>
        <w:t>Уполномоченного органа.</w:t>
      </w:r>
    </w:p>
    <w:p>
      <w:pPr>
        <w:widowControl w:val="0"/>
        <w:tabs>
          <w:tab w:val="left" w:pos="0"/>
        </w:tabs>
        <w:autoSpaceDE w:val="0"/>
        <w:autoSpaceDN w:val="0"/>
        <w:adjustRightInd w:val="0"/>
        <w:ind w:firstLine="540"/>
        <w:jc w:val="both"/>
        <w:rPr>
          <w:sz w:val="28"/>
          <w:szCs w:val="28"/>
        </w:rPr>
      </w:pPr>
      <w:r>
        <w:rPr>
          <w:sz w:val="28"/>
          <w:szCs w:val="28"/>
        </w:rPr>
        <w:t>1.3.6.4.</w:t>
      </w:r>
      <w:r>
        <w:rPr>
          <w:rFonts w:ascii="Arial" w:hAnsi="Arial" w:cs="Arial"/>
          <w:sz w:val="28"/>
          <w:szCs w:val="28"/>
        </w:rPr>
        <w:t xml:space="preserve"> </w:t>
      </w:r>
      <w:r>
        <w:rPr>
          <w:sz w:val="28"/>
          <w:szCs w:val="28"/>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pPr>
        <w:autoSpaceDE w:val="0"/>
        <w:autoSpaceDN w:val="0"/>
        <w:adjustRightInd w:val="0"/>
        <w:ind w:firstLine="540"/>
        <w:jc w:val="both"/>
        <w:rPr>
          <w:sz w:val="28"/>
          <w:szCs w:val="28"/>
        </w:rPr>
      </w:pPr>
      <w:r>
        <w:rPr>
          <w:sz w:val="28"/>
          <w:szCs w:val="28"/>
        </w:rPr>
        <w:t>в средствах массовой информации;</w:t>
      </w:r>
    </w:p>
    <w:p>
      <w:pPr>
        <w:autoSpaceDE w:val="0"/>
        <w:autoSpaceDN w:val="0"/>
        <w:adjustRightInd w:val="0"/>
        <w:ind w:firstLine="540"/>
        <w:jc w:val="both"/>
        <w:rPr>
          <w:sz w:val="28"/>
          <w:szCs w:val="28"/>
        </w:rPr>
      </w:pPr>
      <w:r>
        <w:rPr>
          <w:sz w:val="28"/>
          <w:szCs w:val="28"/>
        </w:rPr>
        <w:t>на официальном Интернет-сайте;</w:t>
      </w:r>
    </w:p>
    <w:p>
      <w:pPr>
        <w:autoSpaceDE w:val="0"/>
        <w:autoSpaceDN w:val="0"/>
        <w:adjustRightInd w:val="0"/>
        <w:ind w:firstLine="540"/>
        <w:jc w:val="both"/>
        <w:rPr>
          <w:sz w:val="28"/>
          <w:szCs w:val="28"/>
        </w:rPr>
      </w:pPr>
      <w:r>
        <w:rPr>
          <w:sz w:val="28"/>
          <w:szCs w:val="28"/>
        </w:rPr>
        <w:t>на Едином портале государственных и муниципальных услуг (функций);</w:t>
      </w:r>
    </w:p>
    <w:p>
      <w:pPr>
        <w:autoSpaceDE w:val="0"/>
        <w:autoSpaceDN w:val="0"/>
        <w:adjustRightInd w:val="0"/>
        <w:ind w:firstLine="540"/>
        <w:jc w:val="both"/>
        <w:rPr>
          <w:sz w:val="28"/>
          <w:szCs w:val="28"/>
        </w:rPr>
      </w:pPr>
      <w:r>
        <w:rPr>
          <w:sz w:val="28"/>
          <w:szCs w:val="28"/>
        </w:rPr>
        <w:t>на Портале государственных и муниципальных услуг (функций) Новгородской области;</w:t>
      </w:r>
    </w:p>
    <w:p>
      <w:pPr>
        <w:autoSpaceDE w:val="0"/>
        <w:autoSpaceDN w:val="0"/>
        <w:adjustRightInd w:val="0"/>
        <w:ind w:firstLine="540"/>
        <w:jc w:val="both"/>
        <w:rPr>
          <w:sz w:val="28"/>
          <w:szCs w:val="28"/>
        </w:rPr>
      </w:pPr>
      <w:r>
        <w:rPr>
          <w:sz w:val="28"/>
          <w:szCs w:val="28"/>
        </w:rPr>
        <w:t xml:space="preserve">на информационных стендах </w:t>
      </w:r>
      <w:r>
        <w:rPr>
          <w:iCs/>
          <w:sz w:val="28"/>
          <w:szCs w:val="28"/>
        </w:rPr>
        <w:t>Уполномоченного органа</w:t>
      </w:r>
      <w:r>
        <w:rPr>
          <w:sz w:val="28"/>
          <w:szCs w:val="28"/>
        </w:rPr>
        <w:t>, МФЦ.</w:t>
      </w:r>
    </w:p>
    <w:p>
      <w:pPr>
        <w:widowControl w:val="0"/>
        <w:tabs>
          <w:tab w:val="left" w:pos="0"/>
        </w:tabs>
        <w:autoSpaceDE w:val="0"/>
        <w:autoSpaceDN w:val="0"/>
        <w:adjustRightInd w:val="0"/>
        <w:ind w:firstLine="540"/>
        <w:jc w:val="both"/>
        <w:rPr>
          <w:sz w:val="28"/>
          <w:szCs w:val="28"/>
        </w:rPr>
      </w:pPr>
      <w:r>
        <w:rPr>
          <w:sz w:val="28"/>
          <w:szCs w:val="28"/>
        </w:rPr>
        <w:tab/>
      </w:r>
      <w:r>
        <w:rPr>
          <w:sz w:val="28"/>
          <w:szCs w:val="28"/>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pPr>
        <w:keepNext/>
        <w:tabs>
          <w:tab w:val="left" w:pos="0"/>
        </w:tabs>
        <w:ind w:firstLine="540"/>
        <w:jc w:val="center"/>
        <w:outlineLvl w:val="3"/>
        <w:rPr>
          <w:b/>
          <w:sz w:val="28"/>
          <w:szCs w:val="28"/>
        </w:rPr>
      </w:pPr>
      <w:r>
        <w:rPr>
          <w:b/>
          <w:sz w:val="28"/>
          <w:szCs w:val="28"/>
          <w:lang w:val="en-US"/>
        </w:rPr>
        <w:t>II</w:t>
      </w:r>
      <w:r>
        <w:rPr>
          <w:b/>
          <w:sz w:val="28"/>
          <w:szCs w:val="28"/>
        </w:rPr>
        <w:t>. СТАНДАРТ ПРЕДОСТАВЛЕНИЯ МУНИЦИПАЛЬНОЙ УСЛУГИ</w:t>
      </w:r>
    </w:p>
    <w:p>
      <w:pPr>
        <w:tabs>
          <w:tab w:val="left" w:pos="0"/>
        </w:tabs>
        <w:autoSpaceDE w:val="0"/>
        <w:autoSpaceDN w:val="0"/>
        <w:adjustRightInd w:val="0"/>
        <w:ind w:firstLine="540"/>
        <w:jc w:val="both"/>
        <w:rPr>
          <w:b/>
          <w:sz w:val="28"/>
          <w:szCs w:val="28"/>
        </w:rPr>
      </w:pPr>
      <w:r>
        <w:rPr>
          <w:b/>
          <w:sz w:val="28"/>
          <w:szCs w:val="28"/>
        </w:rPr>
        <w:t>2.1.</w:t>
      </w:r>
      <w:r>
        <w:rPr>
          <w:b/>
          <w:sz w:val="28"/>
          <w:szCs w:val="28"/>
        </w:rPr>
        <w:tab/>
      </w:r>
      <w:r>
        <w:rPr>
          <w:b/>
          <w:sz w:val="28"/>
          <w:szCs w:val="28"/>
        </w:rPr>
        <w:t>Наименование муниципальной услуги</w:t>
      </w:r>
    </w:p>
    <w:p>
      <w:pPr>
        <w:widowControl w:val="0"/>
        <w:autoSpaceDE w:val="0"/>
        <w:autoSpaceDN w:val="0"/>
        <w:adjustRightInd w:val="0"/>
        <w:ind w:firstLine="540"/>
        <w:jc w:val="both"/>
        <w:rPr>
          <w:sz w:val="28"/>
          <w:szCs w:val="28"/>
        </w:rPr>
      </w:pPr>
      <w:r>
        <w:rPr>
          <w:sz w:val="28"/>
          <w:szCs w:val="28"/>
        </w:rPr>
        <w:t>Выдача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pPr>
        <w:tabs>
          <w:tab w:val="left" w:pos="0"/>
        </w:tabs>
        <w:autoSpaceDE w:val="0"/>
        <w:autoSpaceDN w:val="0"/>
        <w:adjustRightInd w:val="0"/>
        <w:ind w:firstLine="540"/>
        <w:jc w:val="both"/>
        <w:rPr>
          <w:sz w:val="28"/>
          <w:szCs w:val="28"/>
        </w:rPr>
      </w:pPr>
      <w:r>
        <w:rPr>
          <w:b/>
          <w:sz w:val="28"/>
          <w:szCs w:val="28"/>
        </w:rPr>
        <w:t>2.2. Наименование органа местного самоуправления, предоставляющего муниципальную услугу</w:t>
      </w:r>
    </w:p>
    <w:p>
      <w:pPr>
        <w:ind w:firstLine="540"/>
        <w:rPr>
          <w:sz w:val="28"/>
          <w:szCs w:val="28"/>
        </w:rPr>
      </w:pPr>
      <w:r>
        <w:rPr>
          <w:sz w:val="28"/>
          <w:szCs w:val="28"/>
        </w:rPr>
        <w:t>2.2.1. Муниципальная услуга предоставляется:</w:t>
      </w:r>
    </w:p>
    <w:p>
      <w:pPr>
        <w:ind w:firstLine="540"/>
        <w:jc w:val="both"/>
        <w:rPr>
          <w:sz w:val="28"/>
          <w:szCs w:val="28"/>
        </w:rPr>
      </w:pPr>
      <w:r>
        <w:rPr>
          <w:sz w:val="28"/>
          <w:szCs w:val="28"/>
        </w:rPr>
        <w:t>Администрацией Наговского сельского поселения</w:t>
      </w:r>
    </w:p>
    <w:p>
      <w:pPr>
        <w:autoSpaceDE w:val="0"/>
        <w:autoSpaceDN w:val="0"/>
        <w:adjustRightInd w:val="0"/>
        <w:ind w:firstLine="540"/>
        <w:jc w:val="both"/>
        <w:rPr>
          <w:sz w:val="28"/>
          <w:szCs w:val="28"/>
        </w:rPr>
      </w:pPr>
      <w:r>
        <w:rPr>
          <w:sz w:val="28"/>
          <w:szCs w:val="28"/>
        </w:rPr>
        <w:t>МФЦ по месту жительства заявителя - в части</w:t>
      </w:r>
      <w:r>
        <w:rPr>
          <w:i/>
          <w:color w:val="FF0000"/>
          <w:sz w:val="28"/>
          <w:szCs w:val="28"/>
        </w:rPr>
        <w:t xml:space="preserve"> </w:t>
      </w:r>
      <w:r>
        <w:rPr>
          <w:sz w:val="28"/>
          <w:szCs w:val="28"/>
        </w:rPr>
        <w:t>приема и (или) выдачи документов на предоставление муниципальной услуги (при условии заключения соглашений о взаимодействии с МФЦ).</w:t>
      </w:r>
    </w:p>
    <w:p>
      <w:pPr>
        <w:ind w:right="-5" w:firstLine="540"/>
        <w:jc w:val="both"/>
        <w:rPr>
          <w:bCs/>
          <w:iCs/>
          <w:sz w:val="28"/>
          <w:szCs w:val="28"/>
        </w:rPr>
      </w:pPr>
      <w:r>
        <w:rPr>
          <w:bCs/>
          <w:iCs/>
          <w:sz w:val="28"/>
          <w:szCs w:val="28"/>
        </w:rPr>
        <w:t>2.2.2.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w:t>
      </w:r>
    </w:p>
    <w:p>
      <w:pPr>
        <w:ind w:firstLine="540"/>
        <w:jc w:val="both"/>
        <w:rPr>
          <w:sz w:val="28"/>
          <w:szCs w:val="28"/>
        </w:rPr>
      </w:pPr>
      <w:r>
        <w:rPr>
          <w:sz w:val="28"/>
          <w:szCs w:val="28"/>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tabs>
          <w:tab w:val="left" w:pos="0"/>
        </w:tabs>
        <w:autoSpaceDE w:val="0"/>
        <w:autoSpaceDN w:val="0"/>
        <w:adjustRightInd w:val="0"/>
        <w:ind w:firstLine="540"/>
        <w:jc w:val="both"/>
        <w:rPr>
          <w:b/>
          <w:sz w:val="28"/>
          <w:szCs w:val="28"/>
        </w:rPr>
      </w:pPr>
      <w:r>
        <w:rPr>
          <w:b/>
          <w:sz w:val="28"/>
          <w:szCs w:val="28"/>
        </w:rPr>
        <w:t>2.3.</w:t>
      </w:r>
      <w:r>
        <w:rPr>
          <w:b/>
          <w:sz w:val="28"/>
          <w:szCs w:val="28"/>
        </w:rPr>
        <w:tab/>
      </w:r>
      <w:r>
        <w:rPr>
          <w:b/>
          <w:sz w:val="28"/>
          <w:szCs w:val="28"/>
        </w:rPr>
        <w:t>Результат предоставления муниципальной услуги</w:t>
      </w:r>
      <w:bookmarkStart w:id="0" w:name="_Toc294183574"/>
    </w:p>
    <w:p>
      <w:pPr>
        <w:widowControl w:val="0"/>
        <w:autoSpaceDE w:val="0"/>
        <w:autoSpaceDN w:val="0"/>
        <w:adjustRightInd w:val="0"/>
        <w:ind w:firstLine="567"/>
        <w:jc w:val="both"/>
        <w:rPr>
          <w:sz w:val="28"/>
          <w:szCs w:val="28"/>
        </w:rPr>
      </w:pPr>
      <w:r>
        <w:rPr>
          <w:sz w:val="28"/>
          <w:szCs w:val="28"/>
        </w:rPr>
        <w:t>2.3.1. Результатом предоставления муниципальной услуги является:</w:t>
      </w:r>
    </w:p>
    <w:p>
      <w:pPr>
        <w:widowControl w:val="0"/>
        <w:autoSpaceDE w:val="0"/>
        <w:autoSpaceDN w:val="0"/>
        <w:adjustRightInd w:val="0"/>
        <w:ind w:firstLine="567"/>
        <w:jc w:val="both"/>
        <w:rPr>
          <w:sz w:val="28"/>
          <w:szCs w:val="28"/>
        </w:rPr>
      </w:pPr>
      <w:r>
        <w:rPr>
          <w:spacing w:val="-4"/>
          <w:sz w:val="28"/>
          <w:szCs w:val="28"/>
        </w:rPr>
        <w:t xml:space="preserve">- </w:t>
      </w:r>
      <w:r>
        <w:rPr>
          <w:sz w:val="28"/>
          <w:szCs w:val="28"/>
        </w:rPr>
        <w:t>выдача специального разрешения;</w:t>
      </w:r>
    </w:p>
    <w:p>
      <w:pPr>
        <w:ind w:right="-5" w:firstLine="567"/>
        <w:jc w:val="both"/>
        <w:rPr>
          <w:bCs/>
          <w:iCs/>
          <w:sz w:val="28"/>
          <w:szCs w:val="28"/>
        </w:rPr>
      </w:pPr>
      <w:r>
        <w:rPr>
          <w:sz w:val="28"/>
          <w:szCs w:val="28"/>
        </w:rPr>
        <w:t>- отказ в выдаче специального разрешения</w:t>
      </w:r>
    </w:p>
    <w:bookmarkEnd w:id="0"/>
    <w:p>
      <w:pPr>
        <w:keepNext/>
        <w:tabs>
          <w:tab w:val="left" w:pos="0"/>
        </w:tabs>
        <w:ind w:firstLine="540"/>
        <w:outlineLvl w:val="3"/>
        <w:rPr>
          <w:b/>
          <w:sz w:val="28"/>
          <w:szCs w:val="28"/>
        </w:rPr>
      </w:pPr>
      <w:r>
        <w:rPr>
          <w:b/>
          <w:sz w:val="28"/>
          <w:szCs w:val="28"/>
        </w:rPr>
        <w:t>2.4. Срок предоставления муниципальной услуги</w:t>
      </w:r>
    </w:p>
    <w:p>
      <w:pPr>
        <w:widowControl w:val="0"/>
        <w:autoSpaceDE w:val="0"/>
        <w:autoSpaceDN w:val="0"/>
        <w:adjustRightInd w:val="0"/>
        <w:ind w:firstLine="540"/>
        <w:jc w:val="both"/>
        <w:rPr>
          <w:sz w:val="28"/>
          <w:szCs w:val="28"/>
        </w:rPr>
      </w:pPr>
      <w:bookmarkStart w:id="1" w:name="_Toc294183575"/>
      <w:r>
        <w:rPr>
          <w:sz w:val="28"/>
          <w:szCs w:val="28"/>
        </w:rPr>
        <w:t>2.4.1. Решение о выдаче специального разрешения или об отказе  в его выдаче принимается:</w:t>
      </w:r>
    </w:p>
    <w:p>
      <w:pPr>
        <w:widowControl w:val="0"/>
        <w:autoSpaceDE w:val="0"/>
        <w:autoSpaceDN w:val="0"/>
        <w:adjustRightInd w:val="0"/>
        <w:ind w:firstLine="540"/>
        <w:jc w:val="both"/>
        <w:rPr>
          <w:sz w:val="28"/>
          <w:szCs w:val="28"/>
        </w:rPr>
      </w:pPr>
      <w:r>
        <w:rPr>
          <w:sz w:val="28"/>
          <w:szCs w:val="28"/>
        </w:rPr>
        <w:t>в срок, не превышающий 11 рабочих дней с даты регистрации заявления - в случае, если требуется согласование только владельцев автомобильных дорог по пути следования заявленного маршрута;</w:t>
      </w:r>
    </w:p>
    <w:p>
      <w:pPr>
        <w:widowControl w:val="0"/>
        <w:autoSpaceDE w:val="0"/>
        <w:autoSpaceDN w:val="0"/>
        <w:adjustRightInd w:val="0"/>
        <w:ind w:firstLine="540"/>
        <w:jc w:val="both"/>
        <w:rPr>
          <w:sz w:val="28"/>
          <w:szCs w:val="28"/>
        </w:rPr>
      </w:pPr>
      <w:r>
        <w:rPr>
          <w:sz w:val="28"/>
          <w:szCs w:val="28"/>
        </w:rPr>
        <w:t>в течение 15 рабочих дней с даты регистрации заявления - в случае необходимости согласования маршрута транспортного средства с Госавтоинспекцией.</w:t>
      </w:r>
    </w:p>
    <w:p>
      <w:pPr>
        <w:autoSpaceDE w:val="0"/>
        <w:autoSpaceDN w:val="0"/>
        <w:adjustRightInd w:val="0"/>
        <w:ind w:firstLine="540"/>
        <w:jc w:val="both"/>
        <w:rPr>
          <w:sz w:val="28"/>
          <w:szCs w:val="28"/>
        </w:rPr>
      </w:pPr>
      <w:r>
        <w:rPr>
          <w:sz w:val="28"/>
          <w:szCs w:val="28"/>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pPr>
        <w:ind w:firstLine="540"/>
        <w:rPr>
          <w:sz w:val="28"/>
          <w:szCs w:val="28"/>
          <w:highlight w:val="yellow"/>
        </w:rPr>
      </w:pPr>
    </w:p>
    <w:bookmarkEnd w:id="1"/>
    <w:p>
      <w:pPr>
        <w:keepNext/>
        <w:tabs>
          <w:tab w:val="left" w:pos="0"/>
        </w:tabs>
        <w:ind w:firstLine="540"/>
        <w:outlineLvl w:val="3"/>
        <w:rPr>
          <w:b/>
          <w:sz w:val="28"/>
          <w:szCs w:val="28"/>
        </w:rPr>
      </w:pPr>
      <w:r>
        <w:rPr>
          <w:b/>
          <w:sz w:val="28"/>
          <w:szCs w:val="28"/>
        </w:rPr>
        <w:t>2.5. Перечень нормативных правовых актов, регулирующих отношения, возникающие в связи с предоставлением муниципальной услуги</w:t>
      </w:r>
    </w:p>
    <w:p>
      <w:pPr>
        <w:autoSpaceDE w:val="0"/>
        <w:autoSpaceDN w:val="0"/>
        <w:adjustRightInd w:val="0"/>
        <w:ind w:firstLine="540"/>
        <w:jc w:val="both"/>
        <w:rPr>
          <w:sz w:val="28"/>
          <w:szCs w:val="28"/>
        </w:rPr>
      </w:pPr>
      <w:r>
        <w:rPr>
          <w:sz w:val="28"/>
          <w:szCs w:val="28"/>
        </w:rPr>
        <w:t xml:space="preserve">2.5.1. Предоставление </w:t>
      </w:r>
      <w:r>
        <w:rPr>
          <w:bCs/>
          <w:iCs/>
          <w:sz w:val="28"/>
          <w:szCs w:val="28"/>
        </w:rPr>
        <w:t>муниципаль</w:t>
      </w:r>
      <w:r>
        <w:rPr>
          <w:sz w:val="28"/>
          <w:szCs w:val="28"/>
        </w:rPr>
        <w:t>ной услуги осуществляется в соответствии с:</w:t>
      </w:r>
    </w:p>
    <w:p>
      <w:pPr>
        <w:ind w:firstLine="567"/>
        <w:jc w:val="both"/>
        <w:rPr>
          <w:sz w:val="28"/>
          <w:szCs w:val="28"/>
        </w:rPr>
      </w:pPr>
      <w:r>
        <w:rPr>
          <w:sz w:val="28"/>
          <w:szCs w:val="28"/>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ind w:firstLine="567"/>
        <w:jc w:val="both"/>
        <w:rPr>
          <w:sz w:val="28"/>
          <w:szCs w:val="28"/>
        </w:rPr>
      </w:pPr>
      <w:r>
        <w:rPr>
          <w:sz w:val="28"/>
          <w:szCs w:val="28"/>
        </w:rPr>
        <w:t>Федеральным законом Российской Федерации от 10 декабря 1995 года № 196-ФЗ «О безопасности дорожного движения»;</w:t>
      </w:r>
    </w:p>
    <w:p>
      <w:pPr>
        <w:ind w:firstLine="567"/>
        <w:jc w:val="both"/>
        <w:rPr>
          <w:sz w:val="28"/>
          <w:szCs w:val="28"/>
        </w:rPr>
      </w:pPr>
      <w:r>
        <w:rPr>
          <w:sz w:val="28"/>
          <w:szCs w:val="28"/>
        </w:rPr>
        <w:t>Федеральным законом от 27 июля 2010 года № 210-ФЗ «Об организации предоставления государственных и муниципальных услуг»;</w:t>
      </w:r>
    </w:p>
    <w:p>
      <w:pPr>
        <w:ind w:firstLine="567"/>
        <w:jc w:val="both"/>
        <w:rPr>
          <w:sz w:val="28"/>
          <w:szCs w:val="28"/>
        </w:rPr>
      </w:pPr>
      <w:r>
        <w:rPr>
          <w:sz w:val="28"/>
          <w:szCs w:val="28"/>
        </w:rPr>
        <w:t>постановлением Правительства Российской Федерации от 15 апреля 2011 года № 272 «Об утверждении Правил перевозок грузов автомобильным транспортом»;</w:t>
      </w:r>
    </w:p>
    <w:p>
      <w:pPr>
        <w:ind w:firstLine="567"/>
        <w:jc w:val="both"/>
        <w:rPr>
          <w:sz w:val="28"/>
          <w:szCs w:val="28"/>
        </w:rPr>
      </w:pPr>
      <w:r>
        <w:rPr>
          <w:sz w:val="28"/>
          <w:szCs w:val="28"/>
        </w:rPr>
        <w:t>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pPr>
        <w:ind w:firstLine="567"/>
        <w:jc w:val="both"/>
        <w:rPr>
          <w:sz w:val="28"/>
          <w:szCs w:val="28"/>
        </w:rPr>
      </w:pPr>
      <w:r>
        <w:rPr>
          <w:sz w:val="28"/>
          <w:szCs w:val="28"/>
        </w:rPr>
        <w:t>приказом Минтранса России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pPr>
        <w:ind w:firstLine="567"/>
        <w:jc w:val="both"/>
        <w:rPr>
          <w:sz w:val="28"/>
          <w:szCs w:val="28"/>
          <w:highlight w:val="yellow"/>
        </w:rPr>
      </w:pPr>
      <w:r>
        <w:rPr>
          <w:sz w:val="28"/>
          <w:szCs w:val="28"/>
        </w:rPr>
        <w:t>инструкцией по перевозке крупногабаритных и тяжеловесных грузов автомобильным транспортом по дорогам Российской Федерации, утвержденной Министерством транспорта Российской Федерации от 27 мая 1996 года.</w:t>
      </w:r>
    </w:p>
    <w:p>
      <w:pPr>
        <w:keepNext/>
        <w:ind w:firstLine="720"/>
        <w:jc w:val="both"/>
        <w:outlineLvl w:val="2"/>
        <w:rPr>
          <w:b/>
          <w:bCs/>
          <w:sz w:val="28"/>
          <w:szCs w:val="28"/>
        </w:rPr>
      </w:pPr>
      <w:r>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pPr>
        <w:ind w:firstLine="540"/>
        <w:jc w:val="both"/>
        <w:rPr>
          <w:sz w:val="28"/>
          <w:szCs w:val="28"/>
        </w:rPr>
      </w:pPr>
      <w:r>
        <w:rPr>
          <w:sz w:val="28"/>
          <w:szCs w:val="28"/>
        </w:rPr>
        <w:t>2.6.1. Для получения специального разрешения заявитель представляет:</w:t>
      </w:r>
    </w:p>
    <w:p>
      <w:pPr>
        <w:ind w:firstLine="540"/>
        <w:jc w:val="both"/>
        <w:rPr>
          <w:sz w:val="28"/>
          <w:szCs w:val="28"/>
        </w:rPr>
      </w:pPr>
      <w:r>
        <w:rPr>
          <w:snapToGrid w:val="0"/>
          <w:sz w:val="28"/>
          <w:szCs w:val="28"/>
        </w:rPr>
        <w:t xml:space="preserve">а) заявление </w:t>
      </w:r>
      <w:r>
        <w:rPr>
          <w:sz w:val="28"/>
          <w:szCs w:val="28"/>
        </w:rPr>
        <w:t>по форме согласно приложению № 2 к настоящему административному регламенту.</w:t>
      </w:r>
    </w:p>
    <w:p>
      <w:pPr>
        <w:ind w:firstLine="540"/>
        <w:jc w:val="both"/>
        <w:rPr>
          <w:sz w:val="28"/>
          <w:szCs w:val="28"/>
        </w:rPr>
      </w:pPr>
      <w:r>
        <w:rPr>
          <w:sz w:val="28"/>
          <w:szCs w:val="2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pPr>
        <w:widowControl w:val="0"/>
        <w:autoSpaceDE w:val="0"/>
        <w:autoSpaceDN w:val="0"/>
        <w:adjustRightInd w:val="0"/>
        <w:ind w:firstLine="540"/>
        <w:jc w:val="both"/>
        <w:rPr>
          <w:sz w:val="28"/>
          <w:szCs w:val="28"/>
        </w:rPr>
      </w:pPr>
      <w:r>
        <w:rPr>
          <w:sz w:val="28"/>
          <w:szCs w:val="28"/>
        </w:rPr>
        <w:t>б) копии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pPr>
        <w:ind w:firstLine="540"/>
        <w:jc w:val="both"/>
        <w:rPr>
          <w:sz w:val="28"/>
          <w:szCs w:val="28"/>
        </w:rPr>
      </w:pPr>
      <w:r>
        <w:rPr>
          <w:sz w:val="28"/>
          <w:szCs w:val="28"/>
        </w:rPr>
        <w:t xml:space="preserve">в)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w:t>
      </w:r>
      <w:r>
        <w:fldChar w:fldCharType="begin"/>
      </w:r>
      <w:r>
        <w:instrText xml:space="preserve"> HYPERLINK "file:///C:\\Users\\Валентина\\Downloads\\Выдача%20спец.%20разрешения%202%20(новый%20утверждаю).doc" \l "Par463" </w:instrText>
      </w:r>
      <w:r>
        <w:fldChar w:fldCharType="separate"/>
      </w:r>
      <w:r>
        <w:rPr>
          <w:rStyle w:val="4"/>
          <w:sz w:val="28"/>
          <w:szCs w:val="28"/>
        </w:rPr>
        <w:t>приложению 3</w:t>
      </w:r>
      <w:r>
        <w:rPr>
          <w:rStyle w:val="4"/>
          <w:sz w:val="28"/>
          <w:szCs w:val="28"/>
        </w:rPr>
        <w:fldChar w:fldCharType="end"/>
      </w:r>
      <w:r>
        <w:rPr>
          <w:sz w:val="28"/>
          <w:szCs w:val="28"/>
        </w:rPr>
        <w:t xml:space="preserve"> к настоящему административного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pPr>
        <w:ind w:firstLine="540"/>
        <w:jc w:val="both"/>
        <w:rPr>
          <w:sz w:val="28"/>
          <w:szCs w:val="28"/>
        </w:rPr>
      </w:pPr>
      <w:r>
        <w:rPr>
          <w:sz w:val="28"/>
          <w:szCs w:val="28"/>
        </w:rPr>
        <w:t>г) сведения о технических требованиях к перевозке заявленного груза в транспортном положении;</w:t>
      </w:r>
    </w:p>
    <w:p>
      <w:pPr>
        <w:tabs>
          <w:tab w:val="left" w:pos="567"/>
        </w:tabs>
        <w:ind w:firstLine="540"/>
        <w:jc w:val="both"/>
        <w:rPr>
          <w:snapToGrid w:val="0"/>
          <w:sz w:val="28"/>
          <w:szCs w:val="28"/>
        </w:rPr>
      </w:pPr>
      <w:r>
        <w:rPr>
          <w:snapToGrid w:val="0"/>
          <w:sz w:val="28"/>
          <w:szCs w:val="28"/>
        </w:rPr>
        <w:t>д) документы, подтверждающие полномочия представителя, в случае подачи заявления представителем заявителя.</w:t>
      </w:r>
    </w:p>
    <w:p>
      <w:pPr>
        <w:autoSpaceDE w:val="0"/>
        <w:autoSpaceDN w:val="0"/>
        <w:adjustRightInd w:val="0"/>
        <w:ind w:firstLine="540"/>
        <w:jc w:val="both"/>
        <w:rPr>
          <w:sz w:val="28"/>
          <w:szCs w:val="28"/>
        </w:rPr>
      </w:pPr>
      <w:r>
        <w:rPr>
          <w:sz w:val="28"/>
          <w:szCs w:val="28"/>
        </w:rPr>
        <w:t>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заявитель дополнительно к документам, указанным в подпунктах «а» - «д» настоящего пункта представляет в Уполномоченный орган:</w:t>
      </w:r>
    </w:p>
    <w:p>
      <w:pPr>
        <w:ind w:firstLine="540"/>
        <w:jc w:val="both"/>
        <w:rPr>
          <w:snapToGrid w:val="0"/>
          <w:sz w:val="28"/>
          <w:szCs w:val="28"/>
        </w:rPr>
      </w:pPr>
      <w:r>
        <w:rPr>
          <w:sz w:val="28"/>
          <w:szCs w:val="28"/>
        </w:rPr>
        <w:t>копии платежных документов, подтверждающих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w:t>
      </w:r>
    </w:p>
    <w:p>
      <w:pPr>
        <w:autoSpaceDE w:val="0"/>
        <w:autoSpaceDN w:val="0"/>
        <w:adjustRightInd w:val="0"/>
        <w:ind w:firstLine="540"/>
        <w:jc w:val="both"/>
        <w:rPr>
          <w:sz w:val="28"/>
          <w:szCs w:val="28"/>
        </w:rPr>
      </w:pPr>
      <w:r>
        <w:rPr>
          <w:sz w:val="28"/>
          <w:szCs w:val="28"/>
        </w:rPr>
        <w:t>2.6.2. 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pPr>
        <w:autoSpaceDE w:val="0"/>
        <w:autoSpaceDN w:val="0"/>
        <w:adjustRightInd w:val="0"/>
        <w:ind w:firstLine="540"/>
        <w:jc w:val="both"/>
        <w:rPr>
          <w:sz w:val="28"/>
          <w:szCs w:val="28"/>
        </w:rPr>
      </w:pPr>
      <w:r>
        <w:rPr>
          <w:sz w:val="28"/>
          <w:szCs w:val="28"/>
        </w:rPr>
        <w:t>Копии документов, указанные в подпункте «б» пункта 2.6.1 настоящего административного регламента, заверяются подписью и печатью владельца транспортного средства или нотариально.</w:t>
      </w:r>
    </w:p>
    <w:p>
      <w:pPr>
        <w:autoSpaceDE w:val="0"/>
        <w:autoSpaceDN w:val="0"/>
        <w:adjustRightInd w:val="0"/>
        <w:ind w:firstLine="540"/>
        <w:jc w:val="both"/>
        <w:rPr>
          <w:sz w:val="28"/>
          <w:szCs w:val="28"/>
        </w:rPr>
      </w:pPr>
      <w:r>
        <w:rPr>
          <w:sz w:val="28"/>
          <w:szCs w:val="28"/>
        </w:rPr>
        <w:t xml:space="preserve">Заявление 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w:t>
      </w:r>
      <w:r>
        <w:rPr>
          <w:snapToGrid w:val="0"/>
          <w:sz w:val="28"/>
          <w:szCs w:val="28"/>
        </w:rPr>
        <w:t>посредством факсимильной связи с последующим предоставлением оригинала заявления и документов</w:t>
      </w:r>
      <w:r>
        <w:rPr>
          <w:sz w:val="28"/>
          <w:szCs w:val="28"/>
        </w:rPr>
        <w:t>.</w:t>
      </w:r>
    </w:p>
    <w:p>
      <w:pPr>
        <w:autoSpaceDE w:val="0"/>
        <w:autoSpaceDN w:val="0"/>
        <w:adjustRightInd w:val="0"/>
        <w:ind w:firstLine="540"/>
        <w:jc w:val="both"/>
        <w:rPr>
          <w:sz w:val="28"/>
          <w:szCs w:val="28"/>
        </w:rPr>
      </w:pPr>
      <w:r>
        <w:rPr>
          <w:sz w:val="28"/>
          <w:szCs w:val="28"/>
        </w:rPr>
        <w:t>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Новгородской области».</w:t>
      </w:r>
    </w:p>
    <w:p>
      <w:pPr>
        <w:autoSpaceDE w:val="0"/>
        <w:autoSpaceDN w:val="0"/>
        <w:adjustRightInd w:val="0"/>
        <w:ind w:firstLine="540"/>
        <w:jc w:val="both"/>
        <w:rPr>
          <w:sz w:val="28"/>
          <w:szCs w:val="28"/>
        </w:rPr>
      </w:pPr>
      <w:r>
        <w:rPr>
          <w:sz w:val="28"/>
          <w:szCs w:val="28"/>
        </w:rPr>
        <w:t>В полном объеме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pPr>
        <w:autoSpaceDE w:val="0"/>
        <w:autoSpaceDN w:val="0"/>
        <w:adjustRightInd w:val="0"/>
        <w:ind w:firstLine="540"/>
        <w:jc w:val="both"/>
        <w:rPr>
          <w:sz w:val="28"/>
          <w:szCs w:val="28"/>
        </w:rPr>
      </w:pPr>
      <w:r>
        <w:rPr>
          <w:sz w:val="28"/>
          <w:szCs w:val="28"/>
        </w:rPr>
        <w:t xml:space="preserve">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услуг. </w:t>
      </w:r>
    </w:p>
    <w:p>
      <w:pPr>
        <w:ind w:firstLine="720"/>
        <w:jc w:val="both"/>
        <w:rPr>
          <w:b/>
          <w:sz w:val="28"/>
          <w:szCs w:val="28"/>
        </w:rPr>
      </w:pPr>
      <w:r>
        <w:rPr>
          <w:b/>
          <w:sz w:val="28"/>
          <w:szCs w:val="28"/>
          <w:lang w:eastAsia="en-US"/>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w:t>
      </w:r>
      <w:r>
        <w:rPr>
          <w:b/>
          <w:sz w:val="28"/>
          <w:szCs w:val="28"/>
        </w:rPr>
        <w:t xml:space="preserve">а также способы их получения заявителями, в том числе в электронной форме, порядок их представления </w:t>
      </w:r>
    </w:p>
    <w:p>
      <w:pPr>
        <w:autoSpaceDE w:val="0"/>
        <w:autoSpaceDN w:val="0"/>
        <w:adjustRightInd w:val="0"/>
        <w:ind w:firstLine="540"/>
        <w:jc w:val="both"/>
        <w:rPr>
          <w:sz w:val="28"/>
          <w:szCs w:val="28"/>
        </w:rPr>
      </w:pPr>
      <w:r>
        <w:rPr>
          <w:sz w:val="28"/>
          <w:szCs w:val="28"/>
        </w:rPr>
        <w:t xml:space="preserve">2.7.1. Заявитель вправе по своему усмотрению представить в Уполномоченный орган документы, необходимые для предоставления муниципальной услуги по выдаче специального разрешения, которые являются необходимыми и обязательными для предоставления </w:t>
      </w:r>
      <w:r>
        <w:rPr>
          <w:bCs/>
          <w:iCs/>
          <w:sz w:val="28"/>
          <w:szCs w:val="28"/>
        </w:rPr>
        <w:t>муниципаль</w:t>
      </w:r>
      <w:r>
        <w:rPr>
          <w:sz w:val="28"/>
          <w:szCs w:val="28"/>
        </w:rPr>
        <w:t>ной услуги и которые находятся в распоряжении органов государственной власти:</w:t>
      </w:r>
    </w:p>
    <w:p>
      <w:pPr>
        <w:autoSpaceDE w:val="0"/>
        <w:autoSpaceDN w:val="0"/>
        <w:adjustRightInd w:val="0"/>
        <w:ind w:firstLine="540"/>
        <w:jc w:val="both"/>
        <w:rPr>
          <w:sz w:val="28"/>
          <w:szCs w:val="28"/>
        </w:rPr>
      </w:pPr>
      <w:r>
        <w:rPr>
          <w:sz w:val="28"/>
          <w:szCs w:val="28"/>
        </w:rPr>
        <w:t>копию свидетельства о постановке заявителя (индивидуального предпринимателя или юридического лица) на учет в налоговом органе;</w:t>
      </w:r>
    </w:p>
    <w:p>
      <w:pPr>
        <w:autoSpaceDE w:val="0"/>
        <w:autoSpaceDN w:val="0"/>
        <w:adjustRightInd w:val="0"/>
        <w:ind w:firstLine="540"/>
        <w:jc w:val="both"/>
        <w:rPr>
          <w:sz w:val="28"/>
          <w:szCs w:val="28"/>
        </w:rPr>
      </w:pPr>
      <w:r>
        <w:rPr>
          <w:sz w:val="28"/>
          <w:szCs w:val="28"/>
        </w:rPr>
        <w:t xml:space="preserve">копию документа, подтверждающего факт уплаты </w:t>
      </w:r>
      <w:r>
        <w:rPr>
          <w:bCs/>
          <w:iCs/>
          <w:sz w:val="28"/>
          <w:szCs w:val="28"/>
        </w:rPr>
        <w:t>государственной</w:t>
      </w:r>
      <w:r>
        <w:rPr>
          <w:sz w:val="28"/>
          <w:szCs w:val="28"/>
        </w:rPr>
        <w:t xml:space="preserve"> пошлины.</w:t>
      </w:r>
    </w:p>
    <w:p>
      <w:pPr>
        <w:autoSpaceDE w:val="0"/>
        <w:ind w:left="-15" w:firstLine="555"/>
        <w:jc w:val="both"/>
        <w:rPr>
          <w:bCs/>
          <w:sz w:val="28"/>
          <w:szCs w:val="28"/>
        </w:rPr>
      </w:pPr>
      <w:r>
        <w:rPr>
          <w:bCs/>
          <w:sz w:val="28"/>
          <w:szCs w:val="28"/>
        </w:rPr>
        <w:t>2.7.2. В случае, если документы, предусмотренные пунктом 2.7.1. настоящего административного регламента, не были представлены заявителем самостоятельно, то специалисты Уполномоченного органа запрашивают их по каналам межведомственного взаимодействия, руководствуясь пунктом 3.3.2 настоящего административного регламента.</w:t>
      </w:r>
    </w:p>
    <w:p>
      <w:pPr>
        <w:autoSpaceDE w:val="0"/>
        <w:ind w:left="-15" w:firstLine="555"/>
        <w:jc w:val="both"/>
        <w:rPr>
          <w:sz w:val="28"/>
          <w:szCs w:val="28"/>
        </w:rPr>
      </w:pPr>
      <w:r>
        <w:rPr>
          <w:sz w:val="28"/>
          <w:szCs w:val="28"/>
        </w:rPr>
        <w:t>2.7.3. 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pPr>
        <w:autoSpaceDE w:val="0"/>
        <w:autoSpaceDN w:val="0"/>
        <w:adjustRightInd w:val="0"/>
        <w:ind w:firstLine="540"/>
        <w:jc w:val="both"/>
        <w:rPr>
          <w:sz w:val="28"/>
          <w:szCs w:val="28"/>
        </w:rPr>
      </w:pPr>
      <w:r>
        <w:rPr>
          <w:sz w:val="28"/>
          <w:szCs w:val="28"/>
        </w:rPr>
        <w:t>2.7.4. Документы, указанные в пункте 2.7.1 настоящего административного регламента, представляются заявителем в Уполномоченный орган на бумажном носителе непосредственно или направляются посредством факсимильной связи.</w:t>
      </w:r>
    </w:p>
    <w:p>
      <w:pPr>
        <w:autoSpaceDE w:val="0"/>
        <w:autoSpaceDN w:val="0"/>
        <w:adjustRightInd w:val="0"/>
        <w:ind w:firstLine="540"/>
        <w:jc w:val="both"/>
        <w:rPr>
          <w:sz w:val="28"/>
          <w:szCs w:val="28"/>
        </w:rPr>
      </w:pPr>
      <w:r>
        <w:rPr>
          <w:sz w:val="28"/>
          <w:szCs w:val="28"/>
        </w:rPr>
        <w:t>Заявитель вправе направить документы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Новгородской области».</w:t>
      </w:r>
    </w:p>
    <w:p>
      <w:pPr>
        <w:autoSpaceDE w:val="0"/>
        <w:autoSpaceDN w:val="0"/>
        <w:adjustRightInd w:val="0"/>
        <w:ind w:firstLine="540"/>
        <w:jc w:val="both"/>
        <w:rPr>
          <w:sz w:val="28"/>
          <w:szCs w:val="28"/>
        </w:rPr>
      </w:pPr>
      <w:r>
        <w:rPr>
          <w:sz w:val="28"/>
          <w:szCs w:val="28"/>
        </w:rPr>
        <w:t>Документ, подтверждающий факт уплаты государственной пошлины, направляемый в электронном виде, подписывается заявителем усиленной квалифицированной электронной подписью.</w:t>
      </w:r>
    </w:p>
    <w:p>
      <w:pPr>
        <w:autoSpaceDE w:val="0"/>
        <w:ind w:firstLine="540"/>
        <w:jc w:val="both"/>
        <w:rPr>
          <w:rFonts w:eastAsia="Arial"/>
          <w:b/>
          <w:bCs/>
          <w:sz w:val="28"/>
          <w:szCs w:val="28"/>
          <w:lang w:eastAsia="zh-CN"/>
        </w:rPr>
      </w:pPr>
      <w:r>
        <w:rPr>
          <w:b/>
          <w:bCs/>
          <w:sz w:val="28"/>
          <w:szCs w:val="28"/>
          <w:lang w:eastAsia="zh-CN"/>
        </w:rPr>
        <w:t xml:space="preserve">2.8. Указание на запрет требовать от заявителя </w:t>
      </w:r>
    </w:p>
    <w:p>
      <w:pPr>
        <w:autoSpaceDE w:val="0"/>
        <w:ind w:firstLine="540"/>
        <w:jc w:val="both"/>
        <w:rPr>
          <w:sz w:val="28"/>
          <w:szCs w:val="28"/>
        </w:rPr>
      </w:pPr>
      <w:r>
        <w:rPr>
          <w:sz w:val="28"/>
          <w:szCs w:val="28"/>
        </w:rPr>
        <w:t>2.8.1. Запрещено требовать от заявителя:</w:t>
      </w:r>
    </w:p>
    <w:p>
      <w:pPr>
        <w:autoSpaceDE w:val="0"/>
        <w:ind w:firstLine="540"/>
        <w:jc w:val="both"/>
        <w:rPr>
          <w:sz w:val="28"/>
          <w:szCs w:val="28"/>
        </w:rPr>
      </w:pPr>
      <w:r>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bCs/>
          <w:iCs/>
          <w:sz w:val="28"/>
          <w:szCs w:val="28"/>
        </w:rPr>
        <w:t>муниципаль</w:t>
      </w:r>
      <w:r>
        <w:rPr>
          <w:sz w:val="28"/>
          <w:szCs w:val="28"/>
        </w:rPr>
        <w:t>ной услуги;</w:t>
      </w:r>
    </w:p>
    <w:p>
      <w:pPr>
        <w:autoSpaceDE w:val="0"/>
        <w:ind w:firstLine="540"/>
        <w:jc w:val="both"/>
        <w:rPr>
          <w:sz w:val="28"/>
          <w:szCs w:val="28"/>
        </w:rPr>
      </w:pPr>
      <w:r>
        <w:rPr>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autoSpaceDE w:val="0"/>
        <w:ind w:firstLine="540"/>
        <w:jc w:val="both"/>
        <w:rPr>
          <w:sz w:val="28"/>
          <w:szCs w:val="28"/>
        </w:rPr>
      </w:pPr>
      <w:r>
        <w:rPr>
          <w:sz w:val="28"/>
          <w:szCs w:val="28"/>
        </w:rPr>
        <w:t xml:space="preserve">предоставление документов и информации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pPr>
        <w:shd w:val="clear" w:color="auto" w:fill="FFFFFF"/>
        <w:spacing w:line="290" w:lineRule="atLeast"/>
        <w:ind w:firstLine="540"/>
        <w:jc w:val="both"/>
        <w:rPr>
          <w:sz w:val="28"/>
        </w:rPr>
      </w:pPr>
      <w:r>
        <w:rPr>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shd w:val="clear" w:color="auto" w:fill="FFFFFF"/>
        <w:spacing w:line="290" w:lineRule="atLeast"/>
        <w:ind w:firstLine="540"/>
        <w:jc w:val="both"/>
        <w:rPr>
          <w:sz w:val="28"/>
        </w:rPr>
      </w:pPr>
      <w:bookmarkStart w:id="2" w:name="dst292"/>
      <w:bookmarkEnd w:id="2"/>
      <w:r>
        <w:rPr>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shd w:val="clear" w:color="auto" w:fill="FFFFFF"/>
        <w:spacing w:line="290" w:lineRule="atLeast"/>
        <w:ind w:firstLine="540"/>
        <w:jc w:val="both"/>
        <w:rPr>
          <w:sz w:val="28"/>
        </w:rPr>
      </w:pPr>
      <w:bookmarkStart w:id="3" w:name="dst293"/>
      <w:bookmarkEnd w:id="3"/>
      <w:r>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hd w:val="clear" w:color="auto" w:fill="FFFFFF"/>
        <w:spacing w:line="290" w:lineRule="atLeast"/>
        <w:ind w:firstLine="540"/>
        <w:jc w:val="both"/>
        <w:rPr>
          <w:sz w:val="28"/>
        </w:rPr>
      </w:pPr>
      <w:bookmarkStart w:id="4" w:name="dst294"/>
      <w:bookmarkEnd w:id="4"/>
      <w:r>
        <w:rPr>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ind w:firstLine="540"/>
        <w:jc w:val="both"/>
        <w:rPr>
          <w:b/>
          <w:sz w:val="28"/>
          <w:szCs w:val="28"/>
        </w:rPr>
      </w:pPr>
      <w:r>
        <w:rPr>
          <w:b/>
          <w:sz w:val="28"/>
          <w:szCs w:val="28"/>
        </w:rPr>
        <w:t>2.9. Исчерпывающий перечень оснований для отказа в приеме документов, необходимых для предоставления муниципальной услуги</w:t>
      </w:r>
    </w:p>
    <w:p>
      <w:pPr>
        <w:ind w:firstLine="540"/>
        <w:jc w:val="both"/>
        <w:rPr>
          <w:sz w:val="28"/>
          <w:szCs w:val="28"/>
        </w:rPr>
      </w:pPr>
      <w:r>
        <w:rPr>
          <w:sz w:val="28"/>
          <w:szCs w:val="28"/>
        </w:rPr>
        <w:t>2.9.1. Уполномоченный орган отказывает в регистрации заявления в случае если:</w:t>
      </w:r>
    </w:p>
    <w:p>
      <w:pPr>
        <w:ind w:firstLine="540"/>
        <w:jc w:val="both"/>
        <w:rPr>
          <w:sz w:val="28"/>
          <w:szCs w:val="28"/>
        </w:rPr>
      </w:pPr>
      <w:r>
        <w:rPr>
          <w:sz w:val="28"/>
          <w:szCs w:val="28"/>
        </w:rPr>
        <w:t>заявление подписано лицом, не имеющим полномочий на подписание данного заявления;</w:t>
      </w:r>
    </w:p>
    <w:p>
      <w:pPr>
        <w:ind w:firstLine="540"/>
        <w:jc w:val="both"/>
        <w:rPr>
          <w:sz w:val="28"/>
          <w:szCs w:val="28"/>
        </w:rPr>
      </w:pPr>
      <w:r>
        <w:rPr>
          <w:sz w:val="28"/>
          <w:szCs w:val="28"/>
        </w:rPr>
        <w:t>заявление не содержит сведений, указанных в Приложении 2 к настоящему Регламенту;</w:t>
      </w:r>
    </w:p>
    <w:p>
      <w:pPr>
        <w:widowControl w:val="0"/>
        <w:autoSpaceDE w:val="0"/>
        <w:autoSpaceDN w:val="0"/>
        <w:adjustRightInd w:val="0"/>
        <w:ind w:firstLine="540"/>
        <w:jc w:val="both"/>
        <w:rPr>
          <w:sz w:val="28"/>
          <w:szCs w:val="28"/>
        </w:rPr>
      </w:pPr>
      <w:r>
        <w:rPr>
          <w:sz w:val="28"/>
          <w:szCs w:val="28"/>
        </w:rPr>
        <w:t>к заявлению не приложены документы, соответствующие требованиям подпунктов «б» - «д» пункта 2.6.1, абзацев первого и второго пункта 2.6.2 настоящего Регламента.</w:t>
      </w:r>
    </w:p>
    <w:p>
      <w:pPr>
        <w:ind w:firstLine="540"/>
        <w:jc w:val="both"/>
        <w:rPr>
          <w:b/>
          <w:sz w:val="28"/>
          <w:szCs w:val="28"/>
        </w:rPr>
      </w:pPr>
      <w:r>
        <w:rPr>
          <w:b/>
          <w:sz w:val="28"/>
          <w:szCs w:val="28"/>
        </w:rPr>
        <w:t>2.10. Исчерпывающий перечень оснований для приостановления или  отказа в предоставлении муниципальной услуги</w:t>
      </w:r>
    </w:p>
    <w:p>
      <w:pPr>
        <w:ind w:firstLine="851"/>
        <w:jc w:val="both"/>
        <w:rPr>
          <w:sz w:val="28"/>
          <w:szCs w:val="28"/>
        </w:rPr>
      </w:pPr>
      <w:r>
        <w:rPr>
          <w:sz w:val="28"/>
          <w:szCs w:val="28"/>
        </w:rPr>
        <w:t>2.10.1. Основанием для приостановления предоставления муниципальной услуги является:</w:t>
      </w:r>
    </w:p>
    <w:p>
      <w:pPr>
        <w:ind w:firstLine="851"/>
        <w:jc w:val="both"/>
        <w:rPr>
          <w:sz w:val="28"/>
          <w:szCs w:val="28"/>
        </w:rPr>
      </w:pPr>
      <w:r>
        <w:rPr>
          <w:sz w:val="28"/>
          <w:szCs w:val="28"/>
        </w:rPr>
        <w:t>в случае нарушения владельцами автомобильных дорог или согласующими организациями установленных сроков согласования, Уполномоченный орган приостанавливает оформление специального разрешения до получения ответа с предоставлением заявителю информации о причинах приостановления.</w:t>
      </w:r>
    </w:p>
    <w:p>
      <w:pPr>
        <w:ind w:firstLine="851"/>
        <w:jc w:val="both"/>
        <w:rPr>
          <w:sz w:val="28"/>
          <w:szCs w:val="28"/>
        </w:rPr>
      </w:pPr>
      <w:r>
        <w:rPr>
          <w:sz w:val="28"/>
          <w:szCs w:val="28"/>
        </w:rPr>
        <w:t xml:space="preserve">2.10.2. Основания для отказа в выдаче специального разрешения: </w:t>
      </w:r>
    </w:p>
    <w:p>
      <w:pPr>
        <w:ind w:firstLine="851"/>
        <w:jc w:val="both"/>
        <w:rPr>
          <w:snapToGrid w:val="0"/>
          <w:sz w:val="28"/>
          <w:szCs w:val="28"/>
        </w:rPr>
      </w:pPr>
      <w:r>
        <w:rPr>
          <w:sz w:val="28"/>
          <w:szCs w:val="28"/>
        </w:rPr>
        <w:t xml:space="preserve">а) </w:t>
      </w:r>
      <w:r>
        <w:rPr>
          <w:snapToGrid w:val="0"/>
          <w:sz w:val="28"/>
          <w:szCs w:val="28"/>
        </w:rPr>
        <w:t>отсутствие прав в выдаче специального разрешения по заявленному маршруту;</w:t>
      </w:r>
    </w:p>
    <w:p>
      <w:pPr>
        <w:ind w:firstLine="851"/>
        <w:jc w:val="both"/>
        <w:rPr>
          <w:sz w:val="28"/>
          <w:szCs w:val="28"/>
        </w:rPr>
      </w:pPr>
      <w:r>
        <w:rPr>
          <w:sz w:val="28"/>
          <w:szCs w:val="28"/>
        </w:rPr>
        <w:t>б)</w:t>
      </w:r>
      <w:r>
        <w:rPr>
          <w:snapToGrid w:val="0"/>
          <w:sz w:val="28"/>
          <w:szCs w:val="28"/>
        </w:rPr>
        <w:t xml:space="preserve"> </w:t>
      </w:r>
      <w:r>
        <w:rPr>
          <w:sz w:val="28"/>
          <w:szCs w:val="28"/>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r>
        <w:rPr>
          <w:snapToGrid w:val="0"/>
          <w:sz w:val="28"/>
          <w:szCs w:val="28"/>
        </w:rPr>
        <w:t>;</w:t>
      </w:r>
    </w:p>
    <w:p>
      <w:pPr>
        <w:widowControl w:val="0"/>
        <w:autoSpaceDE w:val="0"/>
        <w:autoSpaceDN w:val="0"/>
        <w:adjustRightInd w:val="0"/>
        <w:ind w:firstLine="851"/>
        <w:jc w:val="both"/>
        <w:rPr>
          <w:sz w:val="28"/>
          <w:szCs w:val="28"/>
        </w:rPr>
      </w:pPr>
      <w:r>
        <w:rPr>
          <w:sz w:val="28"/>
          <w:szCs w:val="28"/>
        </w:rPr>
        <w:t>в) установленные требования о перевозке делимого груза не соблюдены;</w:t>
      </w:r>
    </w:p>
    <w:p>
      <w:pPr>
        <w:ind w:firstLine="851"/>
        <w:jc w:val="both"/>
        <w:rPr>
          <w:sz w:val="28"/>
          <w:szCs w:val="28"/>
        </w:rPr>
      </w:pPr>
      <w:r>
        <w:rPr>
          <w:sz w:val="28"/>
          <w:szCs w:val="28"/>
        </w:rPr>
        <w:t>г)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pPr>
        <w:ind w:firstLine="851"/>
        <w:jc w:val="both"/>
        <w:rPr>
          <w:sz w:val="28"/>
          <w:szCs w:val="28"/>
        </w:rPr>
      </w:pPr>
      <w:r>
        <w:rPr>
          <w:sz w:val="28"/>
          <w:szCs w:val="28"/>
        </w:rPr>
        <w:t>д) отсутствие согласия заявителя на:</w:t>
      </w:r>
    </w:p>
    <w:p>
      <w:pPr>
        <w:jc w:val="both"/>
        <w:rPr>
          <w:sz w:val="28"/>
          <w:szCs w:val="28"/>
        </w:rPr>
      </w:pPr>
      <w:r>
        <w:rPr>
          <w:sz w:val="28"/>
          <w:szCs w:val="28"/>
        </w:rPr>
        <w:t>- проведение оценки технического состояния автомобильной дороги;</w:t>
      </w:r>
    </w:p>
    <w:p>
      <w:pPr>
        <w:suppressAutoHyphens/>
        <w:autoSpaceDE w:val="0"/>
        <w:jc w:val="both"/>
        <w:rPr>
          <w:sz w:val="28"/>
          <w:szCs w:val="28"/>
        </w:rPr>
      </w:pPr>
      <w:r>
        <w:rPr>
          <w:sz w:val="28"/>
          <w:szCs w:val="28"/>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pPr>
        <w:tabs>
          <w:tab w:val="left" w:pos="1134"/>
          <w:tab w:val="left" w:pos="1418"/>
        </w:tabs>
        <w:suppressAutoHyphens/>
        <w:autoSpaceDE w:val="0"/>
        <w:jc w:val="both"/>
        <w:rPr>
          <w:sz w:val="28"/>
          <w:szCs w:val="28"/>
        </w:rPr>
      </w:pPr>
      <w:r>
        <w:rPr>
          <w:sz w:val="28"/>
          <w:szCs w:val="28"/>
        </w:rP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pPr>
        <w:widowControl w:val="0"/>
        <w:tabs>
          <w:tab w:val="left" w:pos="1134"/>
          <w:tab w:val="left" w:pos="1276"/>
        </w:tabs>
        <w:autoSpaceDE w:val="0"/>
        <w:autoSpaceDN w:val="0"/>
        <w:adjustRightInd w:val="0"/>
        <w:ind w:firstLine="851"/>
        <w:jc w:val="both"/>
        <w:rPr>
          <w:sz w:val="28"/>
          <w:szCs w:val="28"/>
        </w:rPr>
      </w:pPr>
      <w:r>
        <w:rPr>
          <w:sz w:val="28"/>
          <w:szCs w:val="28"/>
        </w:rPr>
        <w:t>е)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pPr>
        <w:widowControl w:val="0"/>
        <w:autoSpaceDE w:val="0"/>
        <w:autoSpaceDN w:val="0"/>
        <w:adjustRightInd w:val="0"/>
        <w:ind w:firstLine="851"/>
        <w:jc w:val="both"/>
        <w:rPr>
          <w:sz w:val="28"/>
          <w:szCs w:val="28"/>
        </w:rPr>
      </w:pPr>
      <w:r>
        <w:rPr>
          <w:sz w:val="28"/>
          <w:szCs w:val="28"/>
        </w:rPr>
        <w:t>ж)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pPr>
        <w:widowControl w:val="0"/>
        <w:autoSpaceDE w:val="0"/>
        <w:autoSpaceDN w:val="0"/>
        <w:adjustRightInd w:val="0"/>
        <w:ind w:firstLine="851"/>
        <w:jc w:val="both"/>
        <w:rPr>
          <w:sz w:val="28"/>
          <w:szCs w:val="28"/>
        </w:rPr>
      </w:pPr>
      <w:r>
        <w:rPr>
          <w:sz w:val="28"/>
          <w:szCs w:val="28"/>
        </w:rPr>
        <w:t>з)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pPr>
        <w:widowControl w:val="0"/>
        <w:autoSpaceDE w:val="0"/>
        <w:autoSpaceDN w:val="0"/>
        <w:adjustRightInd w:val="0"/>
        <w:ind w:firstLine="851"/>
        <w:jc w:val="both"/>
        <w:rPr>
          <w:sz w:val="28"/>
          <w:szCs w:val="28"/>
        </w:rPr>
      </w:pPr>
      <w:r>
        <w:rPr>
          <w:sz w:val="28"/>
          <w:szCs w:val="28"/>
        </w:rPr>
        <w:t>и) заявитель не произвел оплату государственной пошлины за выдачу специального разрешения;</w:t>
      </w:r>
    </w:p>
    <w:p>
      <w:pPr>
        <w:autoSpaceDE w:val="0"/>
        <w:autoSpaceDN w:val="0"/>
        <w:adjustRightInd w:val="0"/>
        <w:ind w:firstLine="540"/>
        <w:jc w:val="both"/>
        <w:rPr>
          <w:sz w:val="28"/>
          <w:szCs w:val="28"/>
        </w:rPr>
      </w:pPr>
      <w:r>
        <w:rPr>
          <w:sz w:val="28"/>
          <w:szCs w:val="28"/>
        </w:rPr>
        <w:t>к)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pPr>
        <w:ind w:firstLine="540"/>
        <w:jc w:val="both"/>
        <w:rPr>
          <w:b/>
          <w:sz w:val="28"/>
          <w:szCs w:val="28"/>
        </w:rPr>
      </w:pPr>
      <w:r>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ind w:firstLine="540"/>
        <w:jc w:val="both"/>
        <w:rPr>
          <w:snapToGrid w:val="0"/>
          <w:sz w:val="28"/>
          <w:szCs w:val="28"/>
        </w:rPr>
      </w:pPr>
      <w:r>
        <w:rPr>
          <w:sz w:val="28"/>
          <w:szCs w:val="28"/>
        </w:rPr>
        <w:t>2.11.1.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предусмотрено.</w:t>
      </w:r>
    </w:p>
    <w:p>
      <w:pPr>
        <w:keepNext/>
        <w:tabs>
          <w:tab w:val="left" w:pos="0"/>
        </w:tabs>
        <w:ind w:firstLine="540"/>
        <w:jc w:val="both"/>
        <w:outlineLvl w:val="3"/>
        <w:rPr>
          <w:b/>
          <w:sz w:val="28"/>
          <w:szCs w:val="28"/>
        </w:rPr>
      </w:pPr>
      <w:r>
        <w:rPr>
          <w:b/>
          <w:sz w:val="28"/>
          <w:szCs w:val="28"/>
        </w:rPr>
        <w:t>2.12. Размер платы, взимаемой с заявителя при предоставлении муниципальной услуги, и способы ее взимания</w:t>
      </w:r>
    </w:p>
    <w:p>
      <w:pPr>
        <w:autoSpaceDE w:val="0"/>
        <w:autoSpaceDN w:val="0"/>
        <w:adjustRightInd w:val="0"/>
        <w:ind w:firstLine="540"/>
        <w:jc w:val="both"/>
        <w:rPr>
          <w:sz w:val="28"/>
          <w:szCs w:val="28"/>
        </w:rPr>
      </w:pPr>
      <w:r>
        <w:rPr>
          <w:sz w:val="28"/>
          <w:szCs w:val="28"/>
        </w:rPr>
        <w:t>2.12.1. За выдачу специальных разрешений взимается государственная пошлина в размере, установленном в подпункте 111 пункта 1 статьи 333.33 Налогового кодекса Российской Федерации.</w:t>
      </w:r>
    </w:p>
    <w:p>
      <w:pPr>
        <w:autoSpaceDE w:val="0"/>
        <w:autoSpaceDN w:val="0"/>
        <w:adjustRightInd w:val="0"/>
        <w:ind w:firstLine="540"/>
        <w:jc w:val="both"/>
        <w:rPr>
          <w:sz w:val="28"/>
          <w:szCs w:val="28"/>
        </w:rPr>
      </w:pPr>
      <w:r>
        <w:rPr>
          <w:sz w:val="28"/>
          <w:szCs w:val="28"/>
        </w:rPr>
        <w:t xml:space="preserve">2.12.2. Размер вреда, причиняемого транспортными средствами, осуществляющими перевозки тяжеловесных грузов, </w:t>
      </w:r>
      <w:r>
        <w:rPr>
          <w:color w:val="000000"/>
          <w:sz w:val="28"/>
          <w:szCs w:val="28"/>
        </w:rPr>
        <w:t>производится на основании постановлений</w:t>
      </w:r>
      <w:r>
        <w:rPr>
          <w:sz w:val="28"/>
          <w:szCs w:val="28"/>
        </w:rPr>
        <w:t xml:space="preserve">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от 15 апреля 2011 года № 272 "Об утверждении правил перевозки грузов автомобильным транспортом".</w:t>
      </w:r>
    </w:p>
    <w:p>
      <w:pPr>
        <w:ind w:firstLine="540"/>
        <w:jc w:val="both"/>
        <w:rPr>
          <w:sz w:val="28"/>
          <w:szCs w:val="28"/>
          <w:highlight w:val="yellow"/>
        </w:rPr>
      </w:pPr>
    </w:p>
    <w:p>
      <w:pPr>
        <w:ind w:firstLine="540"/>
        <w:jc w:val="both"/>
        <w:rPr>
          <w:b/>
          <w:sz w:val="28"/>
          <w:szCs w:val="28"/>
        </w:rPr>
      </w:pPr>
      <w:r>
        <w:rPr>
          <w:b/>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pPr>
        <w:ind w:firstLine="540"/>
        <w:jc w:val="both"/>
        <w:rPr>
          <w:sz w:val="28"/>
          <w:szCs w:val="28"/>
        </w:rPr>
      </w:pPr>
      <w:r>
        <w:rPr>
          <w:sz w:val="28"/>
          <w:szCs w:val="28"/>
        </w:rPr>
        <w:t>2.13.1.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pPr>
        <w:ind w:firstLine="540"/>
        <w:jc w:val="both"/>
        <w:rPr>
          <w:b/>
          <w:sz w:val="28"/>
          <w:szCs w:val="28"/>
        </w:rPr>
      </w:pPr>
      <w:r>
        <w:rPr>
          <w:b/>
          <w:sz w:val="28"/>
          <w:szCs w:val="28"/>
        </w:rPr>
        <w:t>2.14. Срок и порядок  регистрации запроса заявителя о предоставлении муниципальной услуги</w:t>
      </w:r>
    </w:p>
    <w:p>
      <w:pPr>
        <w:autoSpaceDE w:val="0"/>
        <w:autoSpaceDN w:val="0"/>
        <w:adjustRightInd w:val="0"/>
        <w:ind w:firstLine="540"/>
        <w:jc w:val="both"/>
        <w:rPr>
          <w:sz w:val="28"/>
          <w:szCs w:val="28"/>
        </w:rPr>
      </w:pPr>
      <w:r>
        <w:rPr>
          <w:sz w:val="28"/>
          <w:szCs w:val="28"/>
        </w:rPr>
        <w:t>2.14.1. Специалист, ответственный за прием и регистрацию заявления, регистрирует заявление о предоставлении муниципальной услуги в день его поступления в журнале регистрации заявлений и выдачи специальных разрешений (далее также - Журнал регистрации).</w:t>
      </w:r>
    </w:p>
    <w:p>
      <w:pPr>
        <w:autoSpaceDE w:val="0"/>
        <w:autoSpaceDN w:val="0"/>
        <w:adjustRightInd w:val="0"/>
        <w:ind w:firstLine="540"/>
        <w:jc w:val="both"/>
        <w:rPr>
          <w:sz w:val="28"/>
          <w:szCs w:val="28"/>
        </w:rPr>
      </w:pPr>
      <w:r>
        <w:rPr>
          <w:sz w:val="28"/>
          <w:szCs w:val="28"/>
        </w:rPr>
        <w:t>При поступлении заявления в электронном виде оно регистрируется информационной системой. Датой приема указанного заявления является дата его регистрации в информационной системе.</w:t>
      </w:r>
    </w:p>
    <w:p>
      <w:pPr>
        <w:autoSpaceDE w:val="0"/>
        <w:autoSpaceDN w:val="0"/>
        <w:adjustRightInd w:val="0"/>
        <w:ind w:firstLine="540"/>
        <w:jc w:val="both"/>
        <w:rPr>
          <w:sz w:val="28"/>
          <w:szCs w:val="28"/>
        </w:rPr>
      </w:pPr>
      <w:r>
        <w:rPr>
          <w:sz w:val="28"/>
          <w:szCs w:val="28"/>
        </w:rPr>
        <w:t>2.14.2.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заявления проводит проверку комплектности представленных документов и валидности электронной подписи, которой подписаны заявление и прилагаемые электронные документы. При необходимости, специалист формирует запрос на недостающие документы через систему межведомственного электронного взаимодействия к ведомствам, которые могут предоставить требуемую информацию (запрос Ф-сведений и Р-сведений).</w:t>
      </w:r>
    </w:p>
    <w:p>
      <w:pPr>
        <w:autoSpaceDE w:val="0"/>
        <w:autoSpaceDN w:val="0"/>
        <w:adjustRightInd w:val="0"/>
        <w:ind w:firstLine="540"/>
        <w:jc w:val="both"/>
        <w:rPr>
          <w:sz w:val="28"/>
          <w:szCs w:val="28"/>
        </w:rPr>
      </w:pPr>
      <w:r>
        <w:rPr>
          <w:sz w:val="28"/>
          <w:szCs w:val="28"/>
        </w:rPr>
        <w:t>Проверка валидности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pPr>
        <w:keepNext/>
        <w:tabs>
          <w:tab w:val="left" w:pos="0"/>
        </w:tabs>
        <w:ind w:firstLine="540"/>
        <w:jc w:val="both"/>
        <w:outlineLvl w:val="3"/>
        <w:rPr>
          <w:b/>
          <w:sz w:val="28"/>
          <w:szCs w:val="28"/>
        </w:rPr>
      </w:pPr>
      <w:r>
        <w:rPr>
          <w:b/>
          <w:iCs/>
          <w:sz w:val="28"/>
          <w:szCs w:val="28"/>
        </w:rPr>
        <w:t>2.15.</w:t>
      </w:r>
      <w:r>
        <w:rPr>
          <w:b/>
          <w:iCs/>
          <w:sz w:val="28"/>
          <w:szCs w:val="28"/>
        </w:rPr>
        <w:tab/>
      </w:r>
      <w:r>
        <w:rPr>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pPr>
        <w:autoSpaceDE w:val="0"/>
        <w:autoSpaceDN w:val="0"/>
        <w:adjustRightInd w:val="0"/>
        <w:ind w:firstLine="540"/>
        <w:jc w:val="both"/>
        <w:rPr>
          <w:sz w:val="28"/>
          <w:szCs w:val="28"/>
        </w:rPr>
      </w:pPr>
      <w:r>
        <w:rPr>
          <w:sz w:val="28"/>
          <w:szCs w:val="28"/>
        </w:rPr>
        <w:t>2.15.1.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pPr>
        <w:widowControl w:val="0"/>
        <w:autoSpaceDE w:val="0"/>
        <w:autoSpaceDN w:val="0"/>
        <w:adjustRightInd w:val="0"/>
        <w:ind w:firstLine="540"/>
        <w:jc w:val="both"/>
        <w:rPr>
          <w:sz w:val="28"/>
          <w:szCs w:val="28"/>
        </w:rPr>
      </w:pPr>
      <w:r>
        <w:rPr>
          <w:sz w:val="28"/>
          <w:szCs w:val="28"/>
        </w:rPr>
        <w:t>2.15.2. Помещения, предназначенные для предоставления муниципальной услуги, соответствуют санитарным правилам и нормам.</w:t>
      </w:r>
    </w:p>
    <w:p>
      <w:pPr>
        <w:widowControl w:val="0"/>
        <w:autoSpaceDE w:val="0"/>
        <w:autoSpaceDN w:val="0"/>
        <w:adjustRightInd w:val="0"/>
        <w:ind w:firstLine="540"/>
        <w:jc w:val="both"/>
        <w:rPr>
          <w:sz w:val="28"/>
          <w:szCs w:val="28"/>
        </w:rPr>
      </w:pPr>
      <w:r>
        <w:rPr>
          <w:sz w:val="28"/>
          <w:szCs w:val="28"/>
        </w:rPr>
        <w:t xml:space="preserve">В помещениях на видном месте помещаются схемы размещения средств пожаротушения и путей эвакуации в экстренных случаях. </w:t>
      </w:r>
    </w:p>
    <w:p>
      <w:pPr>
        <w:widowControl w:val="0"/>
        <w:autoSpaceDE w:val="0"/>
        <w:autoSpaceDN w:val="0"/>
        <w:adjustRightInd w:val="0"/>
        <w:ind w:firstLine="540"/>
        <w:jc w:val="both"/>
        <w:rPr>
          <w:sz w:val="28"/>
          <w:szCs w:val="28"/>
        </w:rPr>
      </w:pPr>
      <w:r>
        <w:rPr>
          <w:sz w:val="28"/>
          <w:szCs w:val="28"/>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pPr>
        <w:widowControl w:val="0"/>
        <w:autoSpaceDE w:val="0"/>
        <w:autoSpaceDN w:val="0"/>
        <w:adjustRightInd w:val="0"/>
        <w:ind w:firstLine="540"/>
        <w:jc w:val="both"/>
        <w:rPr>
          <w:sz w:val="28"/>
          <w:szCs w:val="28"/>
        </w:rPr>
      </w:pPr>
      <w:r>
        <w:rPr>
          <w:sz w:val="28"/>
          <w:szCs w:val="28"/>
        </w:rPr>
        <w:t>2.15.3. Места информирования, предназначенные для ознакомления заявителя с информационными материалами, оборудуются информационным стендом.</w:t>
      </w:r>
    </w:p>
    <w:p>
      <w:pPr>
        <w:autoSpaceDE w:val="0"/>
        <w:autoSpaceDN w:val="0"/>
        <w:adjustRightInd w:val="0"/>
        <w:ind w:firstLine="540"/>
        <w:jc w:val="both"/>
        <w:rPr>
          <w:sz w:val="28"/>
          <w:szCs w:val="28"/>
        </w:rPr>
      </w:pPr>
      <w:r>
        <w:rPr>
          <w:sz w:val="28"/>
          <w:szCs w:val="28"/>
        </w:rPr>
        <w:t>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pPr>
        <w:autoSpaceDE w:val="0"/>
        <w:autoSpaceDN w:val="0"/>
        <w:adjustRightInd w:val="0"/>
        <w:ind w:firstLine="540"/>
        <w:jc w:val="both"/>
        <w:rPr>
          <w:sz w:val="28"/>
          <w:szCs w:val="28"/>
        </w:rPr>
      </w:pPr>
      <w:r>
        <w:rPr>
          <w:sz w:val="28"/>
          <w:szCs w:val="28"/>
        </w:rPr>
        <w:t xml:space="preserve">2.15.4.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 </w:t>
      </w:r>
    </w:p>
    <w:p>
      <w:pPr>
        <w:autoSpaceDE w:val="0"/>
        <w:autoSpaceDN w:val="0"/>
        <w:adjustRightInd w:val="0"/>
        <w:ind w:firstLine="540"/>
        <w:jc w:val="both"/>
        <w:rPr>
          <w:sz w:val="28"/>
          <w:szCs w:val="28"/>
        </w:rPr>
      </w:pPr>
      <w:r>
        <w:rPr>
          <w:sz w:val="28"/>
          <w:szCs w:val="28"/>
        </w:rPr>
        <w:t>Прием заявителей осуществляется в специально выделенных для этих целей помещениях - местах предоставления муниципальной услуги.</w:t>
      </w:r>
    </w:p>
    <w:p>
      <w:pPr>
        <w:autoSpaceDE w:val="0"/>
        <w:autoSpaceDN w:val="0"/>
        <w:adjustRightInd w:val="0"/>
        <w:ind w:firstLine="540"/>
        <w:jc w:val="both"/>
        <w:rPr>
          <w:sz w:val="28"/>
          <w:szCs w:val="28"/>
        </w:rPr>
      </w:pPr>
      <w:r>
        <w:rPr>
          <w:sz w:val="28"/>
          <w:szCs w:val="28"/>
        </w:rPr>
        <w:t xml:space="preserve">Кабинеты ответственных должностных лиц оборудуются информационными табличками (вывесками) с указанием номера кабинета и наименования отдела. </w:t>
      </w:r>
    </w:p>
    <w:p>
      <w:pPr>
        <w:autoSpaceDE w:val="0"/>
        <w:autoSpaceDN w:val="0"/>
        <w:adjustRightInd w:val="0"/>
        <w:ind w:firstLine="540"/>
        <w:jc w:val="both"/>
        <w:rPr>
          <w:sz w:val="28"/>
          <w:szCs w:val="28"/>
        </w:rPr>
      </w:pPr>
      <w:r>
        <w:rPr>
          <w:sz w:val="28"/>
          <w:szCs w:val="28"/>
        </w:rPr>
        <w:t>Таблички на дверях или стенах устанавливаются таким образом, чтобы при открытой двери таблички были видны и читаемы.</w:t>
      </w:r>
    </w:p>
    <w:p>
      <w:pPr>
        <w:widowControl w:val="0"/>
        <w:autoSpaceDE w:val="0"/>
        <w:autoSpaceDN w:val="0"/>
        <w:adjustRightInd w:val="0"/>
        <w:ind w:firstLine="709"/>
        <w:jc w:val="both"/>
        <w:rPr>
          <w:sz w:val="28"/>
          <w:szCs w:val="28"/>
        </w:rPr>
      </w:pPr>
      <w:r>
        <w:rPr>
          <w:sz w:val="28"/>
          <w:szCs w:val="28"/>
        </w:rPr>
        <w:t>2.15.5. В здании, в котором предоставляется муниципальная услуга, создаются условия для прохода инвалидов и маломобильных групп населения.</w:t>
      </w:r>
    </w:p>
    <w:p>
      <w:pPr>
        <w:widowControl w:val="0"/>
        <w:autoSpaceDE w:val="0"/>
        <w:autoSpaceDN w:val="0"/>
        <w:adjustRightInd w:val="0"/>
        <w:ind w:firstLine="709"/>
        <w:jc w:val="both"/>
        <w:rPr>
          <w:sz w:val="28"/>
          <w:szCs w:val="28"/>
        </w:rPr>
      </w:pPr>
      <w:r>
        <w:rPr>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pPr>
        <w:widowControl w:val="0"/>
        <w:autoSpaceDE w:val="0"/>
        <w:autoSpaceDN w:val="0"/>
        <w:adjustRightInd w:val="0"/>
        <w:ind w:firstLine="709"/>
        <w:jc w:val="both"/>
        <w:rPr>
          <w:sz w:val="28"/>
          <w:szCs w:val="28"/>
        </w:rPr>
      </w:pPr>
      <w:r>
        <w:rPr>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pPr>
        <w:widowControl w:val="0"/>
        <w:autoSpaceDE w:val="0"/>
        <w:autoSpaceDN w:val="0"/>
        <w:adjustRightInd w:val="0"/>
        <w:ind w:firstLine="709"/>
        <w:jc w:val="both"/>
        <w:rPr>
          <w:sz w:val="28"/>
          <w:szCs w:val="28"/>
        </w:rPr>
      </w:pPr>
      <w:r>
        <w:rPr>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pPr>
        <w:ind w:firstLine="540"/>
        <w:jc w:val="both"/>
        <w:rPr>
          <w:b/>
          <w:sz w:val="28"/>
          <w:szCs w:val="28"/>
        </w:rPr>
      </w:pPr>
      <w:r>
        <w:rPr>
          <w:b/>
          <w:sz w:val="28"/>
          <w:szCs w:val="28"/>
        </w:rPr>
        <w:t>2.16.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autoSpaceDE w:val="0"/>
        <w:autoSpaceDN w:val="0"/>
        <w:adjustRightInd w:val="0"/>
        <w:ind w:firstLine="540"/>
        <w:jc w:val="both"/>
        <w:rPr>
          <w:sz w:val="28"/>
          <w:szCs w:val="28"/>
        </w:rPr>
      </w:pPr>
      <w:r>
        <w:rPr>
          <w:sz w:val="28"/>
          <w:szCs w:val="28"/>
        </w:rPr>
        <w:t>2.16.1. Показателями доступности муниципальной услуги являются:</w:t>
      </w:r>
    </w:p>
    <w:p>
      <w:pPr>
        <w:autoSpaceDE w:val="0"/>
        <w:autoSpaceDN w:val="0"/>
        <w:adjustRightInd w:val="0"/>
        <w:ind w:firstLine="540"/>
        <w:jc w:val="both"/>
        <w:rPr>
          <w:sz w:val="28"/>
          <w:szCs w:val="28"/>
        </w:rPr>
      </w:pPr>
      <w:r>
        <w:rPr>
          <w:sz w:val="28"/>
          <w:szCs w:val="28"/>
        </w:rPr>
        <w:t>информирование заявителей о предоставлении муниципальной услуги;</w:t>
      </w:r>
    </w:p>
    <w:p>
      <w:pPr>
        <w:autoSpaceDE w:val="0"/>
        <w:autoSpaceDN w:val="0"/>
        <w:adjustRightInd w:val="0"/>
        <w:ind w:firstLine="540"/>
        <w:jc w:val="both"/>
        <w:rPr>
          <w:sz w:val="28"/>
          <w:szCs w:val="28"/>
        </w:rPr>
      </w:pPr>
      <w:r>
        <w:rPr>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pPr>
        <w:autoSpaceDE w:val="0"/>
        <w:autoSpaceDN w:val="0"/>
        <w:adjustRightInd w:val="0"/>
        <w:ind w:firstLine="540"/>
        <w:jc w:val="both"/>
        <w:rPr>
          <w:sz w:val="28"/>
          <w:szCs w:val="28"/>
        </w:rPr>
      </w:pPr>
      <w:r>
        <w:rPr>
          <w:sz w:val="28"/>
          <w:szCs w:val="28"/>
        </w:rPr>
        <w:t>оборудование помещений Уполномоченного органа местами хранения верхней одежды заявителей, местами общего пользования;</w:t>
      </w:r>
    </w:p>
    <w:p>
      <w:pPr>
        <w:autoSpaceDE w:val="0"/>
        <w:autoSpaceDN w:val="0"/>
        <w:adjustRightInd w:val="0"/>
        <w:ind w:firstLine="540"/>
        <w:jc w:val="both"/>
        <w:rPr>
          <w:sz w:val="28"/>
          <w:szCs w:val="28"/>
        </w:rPr>
      </w:pPr>
      <w:r>
        <w:rPr>
          <w:sz w:val="28"/>
          <w:szCs w:val="28"/>
        </w:rPr>
        <w:t>соблюдение графика работы Уполномоченного органа;</w:t>
      </w:r>
    </w:p>
    <w:p>
      <w:pPr>
        <w:autoSpaceDE w:val="0"/>
        <w:autoSpaceDN w:val="0"/>
        <w:adjustRightInd w:val="0"/>
        <w:ind w:firstLine="540"/>
        <w:jc w:val="both"/>
        <w:rPr>
          <w:sz w:val="28"/>
          <w:szCs w:val="28"/>
        </w:rPr>
      </w:pPr>
      <w:r>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pPr>
        <w:autoSpaceDE w:val="0"/>
        <w:autoSpaceDN w:val="0"/>
        <w:adjustRightInd w:val="0"/>
        <w:ind w:firstLine="540"/>
        <w:jc w:val="both"/>
        <w:rPr>
          <w:sz w:val="28"/>
          <w:szCs w:val="28"/>
        </w:rPr>
      </w:pPr>
      <w:r>
        <w:rPr>
          <w:sz w:val="28"/>
          <w:szCs w:val="28"/>
        </w:rPr>
        <w:t>время, затраченное на получение конечного результата муниципальной услуги.</w:t>
      </w:r>
    </w:p>
    <w:p>
      <w:pPr>
        <w:autoSpaceDE w:val="0"/>
        <w:autoSpaceDN w:val="0"/>
        <w:adjustRightInd w:val="0"/>
        <w:ind w:firstLine="540"/>
        <w:jc w:val="both"/>
        <w:rPr>
          <w:sz w:val="28"/>
          <w:szCs w:val="28"/>
        </w:rPr>
      </w:pPr>
      <w:r>
        <w:rPr>
          <w:sz w:val="28"/>
          <w:szCs w:val="28"/>
        </w:rPr>
        <w:t>2.16.2. Показателями качества муниципальной услуги являются:</w:t>
      </w:r>
    </w:p>
    <w:p>
      <w:pPr>
        <w:autoSpaceDE w:val="0"/>
        <w:autoSpaceDN w:val="0"/>
        <w:adjustRightInd w:val="0"/>
        <w:ind w:firstLine="540"/>
        <w:jc w:val="both"/>
        <w:rPr>
          <w:sz w:val="28"/>
          <w:szCs w:val="28"/>
        </w:rPr>
      </w:pPr>
      <w:r>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pPr>
        <w:autoSpaceDE w:val="0"/>
        <w:autoSpaceDN w:val="0"/>
        <w:adjustRightInd w:val="0"/>
        <w:ind w:firstLine="540"/>
        <w:jc w:val="both"/>
        <w:rPr>
          <w:sz w:val="28"/>
          <w:szCs w:val="28"/>
        </w:rPr>
      </w:pPr>
      <w:r>
        <w:rPr>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pPr>
        <w:ind w:firstLine="601"/>
        <w:jc w:val="both"/>
        <w:rPr>
          <w:b/>
          <w:sz w:val="28"/>
          <w:szCs w:val="28"/>
        </w:rPr>
      </w:pPr>
      <w:r>
        <w:rPr>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jc w:val="both"/>
        <w:rPr>
          <w:sz w:val="28"/>
          <w:szCs w:val="28"/>
        </w:rPr>
      </w:pPr>
    </w:p>
    <w:p>
      <w:pPr>
        <w:keepNext/>
        <w:tabs>
          <w:tab w:val="left" w:pos="0"/>
        </w:tabs>
        <w:ind w:firstLine="540"/>
        <w:jc w:val="both"/>
        <w:outlineLvl w:val="3"/>
        <w:rPr>
          <w:sz w:val="28"/>
          <w:szCs w:val="28"/>
        </w:rPr>
      </w:pPr>
      <w:r>
        <w:rPr>
          <w:sz w:val="28"/>
          <w:szCs w:val="28"/>
        </w:rPr>
        <w:t>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при наличии технических возможностей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pPr>
        <w:keepNext/>
        <w:tabs>
          <w:tab w:val="left" w:pos="0"/>
        </w:tabs>
        <w:ind w:firstLine="540"/>
        <w:jc w:val="both"/>
        <w:outlineLvl w:val="3"/>
        <w:rPr>
          <w:sz w:val="28"/>
          <w:szCs w:val="28"/>
        </w:rPr>
      </w:pPr>
      <w:r>
        <w:rPr>
          <w:sz w:val="28"/>
          <w:szCs w:val="28"/>
        </w:rPr>
        <w:t>2.17.2.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Наговского сельского поселения и государственным областным автономным учреждением «Многофункциональный центр предоставления государственных и муниципальных услуг».</w:t>
      </w:r>
    </w:p>
    <w:p>
      <w:pPr>
        <w:keepNext/>
        <w:tabs>
          <w:tab w:val="left" w:pos="0"/>
        </w:tabs>
        <w:ind w:firstLine="540"/>
        <w:jc w:val="both"/>
        <w:outlineLvl w:val="3"/>
        <w:rPr>
          <w:iCs/>
          <w:sz w:val="28"/>
          <w:szCs w:val="28"/>
        </w:rPr>
      </w:pPr>
      <w:r>
        <w:rPr>
          <w:sz w:val="28"/>
          <w:szCs w:val="28"/>
        </w:rPr>
        <w:t>2</w:t>
      </w:r>
      <w:r>
        <w:rPr>
          <w:iCs/>
          <w:sz w:val="28"/>
          <w:szCs w:val="28"/>
        </w:rPr>
        <w:t xml:space="preserve">.17.3. Перечень классов средств электронной подписи, которые допускаются к использованию при обращении за получением </w:t>
      </w:r>
      <w:r>
        <w:rPr>
          <w:bCs/>
          <w:iCs/>
          <w:sz w:val="28"/>
          <w:szCs w:val="28"/>
        </w:rPr>
        <w:t>муниципаль</w:t>
      </w:r>
      <w:r>
        <w:rPr>
          <w:iCs/>
          <w:sz w:val="28"/>
          <w:szCs w:val="28"/>
        </w:rPr>
        <w:t>ной услуги, оказываемой с применением усиленной квалифицированной электронной подписи.</w:t>
      </w:r>
    </w:p>
    <w:p>
      <w:pPr>
        <w:ind w:firstLine="540"/>
        <w:jc w:val="both"/>
        <w:rPr>
          <w:sz w:val="28"/>
          <w:szCs w:val="28"/>
        </w:rPr>
      </w:pPr>
      <w:r>
        <w:rPr>
          <w:sz w:val="28"/>
          <w:szCs w:val="28"/>
        </w:rPr>
        <w:t xml:space="preserve">Перечень классов средств электронной подписи, которые допускаются к использованию при обращении за получением </w:t>
      </w:r>
      <w:r>
        <w:rPr>
          <w:bCs/>
          <w:iCs/>
          <w:sz w:val="28"/>
          <w:szCs w:val="28"/>
        </w:rPr>
        <w:t>муниципаль</w:t>
      </w:r>
      <w:r>
        <w:rPr>
          <w:sz w:val="28"/>
          <w:szCs w:val="28"/>
        </w:rPr>
        <w:t xml:space="preserve">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w:t>
      </w:r>
      <w:r>
        <w:rPr>
          <w:bCs/>
          <w:iCs/>
          <w:sz w:val="28"/>
          <w:szCs w:val="28"/>
        </w:rPr>
        <w:t>муниципаль</w:t>
      </w:r>
      <w:r>
        <w:rPr>
          <w:sz w:val="28"/>
          <w:szCs w:val="28"/>
        </w:rPr>
        <w:t>ной услуги и (или) предоставления такой услуги.</w:t>
      </w:r>
    </w:p>
    <w:p>
      <w:pPr>
        <w:ind w:firstLine="540"/>
        <w:jc w:val="both"/>
        <w:rPr>
          <w:sz w:val="28"/>
          <w:szCs w:val="28"/>
          <w:highlight w:val="yellow"/>
        </w:rPr>
      </w:pPr>
    </w:p>
    <w:p>
      <w:pPr>
        <w:keepNext/>
        <w:tabs>
          <w:tab w:val="left" w:pos="0"/>
        </w:tabs>
        <w:ind w:firstLine="540"/>
        <w:jc w:val="center"/>
        <w:outlineLvl w:val="3"/>
        <w:rPr>
          <w:b/>
          <w:sz w:val="28"/>
          <w:szCs w:val="28"/>
        </w:rPr>
      </w:pPr>
      <w:r>
        <w:rPr>
          <w:b/>
          <w:sz w:val="28"/>
          <w:szCs w:val="28"/>
          <w:lang w:val="en-US"/>
        </w:rPr>
        <w:t>III</w:t>
      </w:r>
      <w:r>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autoSpaceDE w:val="0"/>
        <w:autoSpaceDN w:val="0"/>
        <w:adjustRightInd w:val="0"/>
        <w:ind w:firstLine="540"/>
        <w:jc w:val="both"/>
        <w:rPr>
          <w:b/>
          <w:sz w:val="28"/>
          <w:szCs w:val="28"/>
        </w:rPr>
      </w:pPr>
      <w:r>
        <w:rPr>
          <w:b/>
          <w:iCs/>
          <w:sz w:val="28"/>
          <w:szCs w:val="28"/>
        </w:rPr>
        <w:t>3.</w:t>
      </w:r>
      <w:r>
        <w:rPr>
          <w:b/>
          <w:sz w:val="28"/>
          <w:szCs w:val="28"/>
        </w:rPr>
        <w:t>1. Предоставление муниципальной услуги включает в себя следующие административные процедуры:</w:t>
      </w:r>
    </w:p>
    <w:p>
      <w:pPr>
        <w:autoSpaceDE w:val="0"/>
        <w:autoSpaceDN w:val="0"/>
        <w:adjustRightInd w:val="0"/>
        <w:ind w:firstLine="540"/>
        <w:jc w:val="both"/>
        <w:rPr>
          <w:sz w:val="28"/>
          <w:szCs w:val="28"/>
        </w:rPr>
      </w:pPr>
      <w:r>
        <w:rPr>
          <w:sz w:val="28"/>
          <w:szCs w:val="28"/>
        </w:rPr>
        <w:t>прием заявления и документов;</w:t>
      </w:r>
    </w:p>
    <w:p>
      <w:pPr>
        <w:autoSpaceDE w:val="0"/>
        <w:autoSpaceDN w:val="0"/>
        <w:adjustRightInd w:val="0"/>
        <w:ind w:firstLine="540"/>
        <w:jc w:val="both"/>
        <w:rPr>
          <w:sz w:val="28"/>
          <w:szCs w:val="28"/>
        </w:rPr>
      </w:pPr>
      <w:r>
        <w:rPr>
          <w:sz w:val="28"/>
          <w:szCs w:val="28"/>
        </w:rPr>
        <w:t>согласование маршрута с владельцами автомобильных дорог;</w:t>
      </w:r>
    </w:p>
    <w:p>
      <w:pPr>
        <w:autoSpaceDE w:val="0"/>
        <w:autoSpaceDN w:val="0"/>
        <w:adjustRightInd w:val="0"/>
        <w:ind w:firstLine="540"/>
        <w:jc w:val="both"/>
        <w:rPr>
          <w:sz w:val="28"/>
          <w:szCs w:val="28"/>
        </w:rPr>
      </w:pPr>
      <w:r>
        <w:rPr>
          <w:sz w:val="28"/>
          <w:szCs w:val="28"/>
        </w:rPr>
        <w:t>выдача (направление) подготовленных документов заявителю.</w:t>
      </w:r>
    </w:p>
    <w:p>
      <w:pPr>
        <w:autoSpaceDE w:val="0"/>
        <w:autoSpaceDN w:val="0"/>
        <w:adjustRightInd w:val="0"/>
        <w:ind w:firstLine="540"/>
        <w:jc w:val="both"/>
        <w:rPr>
          <w:sz w:val="28"/>
          <w:szCs w:val="28"/>
        </w:rPr>
      </w:pPr>
      <w:r>
        <w:rPr>
          <w:sz w:val="28"/>
          <w:szCs w:val="28"/>
        </w:rPr>
        <w:t>Блок-схема предоставления муниципальной услуги приведена в приложении 1 к настоящему административному регламенту.</w:t>
      </w:r>
    </w:p>
    <w:p>
      <w:pPr>
        <w:widowControl w:val="0"/>
        <w:autoSpaceDE w:val="0"/>
        <w:autoSpaceDN w:val="0"/>
        <w:adjustRightInd w:val="0"/>
        <w:ind w:firstLine="600"/>
        <w:rPr>
          <w:b/>
          <w:sz w:val="28"/>
          <w:szCs w:val="28"/>
        </w:rPr>
      </w:pPr>
      <w:r>
        <w:rPr>
          <w:b/>
          <w:sz w:val="28"/>
          <w:szCs w:val="28"/>
        </w:rPr>
        <w:t>3.2. Прием заявления и документов</w:t>
      </w:r>
    </w:p>
    <w:p>
      <w:pPr>
        <w:autoSpaceDE w:val="0"/>
        <w:autoSpaceDN w:val="0"/>
        <w:adjustRightInd w:val="0"/>
        <w:ind w:firstLine="709"/>
        <w:jc w:val="both"/>
        <w:outlineLvl w:val="2"/>
        <w:rPr>
          <w:rFonts w:ascii="Times New Roman CYR" w:hAnsi="Times New Roman CYR"/>
          <w:sz w:val="28"/>
          <w:szCs w:val="28"/>
        </w:rPr>
      </w:pPr>
      <w:r>
        <w:rPr>
          <w:rFonts w:ascii="Times New Roman CYR" w:hAnsi="Times New Roman CYR"/>
          <w:sz w:val="28"/>
          <w:szCs w:val="28"/>
        </w:rPr>
        <w:t>3.2.1. Основанием для начала административной процедуры по приему заявления, поступившего от заявителя на бумажном носителе или в электронной форме либо при наличии технических возможностей с использованием региональной информационной системы «Портал государственных и муниципальных услуг (функций) Новгородской области», является обращение заявителя с заявлением на предоставление муниципальной услуги и представлением документов, указанных в разделе 2.6 настоящего Административного регламента.</w:t>
      </w:r>
    </w:p>
    <w:p>
      <w:pPr>
        <w:autoSpaceDE w:val="0"/>
        <w:autoSpaceDN w:val="0"/>
        <w:adjustRightInd w:val="0"/>
        <w:ind w:firstLine="709"/>
        <w:jc w:val="both"/>
        <w:outlineLvl w:val="2"/>
        <w:rPr>
          <w:rFonts w:ascii="Times New Roman CYR" w:hAnsi="Times New Roman CYR"/>
          <w:sz w:val="28"/>
          <w:szCs w:val="28"/>
        </w:rPr>
      </w:pPr>
      <w:r>
        <w:rPr>
          <w:rFonts w:ascii="Times New Roman CYR" w:hAnsi="Times New Roman CYR"/>
          <w:sz w:val="28"/>
          <w:szCs w:val="28"/>
        </w:rPr>
        <w:t>3.2.2. Направление документов по почте.</w:t>
      </w:r>
    </w:p>
    <w:p>
      <w:pPr>
        <w:tabs>
          <w:tab w:val="left" w:pos="0"/>
        </w:tabs>
        <w:suppressAutoHyphens/>
        <w:ind w:firstLine="540"/>
        <w:jc w:val="both"/>
        <w:rPr>
          <w:sz w:val="28"/>
          <w:szCs w:val="28"/>
          <w:lang w:eastAsia="ar-SA"/>
        </w:rPr>
      </w:pPr>
      <w:r>
        <w:rPr>
          <w:sz w:val="28"/>
          <w:szCs w:val="28"/>
          <w:lang w:eastAsia="ar-SA"/>
        </w:rPr>
        <w:t>Специалист Администрации, ответственный за регистрацию входящей и исходящей документации, вносит в электронную базу данных учета входящих в Администрацию документов запись о приеме документов, в том числе:</w:t>
      </w:r>
    </w:p>
    <w:p>
      <w:pPr>
        <w:tabs>
          <w:tab w:val="left" w:pos="0"/>
        </w:tabs>
        <w:suppressAutoHyphens/>
        <w:ind w:firstLine="540"/>
        <w:jc w:val="both"/>
        <w:rPr>
          <w:sz w:val="28"/>
          <w:szCs w:val="28"/>
          <w:lang w:eastAsia="ar-SA"/>
        </w:rPr>
      </w:pPr>
      <w:r>
        <w:rPr>
          <w:sz w:val="28"/>
          <w:szCs w:val="28"/>
          <w:lang w:eastAsia="ar-SA"/>
        </w:rPr>
        <w:t>регистрационный номер;</w:t>
      </w:r>
    </w:p>
    <w:p>
      <w:pPr>
        <w:tabs>
          <w:tab w:val="left" w:pos="0"/>
        </w:tabs>
        <w:suppressAutoHyphens/>
        <w:ind w:firstLine="540"/>
        <w:jc w:val="both"/>
        <w:rPr>
          <w:sz w:val="28"/>
          <w:szCs w:val="28"/>
          <w:lang w:eastAsia="ar-SA"/>
        </w:rPr>
      </w:pPr>
      <w:r>
        <w:rPr>
          <w:sz w:val="28"/>
          <w:szCs w:val="28"/>
          <w:lang w:eastAsia="ar-SA"/>
        </w:rPr>
        <w:t>дату приема документов;</w:t>
      </w:r>
    </w:p>
    <w:p>
      <w:pPr>
        <w:tabs>
          <w:tab w:val="left" w:pos="0"/>
        </w:tabs>
        <w:suppressAutoHyphens/>
        <w:ind w:firstLine="540"/>
        <w:jc w:val="both"/>
        <w:rPr>
          <w:sz w:val="28"/>
          <w:szCs w:val="28"/>
          <w:lang w:eastAsia="ar-SA"/>
        </w:rPr>
      </w:pPr>
      <w:r>
        <w:rPr>
          <w:sz w:val="28"/>
          <w:szCs w:val="28"/>
          <w:lang w:eastAsia="ar-SA"/>
        </w:rPr>
        <w:t>наименование заявителя;</w:t>
      </w:r>
    </w:p>
    <w:p>
      <w:pPr>
        <w:tabs>
          <w:tab w:val="left" w:pos="0"/>
        </w:tabs>
        <w:suppressAutoHyphens/>
        <w:ind w:firstLine="540"/>
        <w:jc w:val="both"/>
        <w:rPr>
          <w:sz w:val="28"/>
          <w:szCs w:val="28"/>
          <w:lang w:eastAsia="ar-SA"/>
        </w:rPr>
      </w:pPr>
      <w:r>
        <w:rPr>
          <w:sz w:val="28"/>
          <w:szCs w:val="28"/>
          <w:lang w:eastAsia="ar-SA"/>
        </w:rPr>
        <w:t>наименование входящего документа;</w:t>
      </w:r>
    </w:p>
    <w:p>
      <w:pPr>
        <w:tabs>
          <w:tab w:val="left" w:pos="0"/>
        </w:tabs>
        <w:suppressAutoHyphens/>
        <w:ind w:firstLine="540"/>
        <w:jc w:val="both"/>
        <w:rPr>
          <w:sz w:val="28"/>
          <w:szCs w:val="28"/>
          <w:lang w:eastAsia="ar-SA"/>
        </w:rPr>
      </w:pPr>
      <w:r>
        <w:rPr>
          <w:sz w:val="28"/>
          <w:szCs w:val="28"/>
          <w:lang w:eastAsia="ar-SA"/>
        </w:rPr>
        <w:t>дату и номер исходящего документа заявителя.</w:t>
      </w:r>
    </w:p>
    <w:p>
      <w:pPr>
        <w:tabs>
          <w:tab w:val="left" w:pos="0"/>
        </w:tabs>
        <w:suppressAutoHyphens/>
        <w:ind w:firstLine="540"/>
        <w:jc w:val="both"/>
        <w:rPr>
          <w:sz w:val="28"/>
          <w:szCs w:val="28"/>
          <w:lang w:eastAsia="ar-SA"/>
        </w:rPr>
      </w:pPr>
      <w:r>
        <w:rPr>
          <w:sz w:val="28"/>
          <w:szCs w:val="28"/>
          <w:lang w:eastAsia="ar-SA"/>
        </w:rPr>
        <w:t>На заявлении заявителя проставляется штамп установленной формы с указанием входящего регистрационного номера и дата поступления документов;</w:t>
      </w:r>
    </w:p>
    <w:p>
      <w:pPr>
        <w:tabs>
          <w:tab w:val="left" w:pos="0"/>
        </w:tabs>
        <w:suppressAutoHyphens/>
        <w:ind w:firstLine="540"/>
        <w:jc w:val="both"/>
        <w:rPr>
          <w:sz w:val="28"/>
          <w:szCs w:val="28"/>
          <w:lang w:eastAsia="ar-SA"/>
        </w:rPr>
      </w:pPr>
      <w:r>
        <w:rPr>
          <w:sz w:val="28"/>
          <w:szCs w:val="28"/>
          <w:lang w:eastAsia="ar-SA"/>
        </w:rPr>
        <w:t>3.2.3. Представление документов заявителем при личном обращении.</w:t>
      </w:r>
    </w:p>
    <w:p>
      <w:pPr>
        <w:tabs>
          <w:tab w:val="left" w:pos="0"/>
        </w:tabs>
        <w:suppressAutoHyphens/>
        <w:ind w:firstLine="540"/>
        <w:jc w:val="both"/>
        <w:rPr>
          <w:sz w:val="28"/>
          <w:szCs w:val="28"/>
          <w:lang w:eastAsia="ar-SA"/>
        </w:rPr>
      </w:pPr>
      <w:r>
        <w:rPr>
          <w:sz w:val="28"/>
          <w:szCs w:val="28"/>
          <w:lang w:eastAsia="ar-SA"/>
        </w:rPr>
        <w:t>Специалист Администрации, ответственный за прием документов:</w:t>
      </w:r>
    </w:p>
    <w:p>
      <w:pPr>
        <w:tabs>
          <w:tab w:val="left" w:pos="0"/>
        </w:tabs>
        <w:suppressAutoHyphens/>
        <w:ind w:firstLine="540"/>
        <w:jc w:val="both"/>
        <w:rPr>
          <w:sz w:val="28"/>
          <w:szCs w:val="28"/>
          <w:lang w:eastAsia="ar-SA"/>
        </w:rPr>
      </w:pPr>
      <w:r>
        <w:rPr>
          <w:sz w:val="28"/>
          <w:szCs w:val="28"/>
          <w:lang w:eastAsia="ar-SA"/>
        </w:rPr>
        <w:t>устанавливает предмет обращения, устанавливает личность заявителя, проверяет документ, удостоверяющий личность;</w:t>
      </w:r>
    </w:p>
    <w:p>
      <w:pPr>
        <w:tabs>
          <w:tab w:val="left" w:pos="0"/>
        </w:tabs>
        <w:suppressAutoHyphens/>
        <w:ind w:firstLine="540"/>
        <w:jc w:val="both"/>
        <w:rPr>
          <w:sz w:val="28"/>
          <w:szCs w:val="28"/>
          <w:lang w:eastAsia="ar-SA"/>
        </w:rPr>
      </w:pPr>
      <w:r>
        <w:rPr>
          <w:sz w:val="28"/>
          <w:szCs w:val="28"/>
          <w:lang w:eastAsia="ar-SA"/>
        </w:rPr>
        <w:t>проводит проверку документов, указанных в пункте 2.6.</w:t>
      </w:r>
      <w:r>
        <w:rPr>
          <w:rFonts w:ascii="Times New Roman CYR" w:hAnsi="Times New Roman CYR" w:cs="Times New Roman CYR"/>
          <w:sz w:val="28"/>
          <w:szCs w:val="28"/>
        </w:rPr>
        <w:t xml:space="preserve"> </w:t>
      </w:r>
      <w:r>
        <w:rPr>
          <w:sz w:val="28"/>
          <w:szCs w:val="28"/>
          <w:lang w:eastAsia="ar-SA"/>
        </w:rPr>
        <w:t>настоящего административного регламента;</w:t>
      </w:r>
    </w:p>
    <w:p>
      <w:pPr>
        <w:tabs>
          <w:tab w:val="left" w:pos="0"/>
        </w:tabs>
        <w:suppressAutoHyphens/>
        <w:ind w:firstLine="540"/>
        <w:jc w:val="both"/>
        <w:rPr>
          <w:sz w:val="28"/>
          <w:szCs w:val="28"/>
          <w:lang w:eastAsia="ar-SA"/>
        </w:rPr>
      </w:pPr>
      <w:r>
        <w:rPr>
          <w:sz w:val="28"/>
          <w:szCs w:val="28"/>
          <w:lang w:eastAsia="ar-SA"/>
        </w:rPr>
        <w:t>3.2.4. Регистрация документов, поступивших через МФЦ.</w:t>
      </w:r>
    </w:p>
    <w:p>
      <w:pPr>
        <w:tabs>
          <w:tab w:val="left" w:pos="0"/>
        </w:tabs>
        <w:suppressAutoHyphens/>
        <w:ind w:firstLine="540"/>
        <w:jc w:val="both"/>
        <w:rPr>
          <w:sz w:val="28"/>
          <w:szCs w:val="28"/>
          <w:lang w:eastAsia="ar-SA"/>
        </w:rPr>
      </w:pPr>
      <w:r>
        <w:rPr>
          <w:sz w:val="28"/>
          <w:szCs w:val="28"/>
          <w:lang w:eastAsia="ar-SA"/>
        </w:rPr>
        <w:t>Специалист Администрации, ответственный за регистрацию входящей и исходящей документации, вносит в базу данных учета входящих в Администрацию документов запись о приеме документов, в том числе:</w:t>
      </w:r>
    </w:p>
    <w:p>
      <w:pPr>
        <w:tabs>
          <w:tab w:val="left" w:pos="0"/>
        </w:tabs>
        <w:suppressAutoHyphens/>
        <w:ind w:firstLine="540"/>
        <w:jc w:val="both"/>
        <w:rPr>
          <w:sz w:val="28"/>
          <w:szCs w:val="28"/>
          <w:lang w:eastAsia="ar-SA"/>
        </w:rPr>
      </w:pPr>
      <w:r>
        <w:rPr>
          <w:sz w:val="28"/>
          <w:szCs w:val="28"/>
          <w:lang w:eastAsia="ar-SA"/>
        </w:rPr>
        <w:t>регистрационный номер;</w:t>
      </w:r>
    </w:p>
    <w:p>
      <w:pPr>
        <w:tabs>
          <w:tab w:val="left" w:pos="0"/>
        </w:tabs>
        <w:suppressAutoHyphens/>
        <w:ind w:firstLine="540"/>
        <w:jc w:val="both"/>
        <w:rPr>
          <w:sz w:val="28"/>
          <w:szCs w:val="28"/>
          <w:lang w:eastAsia="ar-SA"/>
        </w:rPr>
      </w:pPr>
      <w:r>
        <w:rPr>
          <w:sz w:val="28"/>
          <w:szCs w:val="28"/>
          <w:lang w:eastAsia="ar-SA"/>
        </w:rPr>
        <w:t>дату приема документов;</w:t>
      </w:r>
    </w:p>
    <w:p>
      <w:pPr>
        <w:tabs>
          <w:tab w:val="left" w:pos="0"/>
        </w:tabs>
        <w:suppressAutoHyphens/>
        <w:ind w:firstLine="540"/>
        <w:jc w:val="both"/>
        <w:rPr>
          <w:sz w:val="28"/>
          <w:szCs w:val="28"/>
          <w:lang w:eastAsia="ar-SA"/>
        </w:rPr>
      </w:pPr>
      <w:r>
        <w:rPr>
          <w:sz w:val="28"/>
          <w:szCs w:val="28"/>
          <w:lang w:eastAsia="ar-SA"/>
        </w:rPr>
        <w:t>наименование заявителя;</w:t>
      </w:r>
    </w:p>
    <w:p>
      <w:pPr>
        <w:tabs>
          <w:tab w:val="left" w:pos="0"/>
        </w:tabs>
        <w:suppressAutoHyphens/>
        <w:ind w:firstLine="540"/>
        <w:jc w:val="both"/>
        <w:rPr>
          <w:sz w:val="28"/>
          <w:szCs w:val="28"/>
          <w:lang w:eastAsia="ar-SA"/>
        </w:rPr>
      </w:pPr>
      <w:r>
        <w:rPr>
          <w:sz w:val="28"/>
          <w:szCs w:val="28"/>
          <w:lang w:eastAsia="ar-SA"/>
        </w:rPr>
        <w:t>наименование входящего документа;</w:t>
      </w:r>
    </w:p>
    <w:p>
      <w:pPr>
        <w:tabs>
          <w:tab w:val="left" w:pos="0"/>
        </w:tabs>
        <w:suppressAutoHyphens/>
        <w:ind w:firstLine="540"/>
        <w:jc w:val="both"/>
        <w:rPr>
          <w:sz w:val="28"/>
          <w:szCs w:val="28"/>
          <w:lang w:eastAsia="ar-SA"/>
        </w:rPr>
      </w:pPr>
      <w:r>
        <w:rPr>
          <w:sz w:val="28"/>
          <w:szCs w:val="28"/>
          <w:lang w:eastAsia="ar-SA"/>
        </w:rPr>
        <w:t>дату и номер исходящего документа заявителя.</w:t>
      </w:r>
    </w:p>
    <w:p>
      <w:pPr>
        <w:tabs>
          <w:tab w:val="left" w:pos="0"/>
        </w:tabs>
        <w:suppressAutoHyphens/>
        <w:ind w:firstLine="540"/>
        <w:jc w:val="both"/>
        <w:rPr>
          <w:sz w:val="28"/>
          <w:szCs w:val="28"/>
          <w:lang w:eastAsia="ar-SA"/>
        </w:rPr>
      </w:pPr>
      <w:r>
        <w:rPr>
          <w:sz w:val="28"/>
          <w:szCs w:val="28"/>
          <w:lang w:eastAsia="ar-SA"/>
        </w:rPr>
        <w:t>На заявлении проставляется штамп установленной формы с указанием входящего регистрационного номера и дата поступления документов;</w:t>
      </w:r>
    </w:p>
    <w:p>
      <w:pPr>
        <w:tabs>
          <w:tab w:val="left" w:pos="0"/>
        </w:tabs>
        <w:suppressAutoHyphens/>
        <w:ind w:firstLine="540"/>
        <w:jc w:val="both"/>
        <w:rPr>
          <w:sz w:val="28"/>
          <w:szCs w:val="28"/>
          <w:lang w:eastAsia="ar-SA"/>
        </w:rPr>
      </w:pPr>
      <w:r>
        <w:rPr>
          <w:sz w:val="28"/>
          <w:szCs w:val="28"/>
          <w:lang w:eastAsia="ar-SA"/>
        </w:rPr>
        <w:t>3.2.5. Регистрация запроса на предоставление двух и более муниципальных услуг при однократном обращении заявителя.</w:t>
      </w:r>
    </w:p>
    <w:p>
      <w:pPr>
        <w:tabs>
          <w:tab w:val="left" w:pos="0"/>
        </w:tabs>
        <w:suppressAutoHyphens/>
        <w:ind w:firstLine="540"/>
        <w:jc w:val="both"/>
        <w:rPr>
          <w:sz w:val="28"/>
          <w:szCs w:val="28"/>
          <w:lang w:eastAsia="ar-SA"/>
        </w:rPr>
      </w:pPr>
      <w:r>
        <w:rPr>
          <w:sz w:val="28"/>
          <w:szCs w:val="28"/>
          <w:lang w:eastAsia="ar-SA"/>
        </w:rPr>
        <w:t>Специалист Администрации, ответственный за регистрацию входящей и исходящей документации, вносит в базу данных учета входящих в Администрацию документов запись о приеме документов, в том числе:</w:t>
      </w:r>
    </w:p>
    <w:p>
      <w:pPr>
        <w:tabs>
          <w:tab w:val="left" w:pos="0"/>
        </w:tabs>
        <w:suppressAutoHyphens/>
        <w:ind w:firstLine="540"/>
        <w:jc w:val="both"/>
        <w:rPr>
          <w:sz w:val="28"/>
          <w:szCs w:val="28"/>
          <w:lang w:eastAsia="ar-SA"/>
        </w:rPr>
      </w:pPr>
      <w:r>
        <w:rPr>
          <w:sz w:val="28"/>
          <w:szCs w:val="28"/>
          <w:lang w:eastAsia="ar-SA"/>
        </w:rPr>
        <w:t>регистрационный номер;</w:t>
      </w:r>
    </w:p>
    <w:p>
      <w:pPr>
        <w:tabs>
          <w:tab w:val="left" w:pos="0"/>
        </w:tabs>
        <w:suppressAutoHyphens/>
        <w:ind w:firstLine="540"/>
        <w:jc w:val="both"/>
        <w:rPr>
          <w:sz w:val="28"/>
          <w:szCs w:val="28"/>
          <w:lang w:eastAsia="ar-SA"/>
        </w:rPr>
      </w:pPr>
      <w:r>
        <w:rPr>
          <w:sz w:val="28"/>
          <w:szCs w:val="28"/>
          <w:lang w:eastAsia="ar-SA"/>
        </w:rPr>
        <w:t>дату приема документов;</w:t>
      </w:r>
    </w:p>
    <w:p>
      <w:pPr>
        <w:tabs>
          <w:tab w:val="left" w:pos="0"/>
        </w:tabs>
        <w:suppressAutoHyphens/>
        <w:ind w:firstLine="540"/>
        <w:jc w:val="both"/>
        <w:rPr>
          <w:sz w:val="28"/>
          <w:szCs w:val="28"/>
          <w:lang w:eastAsia="ar-SA"/>
        </w:rPr>
      </w:pPr>
      <w:r>
        <w:rPr>
          <w:sz w:val="28"/>
          <w:szCs w:val="28"/>
          <w:lang w:eastAsia="ar-SA"/>
        </w:rPr>
        <w:t>наименование заявителя;</w:t>
      </w:r>
    </w:p>
    <w:p>
      <w:pPr>
        <w:tabs>
          <w:tab w:val="left" w:pos="0"/>
        </w:tabs>
        <w:suppressAutoHyphens/>
        <w:ind w:firstLine="540"/>
        <w:jc w:val="both"/>
        <w:rPr>
          <w:sz w:val="28"/>
          <w:szCs w:val="28"/>
          <w:lang w:eastAsia="ar-SA"/>
        </w:rPr>
      </w:pPr>
      <w:r>
        <w:rPr>
          <w:sz w:val="28"/>
          <w:szCs w:val="28"/>
          <w:lang w:eastAsia="ar-SA"/>
        </w:rPr>
        <w:t>наименование входящего документа;</w:t>
      </w:r>
    </w:p>
    <w:p>
      <w:pPr>
        <w:tabs>
          <w:tab w:val="left" w:pos="0"/>
        </w:tabs>
        <w:suppressAutoHyphens/>
        <w:ind w:firstLine="540"/>
        <w:jc w:val="both"/>
        <w:rPr>
          <w:sz w:val="28"/>
          <w:szCs w:val="28"/>
          <w:lang w:eastAsia="ar-SA"/>
        </w:rPr>
      </w:pPr>
      <w:r>
        <w:rPr>
          <w:sz w:val="28"/>
          <w:szCs w:val="28"/>
          <w:lang w:eastAsia="ar-SA"/>
        </w:rPr>
        <w:t>дату и номер исходящего документа заявителя.</w:t>
      </w:r>
    </w:p>
    <w:p>
      <w:pPr>
        <w:tabs>
          <w:tab w:val="left" w:pos="0"/>
        </w:tabs>
        <w:suppressAutoHyphens/>
        <w:ind w:firstLine="540"/>
        <w:jc w:val="both"/>
        <w:rPr>
          <w:sz w:val="28"/>
          <w:szCs w:val="28"/>
          <w:lang w:eastAsia="ar-SA"/>
        </w:rPr>
      </w:pPr>
      <w:r>
        <w:rPr>
          <w:sz w:val="28"/>
          <w:szCs w:val="28"/>
          <w:lang w:eastAsia="ar-SA"/>
        </w:rPr>
        <w:t>На заявлении проставляется штамп установленной формы с указанием входящего регистрационного номера и дата поступления документов;</w:t>
      </w:r>
    </w:p>
    <w:p>
      <w:pPr>
        <w:tabs>
          <w:tab w:val="left" w:pos="0"/>
        </w:tabs>
        <w:suppressAutoHyphens/>
        <w:ind w:firstLine="540"/>
        <w:jc w:val="both"/>
        <w:rPr>
          <w:sz w:val="28"/>
          <w:szCs w:val="28"/>
          <w:lang w:eastAsia="ar-SA"/>
        </w:rPr>
      </w:pPr>
      <w:r>
        <w:rPr>
          <w:sz w:val="28"/>
          <w:szCs w:val="28"/>
          <w:lang w:eastAsia="ar-SA"/>
        </w:rPr>
        <w:t>3.2.6. 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приема, объясняет заявителю содержание выявленных недостатков и предлагает принять меры по их устранению;</w:t>
      </w:r>
    </w:p>
    <w:p>
      <w:pPr>
        <w:tabs>
          <w:tab w:val="left" w:pos="0"/>
        </w:tabs>
        <w:suppressAutoHyphens/>
        <w:ind w:firstLine="540"/>
        <w:jc w:val="both"/>
        <w:rPr>
          <w:sz w:val="28"/>
          <w:szCs w:val="28"/>
          <w:lang w:eastAsia="ar-SA"/>
        </w:rPr>
      </w:pPr>
      <w:r>
        <w:rPr>
          <w:sz w:val="28"/>
          <w:szCs w:val="28"/>
          <w:lang w:eastAsia="ar-SA"/>
        </w:rPr>
        <w:t>3.2.7. Если имеются основания для отказа в приеме заявления, но заявитель настаивает на его принятии, специалист Администрации в течение 5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w:t>
      </w:r>
    </w:p>
    <w:p>
      <w:pPr>
        <w:tabs>
          <w:tab w:val="left" w:pos="0"/>
        </w:tabs>
        <w:suppressAutoHyphens/>
        <w:ind w:firstLine="540"/>
        <w:jc w:val="both"/>
        <w:rPr>
          <w:sz w:val="28"/>
          <w:szCs w:val="28"/>
          <w:lang w:eastAsia="ar-SA"/>
        </w:rPr>
      </w:pPr>
      <w:r>
        <w:rPr>
          <w:sz w:val="28"/>
          <w:szCs w:val="28"/>
          <w:lang w:eastAsia="ar-SA"/>
        </w:rPr>
        <w:t>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 указанному в заявлении;</w:t>
      </w:r>
    </w:p>
    <w:p>
      <w:pPr>
        <w:tabs>
          <w:tab w:val="left" w:pos="0"/>
        </w:tabs>
        <w:suppressAutoHyphens/>
        <w:ind w:firstLine="540"/>
        <w:jc w:val="both"/>
        <w:rPr>
          <w:sz w:val="28"/>
          <w:szCs w:val="28"/>
          <w:lang w:eastAsia="ar-SA"/>
        </w:rPr>
      </w:pPr>
      <w:r>
        <w:rPr>
          <w:sz w:val="28"/>
          <w:szCs w:val="28"/>
          <w:lang w:eastAsia="ar-SA"/>
        </w:rPr>
        <w:t>3.2.8. Специалист Администрации, ответственный за регистрацию входящей и исходящей документации, который:</w:t>
      </w:r>
    </w:p>
    <w:p>
      <w:pPr>
        <w:tabs>
          <w:tab w:val="left" w:pos="0"/>
        </w:tabs>
        <w:suppressAutoHyphens/>
        <w:ind w:firstLine="540"/>
        <w:jc w:val="both"/>
        <w:rPr>
          <w:sz w:val="28"/>
          <w:szCs w:val="28"/>
          <w:lang w:eastAsia="ar-SA"/>
        </w:rPr>
      </w:pPr>
      <w:r>
        <w:rPr>
          <w:sz w:val="28"/>
          <w:szCs w:val="28"/>
          <w:lang w:eastAsia="ar-SA"/>
        </w:rPr>
        <w:t>фиксирует получение документов путем внесения регистрационной записи в электронную базу данных учета входящих документов, указывая:</w:t>
      </w:r>
    </w:p>
    <w:p>
      <w:pPr>
        <w:tabs>
          <w:tab w:val="left" w:pos="0"/>
        </w:tabs>
        <w:suppressAutoHyphens/>
        <w:ind w:firstLine="540"/>
        <w:jc w:val="both"/>
        <w:rPr>
          <w:sz w:val="28"/>
          <w:szCs w:val="28"/>
          <w:lang w:eastAsia="ar-SA"/>
        </w:rPr>
      </w:pPr>
      <w:r>
        <w:rPr>
          <w:sz w:val="28"/>
          <w:szCs w:val="28"/>
          <w:lang w:eastAsia="ar-SA"/>
        </w:rPr>
        <w:t>регистрационный номер;</w:t>
      </w:r>
    </w:p>
    <w:p>
      <w:pPr>
        <w:tabs>
          <w:tab w:val="left" w:pos="0"/>
        </w:tabs>
        <w:suppressAutoHyphens/>
        <w:ind w:firstLine="540"/>
        <w:jc w:val="both"/>
        <w:rPr>
          <w:sz w:val="28"/>
          <w:szCs w:val="28"/>
          <w:lang w:eastAsia="ar-SA"/>
        </w:rPr>
      </w:pPr>
      <w:r>
        <w:rPr>
          <w:sz w:val="28"/>
          <w:szCs w:val="28"/>
          <w:lang w:eastAsia="ar-SA"/>
        </w:rPr>
        <w:t>дату приема документов;</w:t>
      </w:r>
    </w:p>
    <w:p>
      <w:pPr>
        <w:tabs>
          <w:tab w:val="left" w:pos="0"/>
        </w:tabs>
        <w:suppressAutoHyphens/>
        <w:ind w:firstLine="540"/>
        <w:jc w:val="both"/>
        <w:rPr>
          <w:sz w:val="28"/>
          <w:szCs w:val="28"/>
          <w:lang w:eastAsia="ar-SA"/>
        </w:rPr>
      </w:pPr>
      <w:r>
        <w:rPr>
          <w:sz w:val="28"/>
          <w:szCs w:val="28"/>
          <w:lang w:eastAsia="ar-SA"/>
        </w:rPr>
        <w:t>наименование заявителя;</w:t>
      </w:r>
    </w:p>
    <w:p>
      <w:pPr>
        <w:tabs>
          <w:tab w:val="left" w:pos="0"/>
        </w:tabs>
        <w:suppressAutoHyphens/>
        <w:ind w:firstLine="540"/>
        <w:jc w:val="both"/>
        <w:rPr>
          <w:sz w:val="28"/>
          <w:szCs w:val="28"/>
          <w:lang w:eastAsia="ar-SA"/>
        </w:rPr>
      </w:pPr>
      <w:r>
        <w:rPr>
          <w:sz w:val="28"/>
          <w:szCs w:val="28"/>
          <w:lang w:eastAsia="ar-SA"/>
        </w:rPr>
        <w:t>наименование входящего документа;</w:t>
      </w:r>
    </w:p>
    <w:p>
      <w:pPr>
        <w:tabs>
          <w:tab w:val="left" w:pos="0"/>
        </w:tabs>
        <w:suppressAutoHyphens/>
        <w:ind w:firstLine="540"/>
        <w:jc w:val="both"/>
        <w:rPr>
          <w:sz w:val="28"/>
          <w:szCs w:val="28"/>
          <w:lang w:eastAsia="ar-SA"/>
        </w:rPr>
      </w:pPr>
      <w:r>
        <w:rPr>
          <w:sz w:val="28"/>
          <w:szCs w:val="28"/>
          <w:lang w:eastAsia="ar-SA"/>
        </w:rPr>
        <w:t>дату и номер исходящего документа заявителя.</w:t>
      </w:r>
    </w:p>
    <w:p>
      <w:pPr>
        <w:tabs>
          <w:tab w:val="left" w:pos="0"/>
        </w:tabs>
        <w:suppressAutoHyphens/>
        <w:ind w:firstLine="540"/>
        <w:jc w:val="both"/>
        <w:rPr>
          <w:sz w:val="28"/>
          <w:szCs w:val="28"/>
          <w:lang w:eastAsia="ar-SA"/>
        </w:rPr>
      </w:pPr>
      <w:r>
        <w:rPr>
          <w:sz w:val="28"/>
          <w:szCs w:val="28"/>
          <w:lang w:eastAsia="ar-SA"/>
        </w:rPr>
        <w:t>На заявлении проставляет штамп установленной формы с указанием входящего регистрационного номера и даты поступления документов;</w:t>
      </w:r>
    </w:p>
    <w:p>
      <w:pPr>
        <w:tabs>
          <w:tab w:val="left" w:pos="0"/>
        </w:tabs>
        <w:suppressAutoHyphens/>
        <w:ind w:firstLine="540"/>
        <w:jc w:val="both"/>
        <w:rPr>
          <w:sz w:val="28"/>
          <w:szCs w:val="28"/>
          <w:lang w:eastAsia="ar-SA"/>
        </w:rPr>
      </w:pPr>
      <w:r>
        <w:rPr>
          <w:sz w:val="28"/>
          <w:szCs w:val="28"/>
          <w:lang w:eastAsia="ar-SA"/>
        </w:rPr>
        <w:t>3.2.9. Специалист Администрации, ответственный за регистрацию входящей и исходящей документации, передает Главе администрации все документы в день их поступления;</w:t>
      </w:r>
    </w:p>
    <w:p>
      <w:pPr>
        <w:suppressAutoHyphens/>
        <w:autoSpaceDE w:val="0"/>
        <w:ind w:firstLine="567"/>
        <w:jc w:val="both"/>
        <w:rPr>
          <w:sz w:val="28"/>
          <w:szCs w:val="28"/>
        </w:rPr>
      </w:pPr>
      <w:r>
        <w:rPr>
          <w:sz w:val="28"/>
          <w:szCs w:val="28"/>
        </w:rPr>
        <w:t xml:space="preserve">3.2.10. При отсутствии оснований, указанных в пункте 2.9.1 настоящего административного регламента, специалист, ответственный за предоставление муниципальной услуги, в день поступления заявления регистрирует заявление в журнале регистрации. </w:t>
      </w:r>
    </w:p>
    <w:p>
      <w:pPr>
        <w:autoSpaceDE w:val="0"/>
        <w:autoSpaceDN w:val="0"/>
        <w:adjustRightInd w:val="0"/>
        <w:ind w:firstLine="567"/>
        <w:jc w:val="both"/>
        <w:rPr>
          <w:sz w:val="28"/>
          <w:szCs w:val="28"/>
        </w:rPr>
      </w:pPr>
      <w:r>
        <w:rPr>
          <w:sz w:val="28"/>
          <w:szCs w:val="28"/>
        </w:rPr>
        <w:t>3.2.11. Результатом выполнения данной административной процедуры является направление заявителю отказа в регистрации заявления либо регистрации заявления.</w:t>
      </w:r>
    </w:p>
    <w:p>
      <w:pPr>
        <w:widowControl w:val="0"/>
        <w:autoSpaceDE w:val="0"/>
        <w:autoSpaceDN w:val="0"/>
        <w:adjustRightInd w:val="0"/>
        <w:ind w:firstLine="709"/>
        <w:rPr>
          <w:b/>
          <w:sz w:val="28"/>
          <w:szCs w:val="28"/>
        </w:rPr>
      </w:pPr>
      <w:r>
        <w:rPr>
          <w:b/>
          <w:sz w:val="28"/>
          <w:szCs w:val="28"/>
        </w:rPr>
        <w:t>3.3. Согласование маршрута с владельцами автомобильных дорог</w:t>
      </w:r>
    </w:p>
    <w:p>
      <w:pPr>
        <w:widowControl w:val="0"/>
        <w:tabs>
          <w:tab w:val="left" w:pos="2127"/>
        </w:tabs>
        <w:autoSpaceDE w:val="0"/>
        <w:autoSpaceDN w:val="0"/>
        <w:adjustRightInd w:val="0"/>
        <w:ind w:firstLine="709"/>
        <w:jc w:val="both"/>
        <w:rPr>
          <w:sz w:val="28"/>
          <w:szCs w:val="28"/>
        </w:rPr>
      </w:pPr>
      <w:r>
        <w:rPr>
          <w:sz w:val="28"/>
          <w:szCs w:val="28"/>
        </w:rPr>
        <w:t>3.3.1. Юридическим фактом, являющимся основанием для начала исполнения административной процедуры является зарегистрированное заявление в журнале регистрации.</w:t>
      </w:r>
    </w:p>
    <w:p>
      <w:pPr>
        <w:autoSpaceDE w:val="0"/>
        <w:autoSpaceDN w:val="0"/>
        <w:adjustRightInd w:val="0"/>
        <w:ind w:firstLine="709"/>
        <w:jc w:val="both"/>
        <w:rPr>
          <w:sz w:val="28"/>
          <w:szCs w:val="28"/>
        </w:rPr>
      </w:pPr>
      <w:r>
        <w:rPr>
          <w:sz w:val="28"/>
          <w:szCs w:val="28"/>
        </w:rPr>
        <w:t>3.3.2. Специалист, ответственный за предоставление муниципальной услуги:</w:t>
      </w:r>
    </w:p>
    <w:p>
      <w:pPr>
        <w:autoSpaceDE w:val="0"/>
        <w:autoSpaceDN w:val="0"/>
        <w:adjustRightInd w:val="0"/>
        <w:ind w:firstLine="709"/>
        <w:jc w:val="both"/>
        <w:rPr>
          <w:sz w:val="28"/>
          <w:szCs w:val="28"/>
        </w:rPr>
      </w:pPr>
      <w:r>
        <w:rPr>
          <w:sz w:val="28"/>
          <w:szCs w:val="28"/>
        </w:rPr>
        <w:t>в течение одного рабочего дня, со дня регистрации заявления, в случае, если заявитель по своему усмотрению не представил документы, подтверждающие факт государственной регистрации в качестве индивидуального предпринимателя или юридического лица, уплаты государственной пошлины, обеспечивает направление межведомственных запросов (на бумажном носителе или в форме электронного документа) в Управление Федерального казначейства по Новгородской области, Федеральную налоговую службу соответственно;</w:t>
      </w:r>
    </w:p>
    <w:p>
      <w:pPr>
        <w:autoSpaceDE w:val="0"/>
        <w:autoSpaceDN w:val="0"/>
        <w:adjustRightInd w:val="0"/>
        <w:ind w:firstLine="540"/>
        <w:jc w:val="both"/>
        <w:rPr>
          <w:sz w:val="28"/>
          <w:szCs w:val="28"/>
        </w:rPr>
      </w:pPr>
      <w:r>
        <w:rPr>
          <w:sz w:val="28"/>
          <w:szCs w:val="28"/>
        </w:rPr>
        <w:t>в течение четырех рабочих дней, со дня регистрации заявления, проверяет:</w:t>
      </w:r>
    </w:p>
    <w:p>
      <w:pPr>
        <w:autoSpaceDE w:val="0"/>
        <w:autoSpaceDN w:val="0"/>
        <w:adjustRightInd w:val="0"/>
        <w:ind w:firstLine="540"/>
        <w:jc w:val="both"/>
        <w:rPr>
          <w:sz w:val="28"/>
          <w:szCs w:val="28"/>
        </w:rPr>
      </w:pPr>
      <w:r>
        <w:rPr>
          <w:sz w:val="28"/>
          <w:szCs w:val="28"/>
        </w:rPr>
        <w:t>- наличие полномочий на выдачу специального разрешения по заявленному маршруту;</w:t>
      </w:r>
    </w:p>
    <w:p>
      <w:pPr>
        <w:autoSpaceDE w:val="0"/>
        <w:autoSpaceDN w:val="0"/>
        <w:adjustRightInd w:val="0"/>
        <w:ind w:firstLine="540"/>
        <w:jc w:val="both"/>
        <w:rPr>
          <w:sz w:val="28"/>
          <w:szCs w:val="28"/>
        </w:rPr>
      </w:pPr>
      <w:r>
        <w:rPr>
          <w:sz w:val="28"/>
          <w:szCs w:val="28"/>
        </w:rPr>
        <w:t>-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pPr>
        <w:autoSpaceDE w:val="0"/>
        <w:autoSpaceDN w:val="0"/>
        <w:adjustRightInd w:val="0"/>
        <w:ind w:firstLine="540"/>
        <w:jc w:val="both"/>
        <w:rPr>
          <w:sz w:val="28"/>
          <w:szCs w:val="28"/>
        </w:rPr>
      </w:pPr>
      <w:r>
        <w:rPr>
          <w:sz w:val="28"/>
          <w:szCs w:val="28"/>
        </w:rPr>
        <w:t>- соблюдение требований о перевозке делимого груза;</w:t>
      </w:r>
    </w:p>
    <w:p>
      <w:pPr>
        <w:autoSpaceDE w:val="0"/>
        <w:autoSpaceDN w:val="0"/>
        <w:adjustRightInd w:val="0"/>
        <w:ind w:firstLine="540"/>
        <w:jc w:val="both"/>
        <w:rPr>
          <w:sz w:val="28"/>
          <w:szCs w:val="28"/>
        </w:rPr>
      </w:pPr>
      <w:r>
        <w:rPr>
          <w:sz w:val="28"/>
          <w:szCs w:val="28"/>
        </w:rPr>
        <w:t>- устанавливает путь следования по заявленному маршруту;</w:t>
      </w:r>
    </w:p>
    <w:p>
      <w:pPr>
        <w:autoSpaceDE w:val="0"/>
        <w:autoSpaceDN w:val="0"/>
        <w:adjustRightInd w:val="0"/>
        <w:ind w:firstLine="540"/>
        <w:jc w:val="both"/>
        <w:rPr>
          <w:sz w:val="28"/>
          <w:szCs w:val="28"/>
        </w:rPr>
      </w:pPr>
      <w:r>
        <w:rPr>
          <w:sz w:val="28"/>
          <w:szCs w:val="28"/>
        </w:rPr>
        <w:t>- определяет владельцев автомобильных дорог по пути следования заявленного маршрута;</w:t>
      </w:r>
    </w:p>
    <w:p>
      <w:pPr>
        <w:autoSpaceDE w:val="0"/>
        <w:autoSpaceDN w:val="0"/>
        <w:adjustRightInd w:val="0"/>
        <w:ind w:firstLine="540"/>
        <w:jc w:val="both"/>
        <w:rPr>
          <w:sz w:val="28"/>
          <w:szCs w:val="28"/>
        </w:rPr>
      </w:pPr>
      <w:r>
        <w:rPr>
          <w:sz w:val="28"/>
          <w:szCs w:val="28"/>
        </w:rPr>
        <w:t>-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 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
    <w:p>
      <w:pPr>
        <w:widowControl w:val="0"/>
        <w:autoSpaceDE w:val="0"/>
        <w:autoSpaceDN w:val="0"/>
        <w:adjustRightInd w:val="0"/>
        <w:ind w:firstLine="851"/>
        <w:jc w:val="both"/>
        <w:rPr>
          <w:sz w:val="28"/>
          <w:szCs w:val="28"/>
        </w:rPr>
      </w:pPr>
      <w:r>
        <w:rPr>
          <w:sz w:val="28"/>
          <w:szCs w:val="28"/>
        </w:rPr>
        <w:t>3.3.3.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специалист, ответвленный за предоставление муниципальной услуги, в течении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 При получении согласия от заявителя, специалист, ответвленный за предоставление муниципальной услуги, направляет такое согласие владельцу пересекающих автомобильную дорогу сооружений и инженерных коммуникаций.</w:t>
      </w:r>
    </w:p>
    <w:p>
      <w:pPr>
        <w:widowControl w:val="0"/>
        <w:tabs>
          <w:tab w:val="left" w:pos="1418"/>
        </w:tabs>
        <w:autoSpaceDE w:val="0"/>
        <w:autoSpaceDN w:val="0"/>
        <w:adjustRightInd w:val="0"/>
        <w:ind w:firstLine="540"/>
        <w:jc w:val="both"/>
        <w:rPr>
          <w:sz w:val="28"/>
          <w:szCs w:val="28"/>
        </w:rPr>
      </w:pPr>
      <w:r>
        <w:rPr>
          <w:sz w:val="28"/>
          <w:szCs w:val="28"/>
        </w:rPr>
        <w:t>3.3.4. Специалист, ответственный за предоставление муниципальной услуги, в течение двух рабочих дней со дня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pPr>
        <w:widowControl w:val="0"/>
        <w:tabs>
          <w:tab w:val="left" w:pos="1418"/>
        </w:tabs>
        <w:autoSpaceDE w:val="0"/>
        <w:autoSpaceDN w:val="0"/>
        <w:adjustRightInd w:val="0"/>
        <w:ind w:firstLine="540"/>
        <w:jc w:val="both"/>
        <w:rPr>
          <w:sz w:val="28"/>
          <w:szCs w:val="28"/>
        </w:rPr>
      </w:pPr>
      <w:r>
        <w:rPr>
          <w:sz w:val="28"/>
          <w:szCs w:val="28"/>
        </w:rPr>
        <w:t>Срок проведения оценки технического состояния автомобильной дороги не должен  превышать 30 рабочих дней.</w:t>
      </w:r>
    </w:p>
    <w:p>
      <w:pPr>
        <w:widowControl w:val="0"/>
        <w:autoSpaceDE w:val="0"/>
        <w:autoSpaceDN w:val="0"/>
        <w:adjustRightInd w:val="0"/>
        <w:ind w:firstLine="540"/>
        <w:jc w:val="both"/>
        <w:rPr>
          <w:sz w:val="28"/>
          <w:szCs w:val="28"/>
        </w:rPr>
      </w:pPr>
      <w:r>
        <w:rPr>
          <w:sz w:val="28"/>
          <w:szCs w:val="28"/>
        </w:rPr>
        <w:t>3.3.5.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специалист, ответвленный за предоставление муниципальной услуги, направляет заявителю расчет платы в счет возмещения вреда, причиняемого автомобильным дорогам транспортным средством, осуществляющим перевозку тяжеловесного груза.</w:t>
      </w:r>
    </w:p>
    <w:p>
      <w:pPr>
        <w:widowControl w:val="0"/>
        <w:tabs>
          <w:tab w:val="left" w:pos="1418"/>
        </w:tabs>
        <w:autoSpaceDE w:val="0"/>
        <w:autoSpaceDN w:val="0"/>
        <w:adjustRightInd w:val="0"/>
        <w:ind w:firstLine="540"/>
        <w:jc w:val="both"/>
        <w:rPr>
          <w:sz w:val="28"/>
          <w:szCs w:val="28"/>
        </w:rPr>
      </w:pPr>
      <w:r>
        <w:rPr>
          <w:sz w:val="28"/>
          <w:szCs w:val="28"/>
        </w:rPr>
        <w:t xml:space="preserve"> 3.3.6. Результатом выполнения административной процедуры является согласование маршрута с владельцами автомобильных дорог. </w:t>
      </w:r>
    </w:p>
    <w:p>
      <w:pPr>
        <w:widowControl w:val="0"/>
        <w:autoSpaceDE w:val="0"/>
        <w:autoSpaceDN w:val="0"/>
        <w:adjustRightInd w:val="0"/>
        <w:ind w:left="851"/>
        <w:jc w:val="both"/>
        <w:rPr>
          <w:b/>
          <w:sz w:val="28"/>
          <w:szCs w:val="28"/>
        </w:rPr>
      </w:pPr>
      <w:r>
        <w:rPr>
          <w:b/>
          <w:sz w:val="28"/>
          <w:szCs w:val="28"/>
        </w:rPr>
        <w:t>3.4. Выдача (направление) подготовленных документов заявителю</w:t>
      </w:r>
    </w:p>
    <w:p>
      <w:pPr>
        <w:widowControl w:val="0"/>
        <w:autoSpaceDE w:val="0"/>
        <w:autoSpaceDN w:val="0"/>
        <w:adjustRightInd w:val="0"/>
        <w:ind w:firstLine="540"/>
        <w:jc w:val="both"/>
        <w:rPr>
          <w:sz w:val="28"/>
          <w:szCs w:val="28"/>
        </w:rPr>
      </w:pPr>
      <w:r>
        <w:rPr>
          <w:sz w:val="28"/>
          <w:szCs w:val="28"/>
        </w:rPr>
        <w:t>3.4.1. Юридическим фактом, являющимся основанием для начала исполнения административной процедуры является согласование маршрута с владельцами автомобильных дорог.</w:t>
      </w:r>
    </w:p>
    <w:p>
      <w:pPr>
        <w:widowControl w:val="0"/>
        <w:autoSpaceDE w:val="0"/>
        <w:autoSpaceDN w:val="0"/>
        <w:adjustRightInd w:val="0"/>
        <w:ind w:firstLine="540"/>
        <w:jc w:val="both"/>
        <w:rPr>
          <w:sz w:val="28"/>
          <w:szCs w:val="28"/>
        </w:rPr>
      </w:pPr>
      <w:r>
        <w:rPr>
          <w:sz w:val="28"/>
          <w:szCs w:val="28"/>
        </w:rPr>
        <w:t xml:space="preserve">3.4.2. Административная процедура не будет выполнена без представление заявителем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w:t>
      </w:r>
      <w:r>
        <w:fldChar w:fldCharType="begin"/>
      </w:r>
      <w:r>
        <w:instrText xml:space="preserve"> HYPERLINK "consultantplus://offline/ref=1D63230CF34B039BD0048A7E92578C7A3CD05F0D94923C4C18B95370E77DE4ED88DC16B6CED66D8766x5J" </w:instrText>
      </w:r>
      <w:r>
        <w:fldChar w:fldCharType="separate"/>
      </w:r>
      <w:r>
        <w:rPr>
          <w:rStyle w:val="4"/>
          <w:sz w:val="28"/>
          <w:szCs w:val="28"/>
        </w:rPr>
        <w:t>подпункте «б» пункта 2.6.1</w:t>
      </w:r>
      <w:r>
        <w:rPr>
          <w:rStyle w:val="4"/>
          <w:sz w:val="28"/>
          <w:szCs w:val="28"/>
        </w:rPr>
        <w:fldChar w:fldCharType="end"/>
      </w:r>
      <w:r>
        <w:rPr>
          <w:sz w:val="28"/>
          <w:szCs w:val="28"/>
        </w:rPr>
        <w:t xml:space="preserve"> настоящего административного регламента, в случае подачи заявления в адрес уполномоченного органа посредством факсимильной связи.</w:t>
      </w:r>
    </w:p>
    <w:p>
      <w:pPr>
        <w:widowControl w:val="0"/>
        <w:autoSpaceDE w:val="0"/>
        <w:autoSpaceDN w:val="0"/>
        <w:adjustRightInd w:val="0"/>
        <w:ind w:firstLine="540"/>
        <w:jc w:val="both"/>
        <w:rPr>
          <w:sz w:val="28"/>
          <w:szCs w:val="28"/>
        </w:rPr>
      </w:pPr>
      <w:r>
        <w:rPr>
          <w:sz w:val="28"/>
          <w:szCs w:val="28"/>
        </w:rPr>
        <w:t>3.4.3. Специальное разрешение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габариты, масса). Специальное разрешение выдается на срок до трех месяцев.</w:t>
      </w:r>
    </w:p>
    <w:p>
      <w:pPr>
        <w:widowControl w:val="0"/>
        <w:autoSpaceDE w:val="0"/>
        <w:autoSpaceDN w:val="0"/>
        <w:adjustRightInd w:val="0"/>
        <w:ind w:firstLine="540"/>
        <w:jc w:val="both"/>
        <w:rPr>
          <w:sz w:val="28"/>
          <w:szCs w:val="28"/>
        </w:rPr>
      </w:pPr>
      <w:r>
        <w:rPr>
          <w:sz w:val="28"/>
          <w:szCs w:val="28"/>
        </w:rPr>
        <w:t xml:space="preserve">3.4.4. Специалист, ответственный за предоставление муниципальной услуги, оформляет специальное разрешение в течение одного рабочего дня, после согласования маршрута транспортного средства, осуществляющего перевозки тяжеловесных и (или) крупногабаритных грузов, со всеми владельцами автомобильных дорог, входящих в указанный маршрут. </w:t>
      </w:r>
    </w:p>
    <w:p>
      <w:pPr>
        <w:widowControl w:val="0"/>
        <w:autoSpaceDE w:val="0"/>
        <w:autoSpaceDN w:val="0"/>
        <w:adjustRightInd w:val="0"/>
        <w:ind w:firstLine="540"/>
        <w:jc w:val="both"/>
        <w:rPr>
          <w:sz w:val="28"/>
          <w:szCs w:val="28"/>
        </w:rPr>
      </w:pPr>
      <w:r>
        <w:rPr>
          <w:sz w:val="28"/>
          <w:szCs w:val="28"/>
        </w:rPr>
        <w:t xml:space="preserve">3.4.5. После оформление специального разрешения, специалист, ответственный за предоставление муниципальной услуги, направляет в адрес территориального органа управления Госавтоинспекции заявку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пункте 2.6.1 настоящего Регламента, и копий согласований маршрута транспортного средства. </w:t>
      </w:r>
    </w:p>
    <w:p>
      <w:pPr>
        <w:widowControl w:val="0"/>
        <w:autoSpaceDE w:val="0"/>
        <w:autoSpaceDN w:val="0"/>
        <w:adjustRightInd w:val="0"/>
        <w:ind w:firstLine="540"/>
        <w:jc w:val="both"/>
        <w:rPr>
          <w:sz w:val="28"/>
          <w:szCs w:val="28"/>
        </w:rPr>
      </w:pPr>
      <w:r>
        <w:rPr>
          <w:sz w:val="28"/>
          <w:szCs w:val="28"/>
        </w:rPr>
        <w:t>Согласование с территориальным органом управления Госавтоинспекцией проводится в случаях, перевозки транспортными средствами крупногабаритных грузов, а также,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pPr>
        <w:widowControl w:val="0"/>
        <w:autoSpaceDE w:val="0"/>
        <w:autoSpaceDN w:val="0"/>
        <w:adjustRightInd w:val="0"/>
        <w:ind w:firstLine="540"/>
        <w:jc w:val="both"/>
        <w:rPr>
          <w:sz w:val="28"/>
          <w:szCs w:val="28"/>
        </w:rPr>
      </w:pPr>
      <w:r>
        <w:rPr>
          <w:sz w:val="28"/>
          <w:szCs w:val="28"/>
        </w:rPr>
        <w:t>3.4.6.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pPr>
        <w:widowControl w:val="0"/>
        <w:autoSpaceDE w:val="0"/>
        <w:autoSpaceDN w:val="0"/>
        <w:adjustRightInd w:val="0"/>
        <w:ind w:firstLine="540"/>
        <w:jc w:val="both"/>
        <w:rPr>
          <w:sz w:val="28"/>
          <w:szCs w:val="28"/>
        </w:rPr>
      </w:pPr>
      <w:r>
        <w:rPr>
          <w:sz w:val="28"/>
          <w:szCs w:val="28"/>
        </w:rPr>
        <w:t>3.4.7. 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частью 5 статьи 31 Федерального закона, выдача специального разрешения на перевозку крупногабаритных грузов по такому маршруту осуществляется в срок не более трех рабочих дней со дня согласования Госавтоинспекцией, тяжеловесных грузов - не более трех рабочих дней со дня предоставления документа, подтверждающего оплату возмещения вреда, причиняемого транспортным средством, осуществляющим перевозку тяжеловесного груза.</w:t>
      </w:r>
    </w:p>
    <w:p>
      <w:pPr>
        <w:widowControl w:val="0"/>
        <w:autoSpaceDE w:val="0"/>
        <w:autoSpaceDN w:val="0"/>
        <w:adjustRightInd w:val="0"/>
        <w:ind w:firstLine="540"/>
        <w:jc w:val="both"/>
        <w:rPr>
          <w:sz w:val="28"/>
          <w:szCs w:val="28"/>
        </w:rPr>
      </w:pPr>
      <w:r>
        <w:rPr>
          <w:sz w:val="28"/>
          <w:szCs w:val="28"/>
        </w:rPr>
        <w:t>3.4.8. Ответственный исполнитель, после согласования с территориальным органом управления Госавтоинспекцией, регистрирует специальное разрешение в журнале регистрации выданных специальных разрешений. В журнале выданных специальных разрешений указываются следующие данные:</w:t>
      </w:r>
    </w:p>
    <w:p>
      <w:pPr>
        <w:tabs>
          <w:tab w:val="left" w:pos="851"/>
        </w:tabs>
        <w:suppressAutoHyphens/>
        <w:autoSpaceDE w:val="0"/>
        <w:jc w:val="both"/>
        <w:rPr>
          <w:sz w:val="28"/>
          <w:szCs w:val="28"/>
        </w:rPr>
      </w:pPr>
      <w:r>
        <w:rPr>
          <w:sz w:val="28"/>
          <w:szCs w:val="28"/>
        </w:rPr>
        <w:t>- номер специального разрешения;</w:t>
      </w:r>
    </w:p>
    <w:p>
      <w:pPr>
        <w:tabs>
          <w:tab w:val="left" w:pos="851"/>
        </w:tabs>
        <w:suppressAutoHyphens/>
        <w:autoSpaceDE w:val="0"/>
        <w:jc w:val="both"/>
        <w:rPr>
          <w:sz w:val="28"/>
          <w:szCs w:val="28"/>
        </w:rPr>
      </w:pPr>
      <w:r>
        <w:rPr>
          <w:sz w:val="28"/>
          <w:szCs w:val="28"/>
        </w:rPr>
        <w:t>- дата выдачи и срок действия специального разрешения;</w:t>
      </w:r>
    </w:p>
    <w:p>
      <w:pPr>
        <w:tabs>
          <w:tab w:val="left" w:pos="851"/>
        </w:tabs>
        <w:suppressAutoHyphens/>
        <w:autoSpaceDE w:val="0"/>
        <w:jc w:val="both"/>
        <w:rPr>
          <w:sz w:val="28"/>
          <w:szCs w:val="28"/>
        </w:rPr>
      </w:pPr>
      <w:r>
        <w:rPr>
          <w:sz w:val="28"/>
          <w:szCs w:val="28"/>
        </w:rPr>
        <w:t>- маршрут движения транспортного средства, осуществляющего перевозки тяжеловесных и (или) крупногабаритных грузов;</w:t>
      </w:r>
    </w:p>
    <w:p>
      <w:pPr>
        <w:tabs>
          <w:tab w:val="left" w:pos="851"/>
        </w:tabs>
        <w:suppressAutoHyphens/>
        <w:autoSpaceDE w:val="0"/>
        <w:jc w:val="both"/>
        <w:rPr>
          <w:sz w:val="28"/>
          <w:szCs w:val="28"/>
        </w:rPr>
      </w:pPr>
      <w:r>
        <w:rPr>
          <w:sz w:val="28"/>
          <w:szCs w:val="28"/>
        </w:rPr>
        <w:t>- сведения о владельце транспортного средства;</w:t>
      </w:r>
    </w:p>
    <w:p>
      <w:pPr>
        <w:tabs>
          <w:tab w:val="left" w:pos="851"/>
        </w:tabs>
        <w:suppressAutoHyphens/>
        <w:autoSpaceDE w:val="0"/>
        <w:jc w:val="both"/>
        <w:rPr>
          <w:sz w:val="28"/>
          <w:szCs w:val="28"/>
        </w:rPr>
      </w:pPr>
      <w:r>
        <w:rPr>
          <w:sz w:val="28"/>
          <w:szCs w:val="28"/>
        </w:rPr>
        <w:t>- наименование, организационно-правовая форма, адрес (местонахождение) юридического лица - для юридического лица;</w:t>
      </w:r>
    </w:p>
    <w:p>
      <w:pPr>
        <w:tabs>
          <w:tab w:val="left" w:pos="851"/>
        </w:tabs>
        <w:suppressAutoHyphens/>
        <w:autoSpaceDE w:val="0"/>
        <w:jc w:val="both"/>
        <w:rPr>
          <w:sz w:val="28"/>
          <w:szCs w:val="28"/>
        </w:rPr>
      </w:pPr>
      <w:r>
        <w:rPr>
          <w:sz w:val="28"/>
          <w:szCs w:val="28"/>
        </w:rPr>
        <w:t>- фамилия, имя, отчество, данные документа, удостоверяющего личность, адрес места жительства - для индивидуального предпринимателя и физических лиц;</w:t>
      </w:r>
    </w:p>
    <w:p>
      <w:pPr>
        <w:tabs>
          <w:tab w:val="left" w:pos="851"/>
        </w:tabs>
        <w:suppressAutoHyphens/>
        <w:autoSpaceDE w:val="0"/>
        <w:jc w:val="both"/>
        <w:rPr>
          <w:sz w:val="28"/>
          <w:szCs w:val="28"/>
        </w:rPr>
      </w:pPr>
      <w:r>
        <w:rPr>
          <w:sz w:val="28"/>
          <w:szCs w:val="28"/>
        </w:rPr>
        <w:t>- подпись лица, получившего специальное разрешение.</w:t>
      </w:r>
    </w:p>
    <w:p>
      <w:pPr>
        <w:tabs>
          <w:tab w:val="left" w:pos="851"/>
        </w:tabs>
        <w:ind w:firstLine="567"/>
        <w:jc w:val="both"/>
        <w:rPr>
          <w:i/>
          <w:sz w:val="28"/>
          <w:szCs w:val="28"/>
        </w:rPr>
      </w:pPr>
      <w:r>
        <w:rPr>
          <w:sz w:val="28"/>
          <w:szCs w:val="28"/>
        </w:rPr>
        <w:t>3.4.9. Результатом выполнения административной процедуры является выдача (направление) заявителю специального разрешения либо направление заявителю уведомления об отказе в выдаче специального разрешения.</w:t>
      </w:r>
    </w:p>
    <w:p>
      <w:pPr>
        <w:keepNext/>
        <w:tabs>
          <w:tab w:val="left" w:pos="0"/>
        </w:tabs>
        <w:ind w:firstLine="540"/>
        <w:jc w:val="both"/>
        <w:outlineLvl w:val="3"/>
        <w:rPr>
          <w:b/>
          <w:sz w:val="28"/>
          <w:szCs w:val="28"/>
        </w:rPr>
      </w:pPr>
      <w:r>
        <w:rPr>
          <w:b/>
          <w:sz w:val="28"/>
          <w:szCs w:val="28"/>
          <w:lang w:val="en-US"/>
        </w:rPr>
        <w:t>IV</w:t>
      </w:r>
      <w:r>
        <w:rPr>
          <w:b/>
          <w:sz w:val="28"/>
          <w:szCs w:val="28"/>
        </w:rPr>
        <w:t>. ПОРЯДОК И ФОРМЫ КОНТРОЛЯ ЗА ПРЕДОСТАВЛЕНИЕМ МУНИЦИПАЛЬНОЙ УСЛУГИ</w:t>
      </w:r>
    </w:p>
    <w:p>
      <w:pPr>
        <w:ind w:firstLine="709"/>
        <w:jc w:val="both"/>
        <w:rPr>
          <w:b/>
          <w:sz w:val="28"/>
          <w:szCs w:val="28"/>
        </w:rPr>
      </w:pPr>
      <w:r>
        <w:rPr>
          <w:b/>
          <w:sz w:val="28"/>
          <w:szCs w:val="28"/>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ind w:firstLine="720"/>
        <w:jc w:val="both"/>
        <w:rPr>
          <w:sz w:val="28"/>
          <w:szCs w:val="28"/>
        </w:rPr>
      </w:pPr>
      <w:r>
        <w:rPr>
          <w:sz w:val="28"/>
          <w:szCs w:val="28"/>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pPr>
        <w:ind w:firstLine="720"/>
        <w:jc w:val="both"/>
        <w:rPr>
          <w:sz w:val="28"/>
          <w:szCs w:val="28"/>
        </w:rPr>
      </w:pPr>
      <w:r>
        <w:rPr>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pPr>
        <w:ind w:firstLine="720"/>
        <w:jc w:val="both"/>
        <w:rPr>
          <w:sz w:val="28"/>
          <w:szCs w:val="28"/>
        </w:rPr>
      </w:pPr>
      <w:r>
        <w:rPr>
          <w:sz w:val="28"/>
          <w:szCs w:val="28"/>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pPr>
        <w:ind w:firstLine="709"/>
        <w:jc w:val="both"/>
        <w:rPr>
          <w:b/>
          <w:sz w:val="28"/>
          <w:szCs w:val="28"/>
        </w:rPr>
      </w:pPr>
      <w:r>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ind w:firstLine="709"/>
        <w:jc w:val="both"/>
        <w:rPr>
          <w:sz w:val="28"/>
          <w:szCs w:val="28"/>
        </w:rPr>
      </w:pPr>
    </w:p>
    <w:p>
      <w:pPr>
        <w:ind w:firstLine="720"/>
        <w:jc w:val="both"/>
        <w:rPr>
          <w:sz w:val="28"/>
          <w:szCs w:val="28"/>
        </w:rPr>
      </w:pPr>
      <w:r>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pPr>
        <w:ind w:firstLine="720"/>
        <w:jc w:val="both"/>
        <w:rPr>
          <w:sz w:val="28"/>
          <w:szCs w:val="28"/>
        </w:rPr>
      </w:pPr>
      <w:r>
        <w:rPr>
          <w:sz w:val="28"/>
          <w:szCs w:val="28"/>
        </w:rPr>
        <w:t>4.2.2. Проверки могут быть плановыми и внеплановыми.</w:t>
      </w:r>
    </w:p>
    <w:p>
      <w:pPr>
        <w:ind w:firstLine="720"/>
        <w:jc w:val="both"/>
        <w:rPr>
          <w:sz w:val="28"/>
          <w:szCs w:val="28"/>
        </w:rPr>
      </w:pPr>
      <w:r>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pPr>
        <w:ind w:firstLine="720"/>
        <w:jc w:val="both"/>
        <w:rPr>
          <w:sz w:val="28"/>
          <w:szCs w:val="28"/>
        </w:rPr>
      </w:pPr>
      <w:r>
        <w:rPr>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pPr>
        <w:ind w:firstLine="720"/>
        <w:jc w:val="both"/>
        <w:rPr>
          <w:sz w:val="28"/>
          <w:szCs w:val="28"/>
        </w:rPr>
      </w:pPr>
      <w:r>
        <w:rPr>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pPr>
        <w:autoSpaceDE w:val="0"/>
        <w:autoSpaceDN w:val="0"/>
        <w:adjustRightInd w:val="0"/>
        <w:ind w:firstLine="720"/>
        <w:jc w:val="both"/>
        <w:rPr>
          <w:b/>
          <w:sz w:val="28"/>
          <w:szCs w:val="28"/>
        </w:rPr>
      </w:pPr>
      <w:bookmarkStart w:id="5" w:name="sub_283"/>
      <w:r>
        <w:rPr>
          <w:b/>
          <w:sz w:val="28"/>
          <w:szCs w:val="28"/>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ind w:firstLine="720"/>
        <w:jc w:val="both"/>
        <w:rPr>
          <w:sz w:val="28"/>
          <w:szCs w:val="28"/>
        </w:rPr>
      </w:pPr>
      <w:r>
        <w:rPr>
          <w:sz w:val="28"/>
          <w:szCs w:val="28"/>
        </w:rPr>
        <w:t>Должностное лицо несет персональную ответственность за:</w:t>
      </w:r>
    </w:p>
    <w:p>
      <w:pPr>
        <w:tabs>
          <w:tab w:val="left" w:pos="993"/>
        </w:tabs>
        <w:ind w:firstLine="709"/>
        <w:jc w:val="both"/>
        <w:rPr>
          <w:sz w:val="28"/>
          <w:szCs w:val="28"/>
        </w:rPr>
      </w:pPr>
      <w:r>
        <w:rPr>
          <w:sz w:val="28"/>
          <w:szCs w:val="28"/>
        </w:rPr>
        <w:t xml:space="preserve">-  соблюдение установленного порядка приема документов; </w:t>
      </w:r>
    </w:p>
    <w:p>
      <w:pPr>
        <w:tabs>
          <w:tab w:val="left" w:pos="993"/>
        </w:tabs>
        <w:ind w:firstLine="709"/>
        <w:jc w:val="both"/>
        <w:rPr>
          <w:sz w:val="28"/>
          <w:szCs w:val="28"/>
        </w:rPr>
      </w:pPr>
      <w:r>
        <w:rPr>
          <w:sz w:val="28"/>
          <w:szCs w:val="28"/>
        </w:rPr>
        <w:t xml:space="preserve">-  принятие надлежащих мер по полной и всесторонней проверке представленных документов; </w:t>
      </w:r>
    </w:p>
    <w:p>
      <w:pPr>
        <w:tabs>
          <w:tab w:val="left" w:pos="993"/>
        </w:tabs>
        <w:ind w:firstLine="709"/>
        <w:jc w:val="both"/>
        <w:rPr>
          <w:sz w:val="28"/>
          <w:szCs w:val="28"/>
        </w:rPr>
      </w:pPr>
      <w:r>
        <w:rPr>
          <w:sz w:val="28"/>
          <w:szCs w:val="28"/>
        </w:rPr>
        <w:t>-  соблюдение сроков рассмотрения документов, соблюдение порядка выдачи документов;</w:t>
      </w:r>
    </w:p>
    <w:p>
      <w:pPr>
        <w:tabs>
          <w:tab w:val="left" w:pos="993"/>
        </w:tabs>
        <w:ind w:firstLine="709"/>
        <w:jc w:val="both"/>
        <w:rPr>
          <w:sz w:val="28"/>
          <w:szCs w:val="28"/>
        </w:rPr>
      </w:pPr>
      <w:r>
        <w:rPr>
          <w:sz w:val="28"/>
          <w:szCs w:val="28"/>
        </w:rPr>
        <w:t xml:space="preserve">-  учет выданных документов; </w:t>
      </w:r>
    </w:p>
    <w:p>
      <w:pPr>
        <w:tabs>
          <w:tab w:val="left" w:pos="993"/>
        </w:tabs>
        <w:ind w:firstLine="709"/>
        <w:jc w:val="both"/>
        <w:rPr>
          <w:sz w:val="28"/>
          <w:szCs w:val="28"/>
        </w:rPr>
      </w:pPr>
      <w:r>
        <w:rPr>
          <w:sz w:val="28"/>
          <w:szCs w:val="28"/>
        </w:rPr>
        <w:t xml:space="preserve">- своевременное формирование, ведение и надлежащее хранение документов. </w:t>
      </w:r>
    </w:p>
    <w:p>
      <w:pPr>
        <w:ind w:firstLine="720"/>
        <w:jc w:val="both"/>
        <w:rPr>
          <w:sz w:val="28"/>
          <w:szCs w:val="28"/>
        </w:rPr>
      </w:pPr>
      <w:r>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pPr>
        <w:ind w:firstLine="709"/>
        <w:jc w:val="both"/>
        <w:rPr>
          <w:b/>
          <w:sz w:val="28"/>
          <w:szCs w:val="28"/>
        </w:rPr>
      </w:pPr>
      <w:r>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5"/>
    <w:p>
      <w:pPr>
        <w:ind w:firstLine="720"/>
        <w:jc w:val="both"/>
        <w:rPr>
          <w:sz w:val="28"/>
          <w:szCs w:val="28"/>
        </w:rPr>
      </w:pPr>
      <w:r>
        <w:rPr>
          <w:sz w:val="28"/>
          <w:szCs w:val="28"/>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pPr>
        <w:ind w:firstLine="708"/>
        <w:jc w:val="both"/>
        <w:rPr>
          <w:sz w:val="28"/>
          <w:szCs w:val="28"/>
        </w:rPr>
      </w:pPr>
      <w:r>
        <w:rPr>
          <w:sz w:val="28"/>
          <w:szCs w:val="28"/>
        </w:rPr>
        <w:t xml:space="preserve">Любое заинтересованное лицо может осуществлять контроль за полнотой и качеством предоставления </w:t>
      </w:r>
      <w:r>
        <w:rPr>
          <w:sz w:val="28"/>
          <w:szCs w:val="28"/>
          <w:shd w:val="clear" w:color="auto" w:fill="FFFFFF"/>
        </w:rPr>
        <w:t>муниципальной</w:t>
      </w:r>
      <w:r>
        <w:rPr>
          <w:sz w:val="28"/>
          <w:szCs w:val="28"/>
        </w:rPr>
        <w:t xml:space="preserve"> услуги, обратившись к руководителю Уполномоченного органа или лицу, его замещающему.</w:t>
      </w:r>
    </w:p>
    <w:p>
      <w:pPr>
        <w:widowControl w:val="0"/>
        <w:tabs>
          <w:tab w:val="left" w:pos="900"/>
          <w:tab w:val="left" w:pos="1080"/>
        </w:tabs>
        <w:autoSpaceDE w:val="0"/>
        <w:autoSpaceDN w:val="0"/>
        <w:adjustRightInd w:val="0"/>
        <w:ind w:firstLine="540"/>
        <w:jc w:val="both"/>
        <w:rPr>
          <w:sz w:val="28"/>
          <w:szCs w:val="28"/>
          <w:highlight w:val="yellow"/>
        </w:rPr>
      </w:pPr>
    </w:p>
    <w:p>
      <w:pPr>
        <w:ind w:firstLine="540"/>
        <w:jc w:val="both"/>
        <w:rPr>
          <w:b/>
          <w:sz w:val="28"/>
          <w:szCs w:val="28"/>
        </w:rPr>
      </w:pPr>
      <w:r>
        <w:rPr>
          <w:b/>
          <w:sz w:val="28"/>
          <w:szCs w:val="28"/>
        </w:rPr>
        <w:t>V.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pPr>
        <w:ind w:firstLine="540"/>
        <w:jc w:val="both"/>
        <w:rPr>
          <w:sz w:val="28"/>
          <w:szCs w:val="28"/>
        </w:rPr>
      </w:pPr>
      <w:r>
        <w:rPr>
          <w:sz w:val="28"/>
          <w:szCs w:val="28"/>
        </w:rPr>
        <w:t>5.1. 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при предоставлении муниципальной услуги (далее жалоба)</w:t>
      </w:r>
    </w:p>
    <w:p>
      <w:pPr>
        <w:widowControl w:val="0"/>
        <w:autoSpaceDE w:val="0"/>
        <w:autoSpaceDN w:val="0"/>
        <w:adjustRightInd w:val="0"/>
        <w:ind w:firstLine="540"/>
        <w:jc w:val="both"/>
        <w:rPr>
          <w:rFonts w:eastAsia="Calibri"/>
          <w:sz w:val="28"/>
          <w:szCs w:val="28"/>
        </w:rPr>
      </w:pPr>
      <w:r>
        <w:rPr>
          <w:rFonts w:eastAsia="Calibri"/>
          <w:sz w:val="28"/>
          <w:szCs w:val="28"/>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widowControl w:val="0"/>
        <w:autoSpaceDE w:val="0"/>
        <w:autoSpaceDN w:val="0"/>
        <w:adjustRightInd w:val="0"/>
        <w:ind w:firstLine="540"/>
        <w:jc w:val="both"/>
        <w:rPr>
          <w:sz w:val="28"/>
          <w:szCs w:val="28"/>
        </w:rPr>
      </w:pPr>
      <w:r>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tabs>
          <w:tab w:val="left" w:pos="540"/>
          <w:tab w:val="left" w:pos="1260"/>
        </w:tabs>
        <w:autoSpaceDE w:val="0"/>
        <w:autoSpaceDN w:val="0"/>
        <w:adjustRightInd w:val="0"/>
        <w:outlineLvl w:val="1"/>
        <w:rPr>
          <w:b/>
          <w:sz w:val="28"/>
          <w:szCs w:val="28"/>
        </w:rPr>
      </w:pPr>
      <w:r>
        <w:rPr>
          <w:sz w:val="28"/>
          <w:szCs w:val="28"/>
        </w:rPr>
        <w:tab/>
      </w:r>
      <w:r>
        <w:rPr>
          <w:b/>
          <w:sz w:val="28"/>
          <w:szCs w:val="28"/>
        </w:rPr>
        <w:t>5.2. Предмет жалобы</w:t>
      </w:r>
    </w:p>
    <w:p>
      <w:pPr>
        <w:widowControl w:val="0"/>
        <w:autoSpaceDE w:val="0"/>
        <w:autoSpaceDN w:val="0"/>
        <w:adjustRightInd w:val="0"/>
        <w:ind w:firstLine="540"/>
        <w:jc w:val="both"/>
        <w:rPr>
          <w:sz w:val="28"/>
          <w:szCs w:val="28"/>
        </w:rPr>
      </w:pPr>
      <w:r>
        <w:rPr>
          <w:sz w:val="28"/>
          <w:szCs w:val="28"/>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pPr>
        <w:widowControl w:val="0"/>
        <w:autoSpaceDE w:val="0"/>
        <w:autoSpaceDN w:val="0"/>
        <w:adjustRightInd w:val="0"/>
        <w:ind w:firstLine="540"/>
        <w:jc w:val="both"/>
        <w:rPr>
          <w:sz w:val="28"/>
          <w:szCs w:val="28"/>
        </w:rPr>
      </w:pPr>
      <w:r>
        <w:rPr>
          <w:sz w:val="28"/>
          <w:szCs w:val="28"/>
        </w:rPr>
        <w:t>нарушение срока регистрации заявления о предоставлении муниципальной услуги.;</w:t>
      </w:r>
    </w:p>
    <w:p>
      <w:pPr>
        <w:widowControl w:val="0"/>
        <w:autoSpaceDE w:val="0"/>
        <w:autoSpaceDN w:val="0"/>
        <w:adjustRightInd w:val="0"/>
        <w:ind w:firstLine="540"/>
        <w:jc w:val="both"/>
        <w:rPr>
          <w:sz w:val="28"/>
          <w:szCs w:val="28"/>
        </w:rPr>
      </w:pPr>
      <w:r>
        <w:rPr>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w:t>
      </w:r>
    </w:p>
    <w:p>
      <w:pPr>
        <w:widowControl w:val="0"/>
        <w:autoSpaceDE w:val="0"/>
        <w:autoSpaceDN w:val="0"/>
        <w:adjustRightInd w:val="0"/>
        <w:ind w:firstLine="540"/>
        <w:jc w:val="both"/>
        <w:rPr>
          <w:sz w:val="32"/>
          <w:szCs w:val="28"/>
        </w:rPr>
      </w:pPr>
      <w:r>
        <w:rPr>
          <w:sz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Наговского сельского поселения для предоставления муниципальной услуги;</w:t>
      </w:r>
    </w:p>
    <w:p>
      <w:pPr>
        <w:widowControl w:val="0"/>
        <w:autoSpaceDE w:val="0"/>
        <w:autoSpaceDN w:val="0"/>
        <w:adjustRightInd w:val="0"/>
        <w:ind w:firstLine="540"/>
        <w:jc w:val="both"/>
        <w:rPr>
          <w:sz w:val="28"/>
          <w:szCs w:val="28"/>
        </w:rPr>
      </w:pPr>
      <w:r>
        <w:rPr>
          <w:sz w:val="28"/>
          <w:szCs w:val="28"/>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Наговского сельского поселения для предоставления муниципальной услуги;</w:t>
      </w:r>
    </w:p>
    <w:p>
      <w:pPr>
        <w:widowControl w:val="0"/>
        <w:autoSpaceDE w:val="0"/>
        <w:autoSpaceDN w:val="0"/>
        <w:adjustRightInd w:val="0"/>
        <w:ind w:firstLine="540"/>
        <w:jc w:val="both"/>
        <w:rPr>
          <w:sz w:val="28"/>
          <w:szCs w:val="28"/>
        </w:rPr>
      </w:pPr>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Наговского сельского поселения;</w:t>
      </w:r>
    </w:p>
    <w:p>
      <w:pPr>
        <w:widowControl w:val="0"/>
        <w:autoSpaceDE w:val="0"/>
        <w:autoSpaceDN w:val="0"/>
        <w:adjustRightInd w:val="0"/>
        <w:ind w:firstLine="540"/>
        <w:jc w:val="both"/>
        <w:rPr>
          <w:sz w:val="28"/>
          <w:szCs w:val="28"/>
        </w:rPr>
      </w:pPr>
      <w:r>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Наговского сельского поселения;</w:t>
      </w:r>
    </w:p>
    <w:p>
      <w:pPr>
        <w:widowControl w:val="0"/>
        <w:autoSpaceDE w:val="0"/>
        <w:autoSpaceDN w:val="0"/>
        <w:adjustRightInd w:val="0"/>
        <w:ind w:firstLine="540"/>
        <w:jc w:val="both"/>
        <w:rPr>
          <w:sz w:val="28"/>
          <w:szCs w:val="28"/>
        </w:rPr>
      </w:pPr>
      <w:r>
        <w:rPr>
          <w:sz w:val="28"/>
          <w:szCs w:val="28"/>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widowControl w:val="0"/>
        <w:autoSpaceDE w:val="0"/>
        <w:autoSpaceDN w:val="0"/>
        <w:adjustRightInd w:val="0"/>
        <w:ind w:firstLine="540"/>
        <w:jc w:val="both"/>
        <w:rPr>
          <w:sz w:val="28"/>
          <w:szCs w:val="28"/>
        </w:rPr>
      </w:pPr>
      <w:r>
        <w:rPr>
          <w:sz w:val="28"/>
          <w:szCs w:val="28"/>
        </w:rPr>
        <w:t>нарушение срока или порядка выдачи документов по результатам предоставления муниципальной услуги;</w:t>
      </w:r>
    </w:p>
    <w:p>
      <w:pPr>
        <w:pStyle w:val="7"/>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pPr>
        <w:pStyle w:val="7"/>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fldChar w:fldCharType="begin"/>
      </w:r>
      <w:r>
        <w:instrText xml:space="preserve"> HYPERLINK "file:///C:\\Users\\Валентина\\Downloads\\Выдача%20спец.%20разрешения%202%20(новый%20утверждаю).doc" \l "P122" </w:instrText>
      </w:r>
      <w:r>
        <w:fldChar w:fldCharType="separate"/>
      </w:r>
      <w:r>
        <w:rPr>
          <w:rStyle w:val="4"/>
          <w:rFonts w:ascii="Times New Roman" w:hAnsi="Times New Roman" w:cs="Times New Roman"/>
          <w:sz w:val="28"/>
          <w:szCs w:val="28"/>
        </w:rPr>
        <w:t>пунктом 4 части 1 статьи 7</w:t>
      </w:r>
      <w:r>
        <w:rPr>
          <w:rStyle w:val="4"/>
          <w:rFonts w:ascii="Times New Roman" w:hAnsi="Times New Roman" w:cs="Times New Roman"/>
          <w:sz w:val="28"/>
          <w:szCs w:val="28"/>
        </w:rPr>
        <w:fldChar w:fldCharType="end"/>
      </w:r>
      <w:r>
        <w:rPr>
          <w:rFonts w:ascii="Times New Roman" w:hAnsi="Times New Roman" w:cs="Times New Roman"/>
          <w:sz w:val="28"/>
          <w:szCs w:val="28"/>
        </w:rPr>
        <w:t xml:space="preserve"> Федерального закона от </w:t>
      </w:r>
      <w:r>
        <w:rPr>
          <w:rFonts w:ascii="Times New Roman" w:hAnsi="Times New Roman" w:cs="Times New Roman"/>
          <w:sz w:val="28"/>
          <w:szCs w:val="24"/>
        </w:rPr>
        <w:t>27 июля 2010 года № 210-ФЗ «Об организации предоставления государственных и муниципальных услуг»</w:t>
      </w:r>
      <w:r>
        <w:rPr>
          <w:sz w:val="28"/>
          <w:szCs w:val="28"/>
        </w:rPr>
        <w:t>;</w:t>
      </w:r>
      <w:r>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pPr>
        <w:widowControl w:val="0"/>
        <w:autoSpaceDE w:val="0"/>
        <w:autoSpaceDN w:val="0"/>
        <w:adjustRightInd w:val="0"/>
        <w:ind w:firstLine="540"/>
        <w:jc w:val="both"/>
        <w:rPr>
          <w:color w:val="FF0000"/>
          <w:sz w:val="28"/>
          <w:szCs w:val="28"/>
        </w:rPr>
      </w:pPr>
    </w:p>
    <w:p>
      <w:pPr>
        <w:autoSpaceDE w:val="0"/>
        <w:autoSpaceDN w:val="0"/>
        <w:adjustRightInd w:val="0"/>
        <w:ind w:firstLine="720"/>
        <w:jc w:val="both"/>
        <w:rPr>
          <w:b/>
          <w:sz w:val="28"/>
          <w:szCs w:val="28"/>
        </w:rPr>
      </w:pPr>
      <w:r>
        <w:rPr>
          <w:rFonts w:eastAsia="Calibri"/>
          <w:b/>
          <w:iCs/>
          <w:sz w:val="28"/>
          <w:szCs w:val="28"/>
        </w:rPr>
        <w:t xml:space="preserve">5.3. </w:t>
      </w:r>
      <w:r>
        <w:rPr>
          <w:b/>
          <w:sz w:val="28"/>
          <w:szCs w:val="28"/>
        </w:rPr>
        <w:t>Органы государственной власти и уполномоченные на рассмотрение жалобы должностные лица, которым может быть направлена жалоба</w:t>
      </w:r>
    </w:p>
    <w:p>
      <w:pPr>
        <w:autoSpaceDE w:val="0"/>
        <w:autoSpaceDN w:val="0"/>
        <w:adjustRightInd w:val="0"/>
        <w:ind w:firstLine="709"/>
        <w:jc w:val="both"/>
        <w:outlineLvl w:val="1"/>
        <w:rPr>
          <w:sz w:val="28"/>
          <w:szCs w:val="28"/>
        </w:rPr>
      </w:pPr>
      <w:r>
        <w:rPr>
          <w:sz w:val="28"/>
          <w:szCs w:val="28"/>
        </w:rPr>
        <w:t>5.3.1. Жалобы на муниципального служащего или служащего Уполномоченного органа, решения и действия (бездействие) которого обжалуются, подаются Главе администрации либо в отсутствии Главы Заместителю Главы администрации.</w:t>
      </w:r>
    </w:p>
    <w:p>
      <w:pPr>
        <w:autoSpaceDE w:val="0"/>
        <w:autoSpaceDN w:val="0"/>
        <w:adjustRightInd w:val="0"/>
        <w:ind w:firstLine="709"/>
        <w:jc w:val="both"/>
        <w:outlineLvl w:val="1"/>
        <w:rPr>
          <w:sz w:val="28"/>
          <w:szCs w:val="28"/>
        </w:rPr>
      </w:pPr>
      <w:r>
        <w:rPr>
          <w:sz w:val="28"/>
          <w:szCs w:val="28"/>
        </w:rPr>
        <w:t>5.3.2. Жалобы на решения, принятые заместителем Главы администрации Наговского сельского поселения,  подаются Главе администрации Наговского сельского поселения.</w:t>
      </w:r>
    </w:p>
    <w:p>
      <w:pPr>
        <w:autoSpaceDE w:val="0"/>
        <w:autoSpaceDN w:val="0"/>
        <w:adjustRightInd w:val="0"/>
        <w:ind w:firstLine="709"/>
        <w:jc w:val="both"/>
        <w:outlineLvl w:val="1"/>
        <w:rPr>
          <w:sz w:val="28"/>
          <w:szCs w:val="28"/>
        </w:rPr>
      </w:pPr>
      <w:r>
        <w:rPr>
          <w:sz w:val="28"/>
          <w:szCs w:val="28"/>
        </w:rPr>
        <w:t>5.3.3.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tabs>
          <w:tab w:val="left" w:pos="1276"/>
        </w:tabs>
        <w:autoSpaceDE w:val="0"/>
        <w:autoSpaceDN w:val="0"/>
        <w:adjustRightInd w:val="0"/>
        <w:ind w:firstLine="567"/>
        <w:jc w:val="both"/>
        <w:rPr>
          <w:b/>
          <w:sz w:val="28"/>
          <w:szCs w:val="28"/>
        </w:rPr>
      </w:pPr>
      <w:r>
        <w:rPr>
          <w:b/>
          <w:sz w:val="28"/>
          <w:szCs w:val="28"/>
        </w:rPr>
        <w:t>5.4. Порядок подачи и рассмотрения жалобы</w:t>
      </w:r>
    </w:p>
    <w:p>
      <w:pPr>
        <w:autoSpaceDE w:val="0"/>
        <w:autoSpaceDN w:val="0"/>
        <w:adjustRightInd w:val="0"/>
        <w:ind w:firstLine="540"/>
        <w:jc w:val="both"/>
        <w:outlineLvl w:val="1"/>
        <w:rPr>
          <w:rFonts w:eastAsia="Calibri"/>
          <w:sz w:val="28"/>
          <w:szCs w:val="28"/>
        </w:rPr>
      </w:pPr>
      <w:r>
        <w:rPr>
          <w:rFonts w:eastAsia="Calibri"/>
          <w:sz w:val="28"/>
          <w:szCs w:val="28"/>
        </w:rPr>
        <w:t>5.4.1. Основанием для начала процедуры досудебного (внесудебного) обжалования является поступление жалобы заявителя в Уполномоченный орган.</w:t>
      </w:r>
    </w:p>
    <w:p>
      <w:pPr>
        <w:autoSpaceDE w:val="0"/>
        <w:autoSpaceDN w:val="0"/>
        <w:adjustRightInd w:val="0"/>
        <w:ind w:firstLine="540"/>
        <w:jc w:val="both"/>
        <w:outlineLvl w:val="1"/>
        <w:rPr>
          <w:rFonts w:eastAsia="Calibri"/>
          <w:iCs/>
          <w:sz w:val="28"/>
          <w:szCs w:val="28"/>
        </w:rPr>
      </w:pPr>
      <w:r>
        <w:rPr>
          <w:rFonts w:eastAsia="Calibri"/>
          <w:iCs/>
          <w:sz w:val="28"/>
          <w:szCs w:val="28"/>
        </w:rPr>
        <w:t>Жалоба подается в письменной форме на бумажном носителе, в электронной форме. Жалоба может быть направлена по почте, с использованием</w:t>
      </w:r>
      <w:r>
        <w:rPr>
          <w:rFonts w:eastAsia="Calibri"/>
          <w:sz w:val="28"/>
          <w:szCs w:val="28"/>
        </w:rPr>
        <w:t xml:space="preserve"> информационно-телекоммуникационных сетей общего пользования</w:t>
      </w:r>
      <w:r>
        <w:rPr>
          <w:rFonts w:eastAsia="Calibri"/>
          <w:iCs/>
          <w:sz w:val="28"/>
          <w:szCs w:val="28"/>
        </w:rPr>
        <w:t xml:space="preserve">, а также может быть принята при личном приеме заявителя.    </w:t>
      </w:r>
    </w:p>
    <w:p>
      <w:pPr>
        <w:tabs>
          <w:tab w:val="left" w:pos="1276"/>
        </w:tabs>
        <w:autoSpaceDE w:val="0"/>
        <w:autoSpaceDN w:val="0"/>
        <w:adjustRightInd w:val="0"/>
        <w:ind w:firstLine="567"/>
        <w:jc w:val="both"/>
        <w:rPr>
          <w:b/>
          <w:sz w:val="28"/>
          <w:szCs w:val="28"/>
        </w:rPr>
      </w:pPr>
      <w:r>
        <w:rPr>
          <w:b/>
          <w:sz w:val="28"/>
          <w:szCs w:val="28"/>
        </w:rPr>
        <w:t>5.5. Сроки рассмотрения жалобы</w:t>
      </w:r>
    </w:p>
    <w:p>
      <w:pPr>
        <w:autoSpaceDE w:val="0"/>
        <w:autoSpaceDN w:val="0"/>
        <w:adjustRightInd w:val="0"/>
        <w:ind w:firstLine="540"/>
        <w:jc w:val="both"/>
        <w:outlineLvl w:val="1"/>
        <w:rPr>
          <w:rFonts w:eastAsia="Calibri"/>
          <w:iCs/>
          <w:sz w:val="28"/>
          <w:szCs w:val="28"/>
        </w:rPr>
      </w:pPr>
      <w:r>
        <w:rPr>
          <w:rFonts w:eastAsia="Calibri"/>
          <w:iCs/>
          <w:sz w:val="28"/>
          <w:szCs w:val="28"/>
        </w:rPr>
        <w:t xml:space="preserve">5.5.1. Жалоба, поступившая в </w:t>
      </w:r>
      <w:r>
        <w:rPr>
          <w:rFonts w:eastAsia="Calibri"/>
          <w:sz w:val="28"/>
          <w:szCs w:val="28"/>
        </w:rPr>
        <w:t>Уполномоченный орган</w:t>
      </w:r>
      <w:r>
        <w:rPr>
          <w:rFonts w:eastAsia="Calibri"/>
          <w:iCs/>
          <w:sz w:val="28"/>
          <w:szCs w:val="28"/>
        </w:rPr>
        <w:t xml:space="preserve">, рассматривается в течение 15 рабочих дней со дня ее регистрации, а в случае обжалования отказа </w:t>
      </w:r>
      <w:r>
        <w:rPr>
          <w:rFonts w:eastAsia="Calibri"/>
          <w:sz w:val="28"/>
          <w:szCs w:val="28"/>
        </w:rPr>
        <w:t>Уполномоченного органа</w:t>
      </w:r>
      <w:r>
        <w:rPr>
          <w:rFonts w:eastAsia="Calibri"/>
          <w:iCs/>
          <w:sz w:val="28"/>
          <w:szCs w:val="28"/>
        </w:rPr>
        <w:t xml:space="preserve">, должностного лица </w:t>
      </w:r>
      <w:r>
        <w:rPr>
          <w:rFonts w:eastAsia="Calibri"/>
          <w:sz w:val="28"/>
          <w:szCs w:val="28"/>
        </w:rPr>
        <w:t>Уполномоченного органа</w:t>
      </w:r>
      <w:r>
        <w:rPr>
          <w:rFonts w:eastAsia="Calibri"/>
          <w:iCs/>
          <w:sz w:val="28"/>
          <w:szCs w:val="28"/>
        </w:rPr>
        <w:t xml:space="preserve">, муниципального служащего либо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autoSpaceDE w:val="0"/>
        <w:autoSpaceDN w:val="0"/>
        <w:adjustRightInd w:val="0"/>
        <w:ind w:firstLine="540"/>
        <w:jc w:val="both"/>
        <w:rPr>
          <w:b/>
          <w:sz w:val="28"/>
          <w:szCs w:val="28"/>
        </w:rPr>
      </w:pPr>
      <w:r>
        <w:rPr>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autoSpaceDE w:val="0"/>
        <w:autoSpaceDN w:val="0"/>
        <w:adjustRightInd w:val="0"/>
        <w:ind w:firstLine="540"/>
        <w:jc w:val="both"/>
        <w:rPr>
          <w:rFonts w:eastAsia="Calibri"/>
          <w:sz w:val="28"/>
          <w:szCs w:val="28"/>
        </w:rPr>
      </w:pPr>
      <w:r>
        <w:rPr>
          <w:rFonts w:eastAsia="Calibri"/>
          <w:sz w:val="28"/>
          <w:szCs w:val="28"/>
        </w:rPr>
        <w:t>5.6.1. Случаи оставления жалобы без ответа:</w:t>
      </w:r>
    </w:p>
    <w:p>
      <w:pPr>
        <w:autoSpaceDE w:val="0"/>
        <w:autoSpaceDN w:val="0"/>
        <w:adjustRightInd w:val="0"/>
        <w:ind w:firstLine="540"/>
        <w:jc w:val="both"/>
        <w:rPr>
          <w:rFonts w:eastAsia="Calibri"/>
          <w:sz w:val="28"/>
          <w:szCs w:val="28"/>
        </w:rPr>
      </w:pPr>
      <w:r>
        <w:rPr>
          <w:rFonts w:eastAsia="Calibri"/>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pPr>
        <w:autoSpaceDE w:val="0"/>
        <w:autoSpaceDN w:val="0"/>
        <w:adjustRightInd w:val="0"/>
        <w:ind w:firstLine="540"/>
        <w:jc w:val="both"/>
        <w:rPr>
          <w:rFonts w:eastAsia="Calibri"/>
          <w:sz w:val="28"/>
          <w:szCs w:val="28"/>
        </w:rPr>
      </w:pPr>
      <w:r>
        <w:rPr>
          <w:rFonts w:eastAsia="Calibri"/>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autoSpaceDE w:val="0"/>
        <w:autoSpaceDN w:val="0"/>
        <w:adjustRightInd w:val="0"/>
        <w:ind w:firstLine="540"/>
        <w:jc w:val="both"/>
        <w:rPr>
          <w:rFonts w:eastAsia="Calibri"/>
          <w:sz w:val="28"/>
          <w:szCs w:val="28"/>
        </w:rPr>
      </w:pPr>
      <w:r>
        <w:rPr>
          <w:rFonts w:eastAsia="Calibri"/>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pPr>
        <w:autoSpaceDE w:val="0"/>
        <w:autoSpaceDN w:val="0"/>
        <w:adjustRightInd w:val="0"/>
        <w:ind w:firstLine="540"/>
        <w:jc w:val="both"/>
        <w:rPr>
          <w:rFonts w:eastAsia="Calibri"/>
          <w:sz w:val="28"/>
          <w:szCs w:val="28"/>
        </w:rPr>
      </w:pPr>
      <w:r>
        <w:rPr>
          <w:rFonts w:eastAsia="Calibri"/>
          <w:sz w:val="28"/>
          <w:szCs w:val="28"/>
        </w:rPr>
        <w:t>5.6.2. Случаи отказа в удовлетворении жалобы:</w:t>
      </w:r>
    </w:p>
    <w:p>
      <w:pPr>
        <w:autoSpaceDE w:val="0"/>
        <w:autoSpaceDN w:val="0"/>
        <w:adjustRightInd w:val="0"/>
        <w:ind w:firstLine="540"/>
        <w:jc w:val="both"/>
        <w:rPr>
          <w:rFonts w:eastAsia="Calibri"/>
          <w:sz w:val="28"/>
          <w:szCs w:val="28"/>
        </w:rPr>
      </w:pPr>
      <w:r>
        <w:rPr>
          <w:rFonts w:eastAsia="Calibri"/>
          <w:sz w:val="28"/>
          <w:szCs w:val="28"/>
        </w:rPr>
        <w:t>а) отсутствие нарушения порядка предоставления муниципальной услуги;</w:t>
      </w:r>
    </w:p>
    <w:p>
      <w:pPr>
        <w:autoSpaceDE w:val="0"/>
        <w:autoSpaceDN w:val="0"/>
        <w:adjustRightInd w:val="0"/>
        <w:ind w:firstLine="540"/>
        <w:jc w:val="both"/>
        <w:rPr>
          <w:rFonts w:eastAsia="Calibri"/>
          <w:sz w:val="28"/>
          <w:szCs w:val="28"/>
        </w:rPr>
      </w:pPr>
      <w:r>
        <w:rPr>
          <w:rFonts w:eastAsia="Calibri"/>
          <w:sz w:val="28"/>
          <w:szCs w:val="28"/>
        </w:rPr>
        <w:t>б) наличие вступившего в законную силу решения суда, арбитражного суда по жалобе о том же предмете и по тем же основаниям;</w:t>
      </w:r>
    </w:p>
    <w:p>
      <w:pPr>
        <w:autoSpaceDE w:val="0"/>
        <w:autoSpaceDN w:val="0"/>
        <w:adjustRightInd w:val="0"/>
        <w:ind w:firstLine="540"/>
        <w:jc w:val="both"/>
        <w:rPr>
          <w:rFonts w:eastAsia="Calibri"/>
          <w:sz w:val="28"/>
          <w:szCs w:val="28"/>
        </w:rPr>
      </w:pPr>
      <w:r>
        <w:rPr>
          <w:rFonts w:eastAsia="Calibri"/>
          <w:sz w:val="28"/>
          <w:szCs w:val="28"/>
        </w:rPr>
        <w:t>в) подача жалобы лицом, полномочия которого не подтверждены в порядке, установленном законодательством Российской Федерации;</w:t>
      </w:r>
    </w:p>
    <w:p>
      <w:pPr>
        <w:autoSpaceDE w:val="0"/>
        <w:autoSpaceDN w:val="0"/>
        <w:adjustRightInd w:val="0"/>
        <w:ind w:firstLine="540"/>
        <w:jc w:val="both"/>
        <w:rPr>
          <w:rFonts w:eastAsia="Calibri"/>
          <w:sz w:val="28"/>
          <w:szCs w:val="28"/>
        </w:rPr>
      </w:pPr>
      <w:r>
        <w:rPr>
          <w:rFonts w:eastAsia="Calibri"/>
          <w:sz w:val="28"/>
          <w:szCs w:val="28"/>
        </w:rPr>
        <w:t>г) наличие решения по жалобе, принятого ранее в отношении того же заявителя и по тому же предмету жалобы.</w:t>
      </w:r>
    </w:p>
    <w:p>
      <w:pPr>
        <w:tabs>
          <w:tab w:val="left" w:pos="1276"/>
        </w:tabs>
        <w:autoSpaceDE w:val="0"/>
        <w:autoSpaceDN w:val="0"/>
        <w:adjustRightInd w:val="0"/>
        <w:ind w:firstLine="567"/>
        <w:jc w:val="both"/>
        <w:rPr>
          <w:b/>
          <w:sz w:val="28"/>
          <w:szCs w:val="28"/>
        </w:rPr>
      </w:pPr>
      <w:r>
        <w:rPr>
          <w:b/>
          <w:sz w:val="28"/>
          <w:szCs w:val="28"/>
        </w:rPr>
        <w:t>5.7. Результат рассмотрения жалобы</w:t>
      </w:r>
    </w:p>
    <w:p>
      <w:pPr>
        <w:autoSpaceDE w:val="0"/>
        <w:autoSpaceDN w:val="0"/>
        <w:adjustRightInd w:val="0"/>
        <w:ind w:firstLine="540"/>
        <w:jc w:val="both"/>
        <w:outlineLvl w:val="1"/>
        <w:rPr>
          <w:rFonts w:eastAsia="Calibri"/>
          <w:iCs/>
          <w:sz w:val="28"/>
          <w:szCs w:val="28"/>
        </w:rPr>
      </w:pPr>
      <w:r>
        <w:rPr>
          <w:rFonts w:eastAsia="Calibri"/>
          <w:iCs/>
          <w:sz w:val="28"/>
          <w:szCs w:val="28"/>
        </w:rPr>
        <w:t>5.7.1. По результатам рассмотрения жалобы принимается одно из следующих решений:</w:t>
      </w:r>
    </w:p>
    <w:p>
      <w:pPr>
        <w:autoSpaceDE w:val="0"/>
        <w:autoSpaceDN w:val="0"/>
        <w:adjustRightInd w:val="0"/>
        <w:ind w:firstLine="540"/>
        <w:jc w:val="both"/>
        <w:outlineLvl w:val="1"/>
        <w:rPr>
          <w:rFonts w:eastAsia="Calibri"/>
          <w:iCs/>
          <w:sz w:val="28"/>
          <w:szCs w:val="28"/>
        </w:rPr>
      </w:pPr>
      <w:r>
        <w:rPr>
          <w:rFonts w:eastAsia="Calibri"/>
          <w:iCs/>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Наговского сельского поселения. ;</w:t>
      </w:r>
    </w:p>
    <w:p>
      <w:pPr>
        <w:autoSpaceDE w:val="0"/>
        <w:autoSpaceDN w:val="0"/>
        <w:adjustRightInd w:val="0"/>
        <w:ind w:firstLine="540"/>
        <w:jc w:val="both"/>
        <w:outlineLvl w:val="1"/>
        <w:rPr>
          <w:rFonts w:eastAsia="Calibri"/>
          <w:iCs/>
          <w:sz w:val="28"/>
          <w:szCs w:val="28"/>
        </w:rPr>
      </w:pPr>
      <w:r>
        <w:rPr>
          <w:rFonts w:eastAsia="Calibri"/>
          <w:iCs/>
          <w:sz w:val="28"/>
          <w:szCs w:val="28"/>
        </w:rPr>
        <w:t>В удовлетворении жалобы отказывается.</w:t>
      </w:r>
    </w:p>
    <w:p>
      <w:pPr>
        <w:tabs>
          <w:tab w:val="left" w:pos="1276"/>
        </w:tabs>
        <w:autoSpaceDE w:val="0"/>
        <w:autoSpaceDN w:val="0"/>
        <w:adjustRightInd w:val="0"/>
        <w:ind w:firstLine="567"/>
        <w:jc w:val="both"/>
        <w:rPr>
          <w:b/>
          <w:sz w:val="28"/>
          <w:szCs w:val="28"/>
        </w:rPr>
      </w:pPr>
      <w:r>
        <w:rPr>
          <w:b/>
          <w:sz w:val="28"/>
          <w:szCs w:val="28"/>
        </w:rPr>
        <w:t>5.8. Порядок информирования заявителя о результатах рассмотрения жалобы</w:t>
      </w:r>
    </w:p>
    <w:p>
      <w:pPr>
        <w:autoSpaceDE w:val="0"/>
        <w:autoSpaceDN w:val="0"/>
        <w:adjustRightInd w:val="0"/>
        <w:ind w:firstLine="540"/>
        <w:jc w:val="both"/>
        <w:outlineLvl w:val="1"/>
        <w:rPr>
          <w:rFonts w:eastAsia="Calibri"/>
          <w:iCs/>
          <w:sz w:val="28"/>
          <w:szCs w:val="28"/>
        </w:rPr>
      </w:pPr>
      <w:r>
        <w:rPr>
          <w:rFonts w:eastAsia="Calibri"/>
          <w:iCs/>
          <w:sz w:val="28"/>
          <w:szCs w:val="28"/>
        </w:rPr>
        <w:t>5.8.1.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autoSpaceDE w:val="0"/>
        <w:autoSpaceDN w:val="0"/>
        <w:adjustRightInd w:val="0"/>
        <w:ind w:firstLine="540"/>
        <w:jc w:val="both"/>
        <w:outlineLvl w:val="1"/>
        <w:rPr>
          <w:rFonts w:eastAsia="Calibri"/>
          <w:iCs/>
          <w:sz w:val="28"/>
          <w:szCs w:val="28"/>
        </w:rPr>
      </w:pPr>
      <w:r>
        <w:rPr>
          <w:rFonts w:eastAsia="Calibri"/>
          <w:iCs/>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предоставляющем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autoSpaceDE w:val="0"/>
        <w:autoSpaceDN w:val="0"/>
        <w:adjustRightInd w:val="0"/>
        <w:ind w:firstLine="540"/>
        <w:jc w:val="both"/>
        <w:outlineLvl w:val="1"/>
        <w:rPr>
          <w:iCs/>
          <w:sz w:val="28"/>
          <w:szCs w:val="28"/>
        </w:rPr>
      </w:pPr>
      <w:r>
        <w:rPr>
          <w:rFonts w:eastAsia="Calibri"/>
          <w:iCs/>
          <w:sz w:val="28"/>
          <w:szCs w:val="28"/>
        </w:rPr>
        <w:t>В случае признания жалобы не подлежащей удовлетворению в ответе заявителю, дается аргументированные разъяснения о причинах принятого решения, а также информация о порядке обжалования принятого решения.</w:t>
      </w:r>
    </w:p>
    <w:p>
      <w:pPr>
        <w:autoSpaceDE w:val="0"/>
        <w:autoSpaceDN w:val="0"/>
        <w:adjustRightInd w:val="0"/>
        <w:ind w:firstLine="540"/>
        <w:jc w:val="both"/>
        <w:rPr>
          <w:b/>
          <w:sz w:val="28"/>
          <w:szCs w:val="28"/>
        </w:rPr>
      </w:pPr>
      <w:r>
        <w:rPr>
          <w:b/>
          <w:sz w:val="28"/>
          <w:szCs w:val="28"/>
        </w:rPr>
        <w:t>5.9. Порядок обжалования решения по жалобе</w:t>
      </w:r>
    </w:p>
    <w:p>
      <w:pPr>
        <w:autoSpaceDE w:val="0"/>
        <w:autoSpaceDN w:val="0"/>
        <w:adjustRightInd w:val="0"/>
        <w:ind w:firstLine="540"/>
        <w:jc w:val="both"/>
        <w:outlineLvl w:val="1"/>
        <w:rPr>
          <w:rFonts w:eastAsia="Calibri"/>
          <w:iCs/>
          <w:sz w:val="28"/>
          <w:szCs w:val="28"/>
        </w:rPr>
      </w:pPr>
      <w:r>
        <w:rPr>
          <w:rFonts w:eastAsia="Calibri"/>
          <w:iCs/>
          <w:sz w:val="28"/>
          <w:szCs w:val="28"/>
        </w:rPr>
        <w:t>5.9.1. В досудебном порядке могут быть обжалованы действия (бездействие) и решения:</w:t>
      </w:r>
    </w:p>
    <w:p>
      <w:pPr>
        <w:autoSpaceDE w:val="0"/>
        <w:autoSpaceDN w:val="0"/>
        <w:adjustRightInd w:val="0"/>
        <w:ind w:firstLine="540"/>
        <w:jc w:val="both"/>
        <w:outlineLvl w:val="1"/>
        <w:rPr>
          <w:rFonts w:eastAsia="Calibri"/>
          <w:bCs/>
          <w:sz w:val="28"/>
          <w:szCs w:val="28"/>
        </w:rPr>
      </w:pPr>
      <w:r>
        <w:rPr>
          <w:iCs/>
          <w:sz w:val="28"/>
          <w:szCs w:val="28"/>
        </w:rPr>
        <w:t xml:space="preserve">должностных лиц </w:t>
      </w:r>
      <w:r>
        <w:rPr>
          <w:sz w:val="28"/>
          <w:szCs w:val="28"/>
        </w:rPr>
        <w:t>Уполномоченного органа</w:t>
      </w:r>
      <w:r>
        <w:rPr>
          <w:iCs/>
          <w:sz w:val="28"/>
          <w:szCs w:val="28"/>
        </w:rPr>
        <w:t>, муниципальных служащих, служащих  – Главе администрации Наговского сельского поселения</w:t>
      </w:r>
      <w:r>
        <w:rPr>
          <w:bCs/>
          <w:i/>
          <w:sz w:val="28"/>
          <w:szCs w:val="28"/>
        </w:rPr>
        <w:t>;</w:t>
      </w:r>
    </w:p>
    <w:p>
      <w:pPr>
        <w:autoSpaceDE w:val="0"/>
        <w:autoSpaceDN w:val="0"/>
        <w:adjustRightInd w:val="0"/>
        <w:ind w:firstLine="540"/>
        <w:jc w:val="both"/>
        <w:rPr>
          <w:rFonts w:eastAsia="Calibri"/>
          <w:sz w:val="28"/>
          <w:szCs w:val="28"/>
        </w:rPr>
      </w:pPr>
      <w:r>
        <w:rPr>
          <w:rFonts w:eastAsia="Calibri"/>
          <w:sz w:val="28"/>
          <w:szCs w:val="28"/>
        </w:rPr>
        <w:t>МФЦ - в Уполномоченный орган, заключивший соглашение о взаимодействии с многофункциональным центром</w:t>
      </w:r>
      <w:r>
        <w:rPr>
          <w:rFonts w:eastAsia="Calibri"/>
          <w:bCs/>
          <w:sz w:val="28"/>
          <w:szCs w:val="28"/>
        </w:rPr>
        <w:t xml:space="preserve">.   </w:t>
      </w:r>
    </w:p>
    <w:p>
      <w:pPr>
        <w:autoSpaceDE w:val="0"/>
        <w:autoSpaceDN w:val="0"/>
        <w:adjustRightInd w:val="0"/>
        <w:ind w:firstLine="540"/>
        <w:jc w:val="both"/>
        <w:rPr>
          <w:b/>
          <w:sz w:val="28"/>
          <w:szCs w:val="28"/>
        </w:rPr>
      </w:pPr>
      <w:r>
        <w:rPr>
          <w:b/>
          <w:sz w:val="28"/>
          <w:szCs w:val="28"/>
        </w:rPr>
        <w:t>5.10. Право заявителя на получение информации и документов, необходимых для обоснования и рассмотрения жалобы</w:t>
      </w:r>
    </w:p>
    <w:p>
      <w:pPr>
        <w:autoSpaceDE w:val="0"/>
        <w:autoSpaceDN w:val="0"/>
        <w:adjustRightInd w:val="0"/>
        <w:ind w:firstLine="540"/>
        <w:jc w:val="both"/>
        <w:outlineLvl w:val="1"/>
        <w:rPr>
          <w:rFonts w:eastAsia="Calibri"/>
          <w:iCs/>
          <w:sz w:val="28"/>
          <w:szCs w:val="28"/>
        </w:rPr>
      </w:pPr>
      <w:r>
        <w:rPr>
          <w:rFonts w:eastAsia="Calibri"/>
          <w:iCs/>
          <w:sz w:val="28"/>
          <w:szCs w:val="28"/>
        </w:rPr>
        <w:t xml:space="preserve">5.10.1. На стадии досудебного обжалования действий (бездействия) </w:t>
      </w:r>
      <w:r>
        <w:rPr>
          <w:rFonts w:eastAsia="Calibri"/>
          <w:sz w:val="28"/>
          <w:szCs w:val="28"/>
        </w:rPr>
        <w:t>Уполномоченного органа</w:t>
      </w:r>
      <w:r>
        <w:rPr>
          <w:rFonts w:eastAsia="Calibri"/>
          <w:iCs/>
          <w:sz w:val="28"/>
          <w:szCs w:val="28"/>
        </w:rPr>
        <w:t xml:space="preserve">, должностного лица </w:t>
      </w:r>
      <w:r>
        <w:rPr>
          <w:rFonts w:eastAsia="Calibri"/>
          <w:sz w:val="28"/>
          <w:szCs w:val="28"/>
        </w:rPr>
        <w:t>Уполномоченного органа</w:t>
      </w:r>
      <w:r>
        <w:rPr>
          <w:rFonts w:eastAsia="Calibri"/>
          <w:iCs/>
          <w:sz w:val="28"/>
          <w:szCs w:val="28"/>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pPr>
        <w:autoSpaceDE w:val="0"/>
        <w:autoSpaceDN w:val="0"/>
        <w:adjustRightInd w:val="0"/>
        <w:ind w:firstLine="540"/>
        <w:jc w:val="both"/>
        <w:rPr>
          <w:b/>
          <w:sz w:val="28"/>
          <w:szCs w:val="28"/>
        </w:rPr>
      </w:pPr>
      <w:r>
        <w:rPr>
          <w:b/>
          <w:sz w:val="28"/>
          <w:szCs w:val="28"/>
        </w:rPr>
        <w:t>5.11. Способы информирования заявителей о порядке подачи и рассмотрения жалобы</w:t>
      </w:r>
    </w:p>
    <w:p>
      <w:pPr>
        <w:autoSpaceDE w:val="0"/>
        <w:autoSpaceDN w:val="0"/>
        <w:adjustRightInd w:val="0"/>
        <w:ind w:firstLine="540"/>
        <w:jc w:val="both"/>
        <w:outlineLvl w:val="1"/>
        <w:rPr>
          <w:rFonts w:eastAsia="Calibri"/>
          <w:iCs/>
          <w:sz w:val="28"/>
          <w:szCs w:val="28"/>
        </w:rPr>
      </w:pPr>
      <w:r>
        <w:rPr>
          <w:rFonts w:eastAsia="Calibri"/>
          <w:iCs/>
          <w:sz w:val="28"/>
          <w:szCs w:val="28"/>
        </w:rPr>
        <w:t>5.11.1 Жалоба должна содержать:</w:t>
      </w:r>
    </w:p>
    <w:p>
      <w:pPr>
        <w:autoSpaceDE w:val="0"/>
        <w:autoSpaceDN w:val="0"/>
        <w:adjustRightInd w:val="0"/>
        <w:ind w:firstLine="540"/>
        <w:jc w:val="both"/>
        <w:outlineLvl w:val="1"/>
        <w:rPr>
          <w:rFonts w:eastAsia="Calibri"/>
          <w:iCs/>
          <w:sz w:val="28"/>
          <w:szCs w:val="28"/>
        </w:rPr>
      </w:pPr>
      <w:r>
        <w:rPr>
          <w:rFonts w:eastAsia="Calibri"/>
          <w:iCs/>
          <w:sz w:val="28"/>
          <w:szCs w:val="28"/>
        </w:rPr>
        <w:t xml:space="preserve">наименование органа, должностного лица </w:t>
      </w:r>
      <w:r>
        <w:rPr>
          <w:rFonts w:eastAsia="Calibri"/>
          <w:sz w:val="28"/>
          <w:szCs w:val="28"/>
        </w:rPr>
        <w:t>Уполномоченного органа</w:t>
      </w:r>
      <w:r>
        <w:rPr>
          <w:rFonts w:eastAsia="Calibri"/>
          <w:iCs/>
          <w:sz w:val="28"/>
          <w:szCs w:val="28"/>
        </w:rPr>
        <w:t xml:space="preserve"> либо муниципального служащего, решения и действия (бездействие) которых обжалуются;</w:t>
      </w:r>
    </w:p>
    <w:p>
      <w:pPr>
        <w:autoSpaceDE w:val="0"/>
        <w:autoSpaceDN w:val="0"/>
        <w:adjustRightInd w:val="0"/>
        <w:ind w:firstLine="540"/>
        <w:jc w:val="both"/>
        <w:outlineLvl w:val="1"/>
        <w:rPr>
          <w:rFonts w:eastAsia="Calibri"/>
          <w:iCs/>
          <w:sz w:val="28"/>
          <w:szCs w:val="28"/>
        </w:rPr>
      </w:pPr>
      <w:r>
        <w:rPr>
          <w:rFonts w:eastAsia="Calibri"/>
          <w:iCs/>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autoSpaceDE w:val="0"/>
        <w:autoSpaceDN w:val="0"/>
        <w:adjustRightInd w:val="0"/>
        <w:ind w:firstLine="540"/>
        <w:jc w:val="both"/>
        <w:outlineLvl w:val="1"/>
        <w:rPr>
          <w:rFonts w:eastAsia="Calibri"/>
          <w:iCs/>
          <w:sz w:val="28"/>
          <w:szCs w:val="28"/>
        </w:rPr>
      </w:pPr>
      <w:r>
        <w:rPr>
          <w:rFonts w:eastAsia="Calibri"/>
          <w:iCs/>
          <w:sz w:val="28"/>
          <w:szCs w:val="28"/>
        </w:rPr>
        <w:t xml:space="preserve">сведения об обжалуемых решениях и действиях (бездействии) </w:t>
      </w:r>
      <w:r>
        <w:rPr>
          <w:rFonts w:eastAsia="Calibri"/>
          <w:sz w:val="28"/>
          <w:szCs w:val="28"/>
        </w:rPr>
        <w:t>Уполномоченного органа</w:t>
      </w:r>
      <w:r>
        <w:rPr>
          <w:rFonts w:eastAsia="Calibri"/>
          <w:iCs/>
          <w:sz w:val="28"/>
          <w:szCs w:val="28"/>
        </w:rPr>
        <w:t xml:space="preserve">, должностного лица </w:t>
      </w:r>
      <w:r>
        <w:rPr>
          <w:rFonts w:eastAsia="Calibri"/>
          <w:sz w:val="28"/>
          <w:szCs w:val="28"/>
        </w:rPr>
        <w:t>Уполномоченного органа</w:t>
      </w:r>
      <w:r>
        <w:rPr>
          <w:rFonts w:eastAsia="Calibri"/>
          <w:i/>
          <w:iCs/>
          <w:color w:val="FF0000"/>
          <w:sz w:val="28"/>
          <w:szCs w:val="28"/>
          <w:u w:val="single"/>
        </w:rPr>
        <w:t xml:space="preserve"> </w:t>
      </w:r>
      <w:r>
        <w:rPr>
          <w:rFonts w:eastAsia="Calibri"/>
          <w:iCs/>
          <w:sz w:val="28"/>
          <w:szCs w:val="28"/>
        </w:rPr>
        <w:t>либо муниципального служащего;</w:t>
      </w:r>
    </w:p>
    <w:p>
      <w:pPr>
        <w:autoSpaceDE w:val="0"/>
        <w:autoSpaceDN w:val="0"/>
        <w:adjustRightInd w:val="0"/>
        <w:ind w:firstLine="540"/>
        <w:jc w:val="both"/>
        <w:outlineLvl w:val="1"/>
        <w:rPr>
          <w:rFonts w:eastAsia="Calibri"/>
          <w:iCs/>
          <w:sz w:val="28"/>
          <w:szCs w:val="28"/>
        </w:rPr>
      </w:pPr>
      <w:r>
        <w:rPr>
          <w:rFonts w:eastAsia="Calibri"/>
          <w:iCs/>
          <w:sz w:val="28"/>
          <w:szCs w:val="28"/>
        </w:rPr>
        <w:t xml:space="preserve">доводы, на основании которых заявитель не согласен с решением и действием (бездействием) </w:t>
      </w:r>
      <w:r>
        <w:rPr>
          <w:rFonts w:eastAsia="Calibri"/>
          <w:sz w:val="28"/>
          <w:szCs w:val="28"/>
        </w:rPr>
        <w:t>Уполномоченного органа</w:t>
      </w:r>
      <w:r>
        <w:rPr>
          <w:rFonts w:eastAsia="Calibri"/>
          <w:iCs/>
          <w:sz w:val="28"/>
          <w:szCs w:val="28"/>
        </w:rPr>
        <w:t xml:space="preserve">, должностного лица </w:t>
      </w:r>
      <w:r>
        <w:rPr>
          <w:rFonts w:eastAsia="Calibri"/>
          <w:sz w:val="28"/>
          <w:szCs w:val="28"/>
        </w:rPr>
        <w:t>Уполномоченного органа</w:t>
      </w:r>
      <w:r>
        <w:rPr>
          <w:rFonts w:eastAsia="Calibri"/>
          <w:iCs/>
          <w:sz w:val="28"/>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pPr>
        <w:autoSpaceDE w:val="0"/>
        <w:autoSpaceDN w:val="0"/>
        <w:adjustRightInd w:val="0"/>
        <w:ind w:firstLine="540"/>
        <w:jc w:val="both"/>
        <w:outlineLvl w:val="1"/>
        <w:rPr>
          <w:rFonts w:eastAsia="Calibri"/>
          <w:iCs/>
          <w:sz w:val="28"/>
          <w:szCs w:val="28"/>
          <w:highlight w:val="yellow"/>
        </w:rPr>
      </w:pPr>
    </w:p>
    <w:p>
      <w:pPr>
        <w:keepNext/>
        <w:tabs>
          <w:tab w:val="left" w:pos="0"/>
        </w:tabs>
        <w:ind w:firstLine="540"/>
        <w:jc w:val="both"/>
        <w:outlineLvl w:val="3"/>
        <w:rPr>
          <w:b/>
          <w:bCs/>
          <w:sz w:val="28"/>
          <w:szCs w:val="28"/>
          <w:highlight w:val="yellow"/>
        </w:rPr>
      </w:pPr>
    </w:p>
    <w:p>
      <w:pPr>
        <w:autoSpaceDE w:val="0"/>
        <w:autoSpaceDN w:val="0"/>
        <w:adjustRightInd w:val="0"/>
        <w:ind w:firstLine="700"/>
        <w:jc w:val="both"/>
        <w:rPr>
          <w:b/>
          <w:bCs/>
          <w:sz w:val="28"/>
          <w:szCs w:val="28"/>
          <w:highlight w:val="yellow"/>
        </w:rPr>
      </w:pPr>
    </w:p>
    <w:p>
      <w:pPr>
        <w:autoSpaceDE w:val="0"/>
        <w:autoSpaceDN w:val="0"/>
        <w:adjustRightInd w:val="0"/>
        <w:ind w:firstLine="700"/>
        <w:jc w:val="center"/>
        <w:rPr>
          <w:b/>
          <w:bCs/>
          <w:sz w:val="28"/>
          <w:szCs w:val="28"/>
          <w:highlight w:val="yellow"/>
        </w:rPr>
      </w:pPr>
    </w:p>
    <w:p>
      <w:pPr>
        <w:autoSpaceDE w:val="0"/>
        <w:autoSpaceDN w:val="0"/>
        <w:adjustRightInd w:val="0"/>
        <w:ind w:firstLine="700"/>
        <w:jc w:val="center"/>
        <w:rPr>
          <w:b/>
          <w:bCs/>
          <w:sz w:val="28"/>
          <w:szCs w:val="28"/>
          <w:highlight w:val="yellow"/>
        </w:rPr>
      </w:pPr>
    </w:p>
    <w:p>
      <w:pPr>
        <w:autoSpaceDE w:val="0"/>
        <w:autoSpaceDN w:val="0"/>
        <w:adjustRightInd w:val="0"/>
        <w:ind w:firstLine="700"/>
        <w:jc w:val="center"/>
        <w:rPr>
          <w:b/>
          <w:bCs/>
          <w:sz w:val="28"/>
          <w:szCs w:val="28"/>
          <w:highlight w:val="yellow"/>
        </w:rPr>
      </w:pPr>
    </w:p>
    <w:p>
      <w:pPr>
        <w:autoSpaceDE w:val="0"/>
        <w:autoSpaceDN w:val="0"/>
        <w:adjustRightInd w:val="0"/>
        <w:ind w:firstLine="700"/>
        <w:jc w:val="center"/>
        <w:rPr>
          <w:b/>
          <w:bCs/>
          <w:sz w:val="28"/>
          <w:szCs w:val="28"/>
          <w:highlight w:val="yellow"/>
        </w:rPr>
      </w:pPr>
    </w:p>
    <w:p>
      <w:pPr>
        <w:autoSpaceDE w:val="0"/>
        <w:autoSpaceDN w:val="0"/>
        <w:adjustRightInd w:val="0"/>
        <w:ind w:firstLine="700"/>
        <w:jc w:val="center"/>
        <w:rPr>
          <w:b/>
          <w:bCs/>
          <w:sz w:val="28"/>
          <w:szCs w:val="28"/>
          <w:highlight w:val="yellow"/>
        </w:rPr>
      </w:pPr>
    </w:p>
    <w:p>
      <w:pPr>
        <w:autoSpaceDE w:val="0"/>
        <w:autoSpaceDN w:val="0"/>
        <w:adjustRightInd w:val="0"/>
        <w:ind w:firstLine="700"/>
        <w:jc w:val="center"/>
        <w:rPr>
          <w:b/>
          <w:bCs/>
          <w:sz w:val="28"/>
          <w:szCs w:val="28"/>
          <w:highlight w:val="yellow"/>
        </w:rPr>
      </w:pPr>
    </w:p>
    <w:p>
      <w:pPr>
        <w:autoSpaceDE w:val="0"/>
        <w:autoSpaceDN w:val="0"/>
        <w:adjustRightInd w:val="0"/>
        <w:ind w:firstLine="700"/>
        <w:jc w:val="center"/>
        <w:rPr>
          <w:b/>
          <w:bCs/>
          <w:sz w:val="28"/>
          <w:szCs w:val="28"/>
          <w:highlight w:val="yellow"/>
        </w:rPr>
      </w:pPr>
    </w:p>
    <w:p>
      <w:pPr>
        <w:autoSpaceDE w:val="0"/>
        <w:autoSpaceDN w:val="0"/>
        <w:adjustRightInd w:val="0"/>
        <w:ind w:firstLine="700"/>
        <w:jc w:val="center"/>
        <w:rPr>
          <w:b/>
          <w:bCs/>
          <w:sz w:val="28"/>
          <w:szCs w:val="28"/>
          <w:highlight w:val="yellow"/>
        </w:rPr>
      </w:pPr>
    </w:p>
    <w:p>
      <w:pPr>
        <w:autoSpaceDE w:val="0"/>
        <w:autoSpaceDN w:val="0"/>
        <w:adjustRightInd w:val="0"/>
        <w:ind w:firstLine="700"/>
        <w:jc w:val="center"/>
        <w:rPr>
          <w:b/>
          <w:bCs/>
          <w:sz w:val="28"/>
          <w:szCs w:val="28"/>
          <w:highlight w:val="yellow"/>
        </w:rPr>
      </w:pPr>
    </w:p>
    <w:p>
      <w:pPr>
        <w:autoSpaceDE w:val="0"/>
        <w:autoSpaceDN w:val="0"/>
        <w:adjustRightInd w:val="0"/>
        <w:ind w:firstLine="700"/>
        <w:jc w:val="center"/>
        <w:rPr>
          <w:b/>
          <w:bCs/>
          <w:sz w:val="28"/>
          <w:szCs w:val="28"/>
          <w:highlight w:val="yellow"/>
        </w:rPr>
      </w:pPr>
    </w:p>
    <w:p>
      <w:pPr>
        <w:autoSpaceDE w:val="0"/>
        <w:autoSpaceDN w:val="0"/>
        <w:adjustRightInd w:val="0"/>
        <w:ind w:firstLine="700"/>
        <w:jc w:val="center"/>
        <w:rPr>
          <w:b/>
          <w:bCs/>
          <w:sz w:val="28"/>
          <w:szCs w:val="28"/>
          <w:highlight w:val="yellow"/>
        </w:rPr>
      </w:pPr>
    </w:p>
    <w:p>
      <w:pPr>
        <w:autoSpaceDE w:val="0"/>
        <w:autoSpaceDN w:val="0"/>
        <w:adjustRightInd w:val="0"/>
        <w:ind w:firstLine="700"/>
        <w:jc w:val="center"/>
        <w:rPr>
          <w:b/>
          <w:bCs/>
          <w:sz w:val="28"/>
          <w:szCs w:val="28"/>
          <w:highlight w:val="yellow"/>
        </w:rPr>
      </w:pPr>
    </w:p>
    <w:p>
      <w:pPr>
        <w:autoSpaceDE w:val="0"/>
        <w:autoSpaceDN w:val="0"/>
        <w:adjustRightInd w:val="0"/>
        <w:ind w:firstLine="700"/>
        <w:jc w:val="center"/>
        <w:rPr>
          <w:b/>
          <w:bCs/>
          <w:sz w:val="28"/>
          <w:szCs w:val="28"/>
          <w:highlight w:val="yellow"/>
        </w:rPr>
      </w:pPr>
    </w:p>
    <w:p>
      <w:pPr>
        <w:autoSpaceDE w:val="0"/>
        <w:autoSpaceDN w:val="0"/>
        <w:adjustRightInd w:val="0"/>
        <w:ind w:firstLine="700"/>
        <w:jc w:val="center"/>
        <w:rPr>
          <w:b/>
          <w:bCs/>
          <w:sz w:val="28"/>
          <w:szCs w:val="28"/>
          <w:highlight w:val="yellow"/>
        </w:rPr>
      </w:pPr>
    </w:p>
    <w:p>
      <w:pPr>
        <w:autoSpaceDE w:val="0"/>
        <w:autoSpaceDN w:val="0"/>
        <w:adjustRightInd w:val="0"/>
        <w:ind w:firstLine="700"/>
        <w:jc w:val="center"/>
        <w:rPr>
          <w:b/>
          <w:bCs/>
          <w:sz w:val="28"/>
          <w:szCs w:val="28"/>
          <w:highlight w:val="yellow"/>
        </w:rPr>
      </w:pPr>
    </w:p>
    <w:p>
      <w:pPr>
        <w:autoSpaceDE w:val="0"/>
        <w:autoSpaceDN w:val="0"/>
        <w:adjustRightInd w:val="0"/>
        <w:ind w:firstLine="700"/>
        <w:jc w:val="center"/>
        <w:rPr>
          <w:b/>
          <w:bCs/>
          <w:sz w:val="28"/>
          <w:szCs w:val="28"/>
          <w:highlight w:val="yellow"/>
        </w:rPr>
      </w:pPr>
    </w:p>
    <w:p>
      <w:pPr>
        <w:autoSpaceDE w:val="0"/>
        <w:autoSpaceDN w:val="0"/>
        <w:adjustRightInd w:val="0"/>
        <w:ind w:firstLine="700"/>
        <w:jc w:val="center"/>
        <w:rPr>
          <w:b/>
          <w:bCs/>
          <w:sz w:val="28"/>
          <w:szCs w:val="28"/>
          <w:highlight w:val="yellow"/>
        </w:rPr>
      </w:pPr>
    </w:p>
    <w:p>
      <w:pPr>
        <w:autoSpaceDE w:val="0"/>
        <w:autoSpaceDN w:val="0"/>
        <w:adjustRightInd w:val="0"/>
        <w:ind w:firstLine="700"/>
        <w:jc w:val="center"/>
        <w:rPr>
          <w:b/>
          <w:bCs/>
          <w:sz w:val="28"/>
          <w:szCs w:val="28"/>
          <w:highlight w:val="yellow"/>
        </w:rPr>
      </w:pPr>
    </w:p>
    <w:p>
      <w:pPr>
        <w:autoSpaceDE w:val="0"/>
        <w:autoSpaceDN w:val="0"/>
        <w:adjustRightInd w:val="0"/>
        <w:ind w:firstLine="700"/>
        <w:jc w:val="center"/>
        <w:rPr>
          <w:b/>
          <w:bCs/>
          <w:sz w:val="28"/>
          <w:szCs w:val="28"/>
          <w:highlight w:val="yellow"/>
        </w:rPr>
      </w:pPr>
    </w:p>
    <w:p>
      <w:pPr>
        <w:autoSpaceDE w:val="0"/>
        <w:autoSpaceDN w:val="0"/>
        <w:adjustRightInd w:val="0"/>
        <w:ind w:firstLine="700"/>
        <w:jc w:val="center"/>
        <w:rPr>
          <w:b/>
          <w:bCs/>
          <w:sz w:val="28"/>
          <w:szCs w:val="28"/>
          <w:highlight w:val="yellow"/>
        </w:rPr>
      </w:pPr>
    </w:p>
    <w:p>
      <w:pPr>
        <w:autoSpaceDE w:val="0"/>
        <w:autoSpaceDN w:val="0"/>
        <w:adjustRightInd w:val="0"/>
        <w:ind w:firstLine="700"/>
        <w:jc w:val="center"/>
        <w:rPr>
          <w:b/>
          <w:bCs/>
          <w:sz w:val="28"/>
          <w:szCs w:val="28"/>
          <w:highlight w:val="yellow"/>
        </w:rPr>
      </w:pPr>
    </w:p>
    <w:p>
      <w:pPr>
        <w:autoSpaceDE w:val="0"/>
        <w:autoSpaceDN w:val="0"/>
        <w:adjustRightInd w:val="0"/>
        <w:ind w:firstLine="700"/>
        <w:jc w:val="center"/>
        <w:rPr>
          <w:b/>
          <w:bCs/>
          <w:sz w:val="28"/>
          <w:szCs w:val="28"/>
          <w:highlight w:val="yellow"/>
        </w:rPr>
      </w:pPr>
    </w:p>
    <w:p>
      <w:pPr>
        <w:autoSpaceDE w:val="0"/>
        <w:autoSpaceDN w:val="0"/>
        <w:adjustRightInd w:val="0"/>
        <w:ind w:firstLine="700"/>
        <w:jc w:val="center"/>
        <w:rPr>
          <w:b/>
          <w:bCs/>
          <w:sz w:val="28"/>
          <w:szCs w:val="28"/>
          <w:highlight w:val="yellow"/>
        </w:rPr>
      </w:pPr>
    </w:p>
    <w:p>
      <w:pPr>
        <w:autoSpaceDE w:val="0"/>
        <w:autoSpaceDN w:val="0"/>
        <w:adjustRightInd w:val="0"/>
        <w:ind w:firstLine="700"/>
        <w:jc w:val="center"/>
        <w:rPr>
          <w:b/>
          <w:bCs/>
          <w:sz w:val="28"/>
          <w:szCs w:val="28"/>
          <w:highlight w:val="yellow"/>
        </w:rPr>
      </w:pPr>
    </w:p>
    <w:p>
      <w:pPr>
        <w:autoSpaceDE w:val="0"/>
        <w:autoSpaceDN w:val="0"/>
        <w:adjustRightInd w:val="0"/>
        <w:ind w:firstLine="700"/>
        <w:jc w:val="center"/>
        <w:rPr>
          <w:b/>
          <w:bCs/>
          <w:sz w:val="28"/>
          <w:szCs w:val="28"/>
          <w:highlight w:val="yellow"/>
        </w:rPr>
      </w:pPr>
    </w:p>
    <w:p>
      <w:pPr>
        <w:autoSpaceDE w:val="0"/>
        <w:autoSpaceDN w:val="0"/>
        <w:adjustRightInd w:val="0"/>
        <w:ind w:firstLine="700"/>
        <w:jc w:val="center"/>
        <w:rPr>
          <w:b/>
          <w:bCs/>
          <w:sz w:val="28"/>
          <w:szCs w:val="28"/>
          <w:highlight w:val="yellow"/>
        </w:rPr>
      </w:pPr>
    </w:p>
    <w:p>
      <w:pPr>
        <w:autoSpaceDE w:val="0"/>
        <w:autoSpaceDN w:val="0"/>
        <w:adjustRightInd w:val="0"/>
        <w:ind w:firstLine="700"/>
        <w:jc w:val="center"/>
        <w:rPr>
          <w:b/>
          <w:bCs/>
          <w:sz w:val="28"/>
          <w:szCs w:val="28"/>
          <w:highlight w:val="yellow"/>
        </w:rPr>
      </w:pPr>
    </w:p>
    <w:p>
      <w:pPr>
        <w:autoSpaceDE w:val="0"/>
        <w:autoSpaceDN w:val="0"/>
        <w:adjustRightInd w:val="0"/>
        <w:ind w:firstLine="700"/>
        <w:jc w:val="center"/>
        <w:rPr>
          <w:b/>
          <w:bCs/>
          <w:sz w:val="28"/>
          <w:szCs w:val="28"/>
          <w:highlight w:val="yellow"/>
        </w:rPr>
      </w:pPr>
    </w:p>
    <w:p>
      <w:pPr>
        <w:autoSpaceDE w:val="0"/>
        <w:autoSpaceDN w:val="0"/>
        <w:adjustRightInd w:val="0"/>
        <w:ind w:firstLine="700"/>
        <w:jc w:val="center"/>
        <w:rPr>
          <w:b/>
          <w:bCs/>
          <w:sz w:val="28"/>
          <w:szCs w:val="28"/>
          <w:highlight w:val="yellow"/>
        </w:rPr>
      </w:pPr>
    </w:p>
    <w:p>
      <w:pPr>
        <w:autoSpaceDE w:val="0"/>
        <w:autoSpaceDN w:val="0"/>
        <w:adjustRightInd w:val="0"/>
        <w:ind w:firstLine="700"/>
        <w:jc w:val="center"/>
        <w:rPr>
          <w:b/>
          <w:bCs/>
          <w:sz w:val="28"/>
          <w:szCs w:val="28"/>
          <w:highlight w:val="yellow"/>
        </w:rPr>
      </w:pPr>
    </w:p>
    <w:p>
      <w:pPr>
        <w:autoSpaceDE w:val="0"/>
        <w:autoSpaceDN w:val="0"/>
        <w:adjustRightInd w:val="0"/>
        <w:ind w:firstLine="700"/>
        <w:jc w:val="center"/>
        <w:rPr>
          <w:b/>
          <w:bCs/>
          <w:sz w:val="28"/>
          <w:szCs w:val="28"/>
          <w:highlight w:val="yellow"/>
        </w:rPr>
      </w:pPr>
    </w:p>
    <w:p>
      <w:pPr>
        <w:autoSpaceDE w:val="0"/>
        <w:autoSpaceDN w:val="0"/>
        <w:adjustRightInd w:val="0"/>
        <w:ind w:firstLine="700"/>
        <w:jc w:val="center"/>
        <w:rPr>
          <w:b/>
          <w:bCs/>
          <w:sz w:val="28"/>
          <w:szCs w:val="28"/>
          <w:highlight w:val="yellow"/>
        </w:rPr>
      </w:pPr>
    </w:p>
    <w:p>
      <w:pPr>
        <w:autoSpaceDE w:val="0"/>
        <w:autoSpaceDN w:val="0"/>
        <w:adjustRightInd w:val="0"/>
        <w:ind w:firstLine="700"/>
        <w:jc w:val="center"/>
        <w:rPr>
          <w:b/>
          <w:bCs/>
          <w:sz w:val="28"/>
          <w:szCs w:val="28"/>
          <w:highlight w:val="yellow"/>
          <w:lang w:val="en-US"/>
        </w:rPr>
      </w:pPr>
    </w:p>
    <w:p>
      <w:pPr>
        <w:widowControl w:val="0"/>
        <w:autoSpaceDE w:val="0"/>
        <w:autoSpaceDN w:val="0"/>
        <w:adjustRightInd w:val="0"/>
        <w:spacing w:line="288" w:lineRule="auto"/>
        <w:ind w:left="5103"/>
        <w:jc w:val="both"/>
        <w:rPr>
          <w:sz w:val="28"/>
          <w:szCs w:val="28"/>
        </w:rPr>
      </w:pPr>
      <w:r>
        <w:rPr>
          <w:sz w:val="28"/>
          <w:szCs w:val="28"/>
        </w:rPr>
        <w:t>Приложение 1</w:t>
      </w:r>
    </w:p>
    <w:p>
      <w:pPr>
        <w:widowControl w:val="0"/>
        <w:autoSpaceDE w:val="0"/>
        <w:autoSpaceDN w:val="0"/>
        <w:adjustRightInd w:val="0"/>
        <w:spacing w:line="288" w:lineRule="auto"/>
        <w:ind w:left="5103"/>
        <w:jc w:val="both"/>
        <w:rPr>
          <w:sz w:val="28"/>
          <w:szCs w:val="28"/>
        </w:rPr>
      </w:pPr>
      <w:r>
        <w:rPr>
          <w:sz w:val="28"/>
          <w:szCs w:val="28"/>
        </w:rPr>
        <w:t>к административному регламенту</w:t>
      </w:r>
    </w:p>
    <w:p>
      <w:pPr>
        <w:spacing w:line="288" w:lineRule="auto"/>
        <w:jc w:val="center"/>
        <w:rPr>
          <w:b/>
          <w:sz w:val="28"/>
          <w:szCs w:val="28"/>
        </w:rPr>
      </w:pPr>
    </w:p>
    <w:p>
      <w:pPr>
        <w:spacing w:line="288" w:lineRule="auto"/>
        <w:jc w:val="center"/>
        <w:rPr>
          <w:b/>
          <w:sz w:val="28"/>
          <w:szCs w:val="28"/>
        </w:rPr>
      </w:pPr>
    </w:p>
    <w:p>
      <w:pPr>
        <w:spacing w:line="288" w:lineRule="auto"/>
        <w:jc w:val="center"/>
        <w:rPr>
          <w:b/>
          <w:sz w:val="28"/>
          <w:szCs w:val="28"/>
        </w:rPr>
      </w:pPr>
    </w:p>
    <w:p>
      <w:pPr>
        <w:spacing w:line="288" w:lineRule="auto"/>
        <w:jc w:val="center"/>
        <w:rPr>
          <w:b/>
          <w:sz w:val="28"/>
          <w:szCs w:val="28"/>
        </w:rPr>
      </w:pPr>
      <w:r>
        <w:rPr>
          <w:b/>
          <w:sz w:val="28"/>
          <w:szCs w:val="28"/>
        </w:rPr>
        <w:t xml:space="preserve">БЛОК-СХЕМА </w:t>
      </w:r>
    </w:p>
    <w:p>
      <w:pPr>
        <w:tabs>
          <w:tab w:val="left" w:pos="5245"/>
        </w:tabs>
        <w:jc w:val="center"/>
        <w:rPr>
          <w:sz w:val="28"/>
          <w:szCs w:val="28"/>
          <w:highlight w:val="yellow"/>
        </w:rPr>
      </w:pPr>
      <w:r>
        <w:rPr>
          <w:sz w:val="28"/>
          <w:szCs w:val="28"/>
        </w:rPr>
        <w:t>муниципальной услуги по выдаче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pPr>
        <w:tabs>
          <w:tab w:val="left" w:pos="5245"/>
        </w:tabs>
        <w:jc w:val="center"/>
        <w:rPr>
          <w:caps/>
          <w:sz w:val="28"/>
          <w:szCs w:val="28"/>
          <w:highlight w:val="yellow"/>
        </w:rPr>
      </w:pPr>
    </w:p>
    <w:p>
      <w:pPr>
        <w:jc w:val="center"/>
        <w:rPr>
          <w:sz w:val="28"/>
          <w:szCs w:val="28"/>
          <w:highlight w:val="yellow"/>
        </w:rPr>
      </w:pPr>
      <w:r>
        <w:pict>
          <v:shape id="Text Box 12" o:spid="_x0000_s1026" o:spt="202" type="#_x0000_t202" style="position:absolute;left:0pt;margin-left:87.3pt;margin-top:6pt;height:75pt;width:310.45pt;z-index:25165824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zWLAIAAFkEAAAOAAAAZHJzL2Uyb0RvYy54bWysVNtu2zAMfR+wfxD0vvjSZG2MOEWXLsOA&#10;7gK0+wBZlm1hsqhJSuzs60vJSRZ028swPwiiRB2S55Be3Y69InthnQRd0myWUiI0h1rqtqTfnrZv&#10;bihxnumaKdCipAfh6O369avVYAqRQweqFpYgiHbFYEraeW+KJHG8Ez1zMzBC42UDtmceTdsmtWUD&#10;ovcqydP0bTKArY0FLpzD0/vpkq4jftMI7r80jROeqJJibj6uNq5VWJP1ihWtZaaT/JgG+4cseiY1&#10;Bj1D3TPPyM7K36B6yS04aPyMQ59A00guYg1YTZa+qOaxY0bEWpAcZ840uf8Hyz/vv1oia9Quo0Sz&#10;HjV6EqMn72AkWR74GYwr0O3RoKMf8Rx9Y63OPAD/7oiGTcd0K+6shaETrMb8svAyuXg64bgAUg2f&#10;oMY4bOchAo2N7QN5SAdBdNTpcNYm5MLx8Go5z6+zBSUc75aLfJFG8RJWnF4b6/wHAT0Jm5Ja1D6i&#10;s/2D8yEbVpxcQjAHStZbqVQ0bFttlCV7hn2yjV8s4IWb0mSYok8E/BUijd+fIHrpseGV7Et6c3Zi&#10;RaDtva5jO3om1bTHlJU+8hiom0j0YzVGya5O8lRQH5BYC1N/4zzipgP7k5IBe7uk7seOWUGJ+qhR&#10;nGU2n4dhiMZ8cZ2jYS9vqssbpjlCldRTMm03fhqgnbGy7TDS1A4a7lDQRkaug/JTVsf0sX+jBMdZ&#10;CwNyaUevX3+E9TMAAAD//wMAUEsDBBQABgAIAAAAIQDP8+KS3QAAAAoBAAAPAAAAZHJzL2Rvd25y&#10;ZXYueG1sTE/LTsMwELwj8Q/WInFB1KG0SRviVAgJBDcoCK5uvE0i7HWw3TT8PcsJbjsPzc5Um8lZ&#10;MWKIvScFV7MMBFLjTU+tgrfX+8sViJg0GW09oYJvjLCpT08qXRp/pBcct6kVHEKx1Aq6lIZSyth0&#10;6HSc+QGJtb0PTieGoZUm6COHOyvnWZZLp3viD50e8K7D5nN7cApWi8fxIz5dP783+d6u00UxPnwF&#10;pc7PptsbEAmn9GeG3/pcHWrutPMHMlFYxsUiZysfc97EhmK9XILYMZEzI+tK/p9Q/wAAAP//AwBQ&#10;SwECLQAUAAYACAAAACEAtoM4kv4AAADhAQAAEwAAAAAAAAAAAAAAAAAAAAAAW0NvbnRlbnRfVHlw&#10;ZXNdLnhtbFBLAQItABQABgAIAAAAIQA4/SH/1gAAAJQBAAALAAAAAAAAAAAAAAAAAC8BAABfcmVs&#10;cy8ucmVsc1BLAQItABQABgAIAAAAIQAswPzWLAIAAFkEAAAOAAAAAAAAAAAAAAAAAC4CAABkcnMv&#10;ZTJvRG9jLnhtbFBLAQItABQABgAIAAAAIQDP8+KS3QAAAAoBAAAPAAAAAAAAAAAAAAAAAIYEAABk&#10;cnMvZG93bnJldi54bWxQSwUGAAAAAAQABADzAAAAkAUAAAAA&#10;">
            <v:path/>
            <v:fill focussize="0,0"/>
            <v:stroke joinstyle="miter"/>
            <v:imagedata o:title=""/>
            <o:lock v:ext="edit"/>
            <v:textbox>
              <w:txbxContent>
                <w:p>
                  <w:pPr>
                    <w:pStyle w:val="7"/>
                    <w:ind w:firstLine="0"/>
                    <w:jc w:val="center"/>
                    <w:rPr>
                      <w:rFonts w:ascii="Times New Roman" w:hAnsi="Times New Roman"/>
                      <w:sz w:val="28"/>
                    </w:rPr>
                  </w:pPr>
                  <w:r>
                    <w:rPr>
                      <w:rFonts w:ascii="Times New Roman" w:hAnsi="Times New Roman"/>
                      <w:sz w:val="28"/>
                    </w:rPr>
                    <w:t xml:space="preserve">Приём заявления и документов, необходимых для </w:t>
                  </w:r>
                  <w:r>
                    <w:rPr>
                      <w:rFonts w:ascii="Times New Roman" w:hAnsi="Times New Roman"/>
                      <w:snapToGrid w:val="0"/>
                      <w:sz w:val="28"/>
                    </w:rPr>
                    <w:t>получения специального  разрешения</w:t>
                  </w:r>
                  <w:r>
                    <w:rPr>
                      <w:rFonts w:ascii="Times New Roman" w:hAnsi="Times New Roman"/>
                      <w:sz w:val="28"/>
                    </w:rPr>
                    <w:t xml:space="preserve"> (специалист, ответственный за регистрацию документов п.3.2., в день обращения)</w:t>
                  </w:r>
                </w:p>
                <w:p>
                  <w:pPr>
                    <w:jc w:val="center"/>
                    <w:rPr>
                      <w:sz w:val="28"/>
                    </w:rPr>
                  </w:pPr>
                </w:p>
                <w:p>
                  <w:pPr>
                    <w:jc w:val="center"/>
                    <w:rPr>
                      <w:sz w:val="28"/>
                    </w:rPr>
                  </w:pPr>
                </w:p>
                <w:p>
                  <w:pPr>
                    <w:jc w:val="center"/>
                    <w:rPr>
                      <w:sz w:val="28"/>
                    </w:rPr>
                  </w:pPr>
                </w:p>
                <w:p>
                  <w:pPr>
                    <w:jc w:val="center"/>
                    <w:rPr>
                      <w:sz w:val="28"/>
                    </w:rPr>
                  </w:pPr>
                </w:p>
              </w:txbxContent>
            </v:textbox>
          </v:shape>
        </w:pict>
      </w:r>
      <w:r>
        <w:pict>
          <v:shape id="Text Box 17" o:spid="_x0000_s1027" o:spt="202" type="#_x0000_t202" style="position:absolute;left:0pt;margin-left:87.3pt;margin-top:6pt;height:75pt;width:310.45pt;z-index:25165824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02kKwIAAFkEAAAOAAAAZHJzL2Uyb0RvYy54bWysVNuO0zAQfUfiHyy/01xo6TZqulq6FCEt&#10;F2mXD3AcJ7FwPMZ2m5SvZ+y0pVrgBZEHy2OPz8ycM5P17dgrchDWSdAlzWYpJUJzqKVuS/r1affq&#10;hhLnma6ZAi1KehSO3m5evlgPphA5dKBqYQmCaFcMpqSd96ZIEsc70TM3AyM0XjZge+bRtG1SWzYg&#10;eq+SPE3fJAPY2ljgwjk8vZ8u6SbiN43g/nPTOOGJKinm5uNq41qFNdmsWdFaZjrJT2mwf8iiZ1Jj&#10;0AvUPfOM7K38DaqX3IKDxs849Ak0jeQi1oDVZOmzah47ZkSsBclx5kKT+3+w/NPhiyWyRu1ySjTr&#10;UaMnMXryFkaSLQM/g3EFuj0adPQjnqNvrNWZB+DfHNGw7ZhuxZ21MHSC1ZhfFl4mV08nHBdAquEj&#10;1BiH7T1EoLGxfSAP6SCIjjodL9qEXDgevl7N82W2oITj3WqRL9IoXsKK82tjnX8voCdhU1KL2kd0&#10;dnhwPmTDirNLCOZAyXonlYqGbautsuTAsE928YsFPHNTmgxT9ImAv0Kk8fsTRC89NrySfUlvLk6s&#10;CLS903VsR8+kmvaYstInHgN1E4l+rMYo2fwsTwX1EYm1MPU3ziNuOrA/KBmwt0vqvu+ZFZSoDxrF&#10;WWXzeRiGaMwXyxwNe31TXd8wzRGqpJ6Sabv10wDtjZVth5GmdtBwh4I2MnIdlJ+yOqWP/RslOM1a&#10;GJBrO3r9+iNsfgIAAP//AwBQSwMEFAAGAAgAAAAhAM/z4pLdAAAACgEAAA8AAABkcnMvZG93bnJl&#10;di54bWxMT8tOwzAQvCPxD9YicUHUobRJG+JUCAkENygIrm68TSLsdbDdNPw9ywluOw/NzlSbyVkx&#10;Yoi9JwVXswwEUuNNT62Ct9f7yxWImDQZbT2hgm+MsKlPTypdGn+kFxy3qRUcQrHUCrqUhlLK2HTo&#10;dJz5AYm1vQ9OJ4ahlSboI4c7K+dZlkune+IPnR7wrsPmc3twClaLx/EjPl0/vzf53q7TRTE+fAWl&#10;zs+m2xsQCaf0Z4bf+lwdau608wcyUVjGxSJnKx9z3sSGYr1cgtgxkTMj60r+n1D/AAAA//8DAFBL&#10;AQItABQABgAIAAAAIQC2gziS/gAAAOEBAAATAAAAAAAAAAAAAAAAAAAAAABbQ29udGVudF9UeXBl&#10;c10ueG1sUEsBAi0AFAAGAAgAAAAhADj9If/WAAAAlAEAAAsAAAAAAAAAAAAAAAAALwEAAF9yZWxz&#10;Ly5yZWxzUEsBAi0AFAAGAAgAAAAhAGzbTaQrAgAAWQQAAA4AAAAAAAAAAAAAAAAALgIAAGRycy9l&#10;Mm9Eb2MueG1sUEsBAi0AFAAGAAgAAAAhAM/z4pLdAAAACgEAAA8AAAAAAAAAAAAAAAAAhQQAAGRy&#10;cy9kb3ducmV2LnhtbFBLBQYAAAAABAAEAPMAAACPBQAAAAA=&#10;">
            <v:path/>
            <v:fill focussize="0,0"/>
            <v:stroke joinstyle="miter"/>
            <v:imagedata o:title=""/>
            <o:lock v:ext="edit"/>
            <v:textbox>
              <w:txbxContent>
                <w:p>
                  <w:pPr>
                    <w:pStyle w:val="7"/>
                    <w:ind w:firstLine="0"/>
                    <w:jc w:val="center"/>
                    <w:rPr>
                      <w:sz w:val="28"/>
                    </w:rPr>
                  </w:pPr>
                  <w:r>
                    <w:rPr>
                      <w:rFonts w:ascii="Times New Roman" w:hAnsi="Times New Roman"/>
                      <w:sz w:val="28"/>
                    </w:rPr>
                    <w:t xml:space="preserve">Прием заявления и документов </w:t>
                  </w:r>
                </w:p>
                <w:p>
                  <w:pPr>
                    <w:jc w:val="center"/>
                    <w:rPr>
                      <w:sz w:val="28"/>
                    </w:rPr>
                  </w:pPr>
                </w:p>
                <w:p>
                  <w:pPr>
                    <w:jc w:val="center"/>
                    <w:rPr>
                      <w:sz w:val="28"/>
                    </w:rPr>
                  </w:pPr>
                </w:p>
                <w:p>
                  <w:pPr>
                    <w:jc w:val="center"/>
                    <w:rPr>
                      <w:sz w:val="28"/>
                    </w:rPr>
                  </w:pPr>
                </w:p>
              </w:txbxContent>
            </v:textbox>
          </v:shape>
        </w:pict>
      </w:r>
    </w:p>
    <w:p>
      <w:pPr>
        <w:ind w:left="3544" w:right="-283"/>
        <w:rPr>
          <w:sz w:val="28"/>
          <w:szCs w:val="28"/>
          <w:highlight w:val="yellow"/>
        </w:rPr>
      </w:pPr>
      <w:r>
        <w:rPr>
          <w:sz w:val="28"/>
          <w:szCs w:val="28"/>
          <w:highlight w:val="yellow"/>
        </w:rPr>
        <w:tab/>
      </w:r>
      <w:r>
        <w:rPr>
          <w:sz w:val="28"/>
          <w:szCs w:val="28"/>
          <w:highlight w:val="yellow"/>
        </w:rPr>
        <w:tab/>
      </w:r>
      <w:r>
        <w:rPr>
          <w:sz w:val="28"/>
          <w:szCs w:val="28"/>
          <w:highlight w:val="yellow"/>
        </w:rPr>
        <w:tab/>
      </w:r>
      <w:r>
        <w:rPr>
          <w:sz w:val="28"/>
          <w:szCs w:val="28"/>
          <w:highlight w:val="yellow"/>
        </w:rPr>
        <w:tab/>
      </w:r>
      <w:r>
        <w:rPr>
          <w:sz w:val="28"/>
          <w:szCs w:val="28"/>
          <w:highlight w:val="yellow"/>
        </w:rPr>
        <w:tab/>
      </w:r>
      <w:r>
        <w:rPr>
          <w:sz w:val="28"/>
          <w:szCs w:val="28"/>
          <w:highlight w:val="yellow"/>
        </w:rPr>
        <w:tab/>
      </w:r>
      <w:r>
        <w:rPr>
          <w:sz w:val="28"/>
          <w:szCs w:val="28"/>
        </w:rPr>
        <w:tab/>
      </w:r>
    </w:p>
    <w:p>
      <w:pPr>
        <w:widowControl w:val="0"/>
        <w:autoSpaceDE w:val="0"/>
        <w:autoSpaceDN w:val="0"/>
        <w:adjustRightInd w:val="0"/>
        <w:spacing w:line="288" w:lineRule="auto"/>
        <w:ind w:firstLine="708"/>
        <w:jc w:val="center"/>
        <w:rPr>
          <w:sz w:val="28"/>
          <w:szCs w:val="28"/>
          <w:highlight w:val="yellow"/>
        </w:rPr>
      </w:pPr>
      <w:r>
        <w:rPr>
          <w:sz w:val="28"/>
          <w:szCs w:val="28"/>
          <w:highlight w:val="yellow"/>
        </w:rPr>
        <w:tab/>
      </w:r>
    </w:p>
    <w:p>
      <w:pPr>
        <w:widowControl w:val="0"/>
        <w:autoSpaceDE w:val="0"/>
        <w:autoSpaceDN w:val="0"/>
        <w:adjustRightInd w:val="0"/>
        <w:spacing w:line="288" w:lineRule="auto"/>
        <w:ind w:firstLine="708"/>
        <w:jc w:val="center"/>
        <w:rPr>
          <w:sz w:val="28"/>
          <w:szCs w:val="28"/>
          <w:highlight w:val="yellow"/>
        </w:rPr>
      </w:pPr>
    </w:p>
    <w:p>
      <w:pPr>
        <w:widowControl w:val="0"/>
        <w:autoSpaceDE w:val="0"/>
        <w:autoSpaceDN w:val="0"/>
        <w:adjustRightInd w:val="0"/>
        <w:spacing w:line="288" w:lineRule="auto"/>
        <w:ind w:firstLine="708"/>
        <w:jc w:val="center"/>
        <w:rPr>
          <w:sz w:val="28"/>
          <w:szCs w:val="28"/>
          <w:highlight w:val="yellow"/>
        </w:rPr>
      </w:pPr>
      <w:r>
        <w:pict>
          <v:line id="Line 18" o:spid="_x0000_s1028" o:spt="20" style="position:absolute;left:0pt;margin-left:137.1pt;margin-top:12.55pt;height:40.75pt;width:0pt;z-index:25165824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GOBIwIAAEoEAAAOAAAAZHJzL2Uyb0RvYy54bWysVMGO2jAQvVfqP1i+QxIKFCLCqkqgF9pF&#10;2u0HGNshVh3bsg0BVf33jp1AS3upqnIwY3v85s2bmayeLq1EZ26d0KrA2TjFiCuqmVDHAn953Y4W&#10;GDlPFCNSK17gK3f4af32zaozOZ/oRkvGLQIQ5fLOFLjx3uRJ4mjDW+LG2nAFl7W2LfGwtceEWdIB&#10;eiuTSZrOk05bZqym3Dk4rfpLvI74dc2pf65rxz2SBQZuPq42roewJusVyY+WmEbQgQb5BxYtEQqC&#10;3qEq4gk6WfEHVCuo1U7Xfkx1m+i6FpTHHCCbLP0tm5eGGB5zAXGcucvk/h8s/XzeWyRYgaFQirRQ&#10;op1QHGWLIE1nXA4epdrbkBy9qBez0/SrQ0qXDVFHHim+Xg28y8KL5OFJ2DgDAQ7dJ83Ah5y8jjpd&#10;atsGSFAAXWI5rvdy8ItHtD+kcDrL3s8mswhO8ts7Y53/yHWLglFgCZwjLjnvnA88SH5zCWGU3gop&#10;Y7GlQl2BlwEy3DgtBQuXcWOPh1JadCahXeJviPvgZvVJsQjWcMI2g+2JkGAjH9XwVoA+kuMQreUM&#10;I8lhQoLV05MqRIRcgfBg9R3zbZkuN4vNYjqaTuab0TStqtGHbTkdzbegRPWuKssq+x7IZ9O8EYxx&#10;Ffjfujeb/l13DHPU9929f+9CJY/oUVEge/uPpGOxQ337Tjlodt3bkF2oOzRsdB6GK0zEr/vo9fMT&#10;sP4BAAD//wMAUEsDBBQABgAIAAAAIQDl/ZUe3wAAAAoBAAAPAAAAZHJzL2Rvd25yZXYueG1sTI9N&#10;S8NAEIbvgv9hGcGb3SRoDDGbIkK9tFraSqm3bXZMgtnZkN208d874kFv8/HwzjPFfLKdOOHgW0cK&#10;4lkEAqlypqVawdtucZOB8EGT0Z0jVPCFHubl5UWhc+POtMHTNtSCQ8jnWkETQp9L6asGrfYz1yPx&#10;7sMNVgduh1qaQZ853HYyiaJUWt0SX2h0j08NVp/b0SrYrBbLbL8cp2p4f45fd+vVy8FnSl1fTY8P&#10;IAJO4Q+GH31Wh5Kdjm4k40WnILm/TRjl4i4GwcDv4MhklKYgy0L+f6H8BgAA//8DAFBLAQItABQA&#10;BgAIAAAAIQC2gziS/gAAAOEBAAATAAAAAAAAAAAAAAAAAAAAAABbQ29udGVudF9UeXBlc10ueG1s&#10;UEsBAi0AFAAGAAgAAAAhADj9If/WAAAAlAEAAAsAAAAAAAAAAAAAAAAALwEAAF9yZWxzLy5yZWxz&#10;UEsBAi0AFAAGAAgAAAAhAP2UY4EjAgAASgQAAA4AAAAAAAAAAAAAAAAALgIAAGRycy9lMm9Eb2Mu&#10;eG1sUEsBAi0AFAAGAAgAAAAhAOX9lR7fAAAACgEAAA8AAAAAAAAAAAAAAAAAfQQAAGRycy9kb3du&#10;cmV2LnhtbFBLBQYAAAAABAAEAPMAAACJBQAAAAA=&#10;">
            <v:path arrowok="t"/>
            <v:fill focussize="0,0"/>
            <v:stroke endarrow="block"/>
            <v:imagedata o:title=""/>
            <o:lock v:ext="edit"/>
          </v:line>
        </w:pict>
      </w:r>
      <w:r>
        <w:pict>
          <v:line id="Line 51" o:spid="_x0000_s1037" o:spt="20" style="position:absolute;left:0pt;margin-left:151.95pt;margin-top:127.95pt;height:40.75pt;width:0pt;z-index:25165824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JbIgIAAEsEAAAOAAAAZHJzL2Uyb0RvYy54bWysVMGO2jAQvVfqP1i+QxIKFCLCqkqgF9pF&#10;2u0HGNshVh3bsg0BVf33jp1AS3upqnIwY3v85s2bmayeLq1EZ26d0KrA2TjFiCuqmVDHAn953Y4W&#10;GDlPFCNSK17gK3f4af32zaozOZ/oRkvGLQIQ5fLOFLjx3uRJ4mjDW+LG2nAFl7W2LfGwtceEWdIB&#10;eiuTSZrOk05bZqym3Dk4rfpLvI74dc2pf65rxz2SBQZuPq42roewJusVyY+WmEbQgQb5BxYtEQqC&#10;3qEq4gk6WfEHVCuo1U7Xfkx1m+i6FpTHHCCbLP0tm5eGGB5zAXGcucvk/h8s/XzeWyQY1A7kUaSF&#10;Gu2E4miWBW0643JwKdXehuzoRb2YnaZfHVK6bIg68sjx9WrgXXyRPDwJG2cgwqH7pBn4kJPXUahL&#10;bdsACRKgS6zH9V4PfvGI9ocUTmfZ+9lkFugkJL+9M9b5j1y3KBgFlsA54pLzzvne9eYSwii9FVLG&#10;akuFugIvA2S4cVoKFi7jxh4PpbToTEK/xN8Q98HN6pNiEazhhG0G2xMhwUY+quGtAH0kxyFayxlG&#10;ksOIBKunJ1WICLkC4cHqW+bbMl1uFpvFdDSdzDejaVpVow/bcjqab0GJ6l1VllX2PZDPpnkjGOMq&#10;8L+1bzb9u/YYBqlvvHsD34VKHtGj+ED29h9Jx2KH+vadctDsurchu1B36NjoPExXGIlf99Hr5zdg&#10;/QMAAP//AwBQSwMEFAAGAAgAAAAhANfijYbhAAAACwEAAA8AAABkcnMvZG93bnJldi54bWxMj0FP&#10;wzAMhe9I/IfISNxYupVBKU0nhDQuG6BtCMEta0xb0ThVkm7l32PEAW7Pfk/Pn4vFaDtxQB9aRwqm&#10;kwQEUuVMS7WCl93yIgMRoiajO0eo4AsDLMrTk0Lnxh1pg4dtrAWXUMi1gibGPpcyVA1aHSauR2Lv&#10;w3mrI4++lsbrI5fbTs6S5Epa3RJfaHSP9w1Wn9vBKtisl6vsdTWMlX9/mD7tntePbyFT6vxsvLsF&#10;EXGMf2H4wWd0KJlp7wYyQXQK0iS94aiC2XzOghO/mz2L9PoSZFnI/z+U3wAAAP//AwBQSwECLQAU&#10;AAYACAAAACEAtoM4kv4AAADhAQAAEwAAAAAAAAAAAAAAAAAAAAAAW0NvbnRlbnRfVHlwZXNdLnht&#10;bFBLAQItABQABgAIAAAAIQA4/SH/1gAAAJQBAAALAAAAAAAAAAAAAAAAAC8BAABfcmVscy8ucmVs&#10;c1BLAQItABQABgAIAAAAIQBlnXJbIgIAAEsEAAAOAAAAAAAAAAAAAAAAAC4CAABkcnMvZTJvRG9j&#10;LnhtbFBLAQItABQABgAIAAAAIQDX4o2G4QAAAAsBAAAPAAAAAAAAAAAAAAAAAHwEAABkcnMvZG93&#10;bnJldi54bWxQSwUGAAAAAAQABADzAAAAigUAAAAA&#10;">
            <v:path arrowok="t"/>
            <v:fill focussize="0,0"/>
            <v:stroke endarrow="block"/>
            <v:imagedata o:title=""/>
            <o:lock v:ext="edit"/>
          </v:line>
        </w:pict>
      </w:r>
      <w:r>
        <w:pict>
          <v:line id="Line 29" o:spid="_x0000_s1030" o:spt="20" style="position:absolute;left:0pt;margin-left:319.75pt;margin-top:12.55pt;height:40.75pt;width:0pt;z-index:25165824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CNIwIAAEoEAAAOAAAAZHJzL2Uyb0RvYy54bWysVMGO2jAQvVfqP1i+QxIKFCLCqkqgF9pF&#10;2u0HGNshVh3bsg0BVf33jp1AS3upqnIwY3v85s2bmayeLq1EZ26d0KrA2TjFiCuqmVDHAn953Y4W&#10;GDlPFCNSK17gK3f4af32zaozOZ/oRkvGLQIQ5fLOFLjx3uRJ4mjDW+LG2nAFl7W2LfGwtceEWdIB&#10;eiuTSZrOk05bZqym3Dk4rfpLvI74dc2pf65rxz2SBQZuPq42roewJusVyY+WmEbQgQb5BxYtEQqC&#10;3qEq4gk6WfEHVCuo1U7Xfkx1m+i6FpTHHCCbLP0tm5eGGB5zAXGcucvk/h8s/XzeWyRYgZcYKdJC&#10;iXZCcTRZBmk643LwKNXehuToRb2YnaZfHVK6bIg68kjx9WrgXRZeJA9PwsYZCHDoPmkGPuTkddTp&#10;Uts2QIIC6BLLcb2Xg188ov0hhdNZ9n42mUVwkt/eGev8R65bFIwCS+Acccl553zgQfKbSwij9FZI&#10;GYstFeog2wAZbpyWgoXLuLHHQyktOpPQLvE3xH1ws/qkWARrOGGbwfZESLCRj2p4K0AfyXGI1nKG&#10;keQwIcHq6UkVIkKuQHiw+o75tkyXm8VmMR1NJ/PNaJpW1ejDtpyO5ltQonpXlWWVfQ/ks2neCMa4&#10;Cvxv3ZtN/647hjnq++7ev3ehkkf0qCiQvf1H0rHYob59pxw0u+5tyC7UHRo2Og/DFSbi1330+vkJ&#10;WP8AAAD//wMAUEsDBBQABgAIAAAAIQDCMVcN4AAAAAoBAAAPAAAAZHJzL2Rvd25yZXYueG1sTI/B&#10;TsMwDIbvSLxDZCRuLO3QqlKaTghpXDZA2xCCW9aYtqJxqiTdyttjxAGOtj/9/v5yOdleHNGHzpGC&#10;dJaAQKqd6ahR8LJfXeUgQtRkdO8IFXxhgGV1flbqwrgTbfG4i43gEAqFVtDGOBRShrpFq8PMDUh8&#10;+3De6sijb6Tx+sThtpfzJMmk1R3xh1YPeN9i/bkbrYLtZrXOX9fjVPv3h/Rp/7x5fAu5UpcX090t&#10;iIhT/IPhR5/VoWKngxvJBNEryK5vFowqmC9SEAz8Lg5MJlkGsirl/wrVNwAAAP//AwBQSwECLQAU&#10;AAYACAAAACEAtoM4kv4AAADhAQAAEwAAAAAAAAAAAAAAAAAAAAAAW0NvbnRlbnRfVHlwZXNdLnht&#10;bFBLAQItABQABgAIAAAAIQA4/SH/1gAAAJQBAAALAAAAAAAAAAAAAAAAAC8BAABfcmVscy8ucmVs&#10;c1BLAQItABQABgAIAAAAIQAkSXCNIwIAAEoEAAAOAAAAAAAAAAAAAAAAAC4CAABkcnMvZTJvRG9j&#10;LnhtbFBLAQItABQABgAIAAAAIQDCMVcN4AAAAAoBAAAPAAAAAAAAAAAAAAAAAH0EAABkcnMvZG93&#10;bnJldi54bWxQSwUGAAAAAAQABADzAAAAigUAAAAA&#10;">
            <v:path arrowok="t"/>
            <v:fill focussize="0,0"/>
            <v:stroke endarrow="block"/>
            <v:imagedata o:title=""/>
            <o:lock v:ext="edit"/>
          </v:line>
        </w:pict>
      </w:r>
    </w:p>
    <w:p>
      <w:pPr>
        <w:widowControl w:val="0"/>
        <w:autoSpaceDE w:val="0"/>
        <w:autoSpaceDN w:val="0"/>
        <w:adjustRightInd w:val="0"/>
        <w:spacing w:line="288" w:lineRule="auto"/>
        <w:ind w:firstLine="708"/>
        <w:jc w:val="center"/>
        <w:rPr>
          <w:sz w:val="28"/>
          <w:szCs w:val="28"/>
          <w:highlight w:val="yellow"/>
        </w:rPr>
      </w:pPr>
    </w:p>
    <w:p>
      <w:pPr>
        <w:widowControl w:val="0"/>
        <w:autoSpaceDE w:val="0"/>
        <w:autoSpaceDN w:val="0"/>
        <w:adjustRightInd w:val="0"/>
        <w:spacing w:line="288" w:lineRule="auto"/>
        <w:ind w:firstLine="708"/>
        <w:rPr>
          <w:sz w:val="28"/>
          <w:szCs w:val="28"/>
        </w:rPr>
      </w:pPr>
      <w:r>
        <w:pict>
          <v:shape id="Text Box 50" o:spid="_x0000_s1036" o:spt="202" type="#_x0000_t202" style="position:absolute;left:0pt;margin-left:43.15pt;margin-top:14.7pt;height:74.65pt;width:207.8pt;z-index:25165824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AvLgIAAFgEAAAOAAAAZHJzL2Uyb0RvYy54bWysVNtu2zAMfR+wfxD0vtjx4jQx4hRdugwD&#10;ugvQ7gNkWbaFyaImKbG7rx8lp2l2exnmB0EUqUPqHNKb67FX5Cisk6BLOp+llAjNoZa6LemXh/2r&#10;FSXOM10zBVqU9FE4er19+WIzmEJk0IGqhSUIol0xmJJ23psiSRzvRM/cDIzQ6GzA9syjaduktmxA&#10;9F4lWZoukwFsbSxw4Rye3k5Ouo34TSO4/9Q0TniiSoq1+bjauFZhTbYbVrSWmU7yUxnsH6romdSY&#10;9Ax1yzwjByt/g+olt+Cg8TMOfQJNI7mIb8DXzNNfXnPfMSPiW5AcZ840uf8Hyz8eP1si65JeUaJZ&#10;jxI9iNGTNzCSPNIzGFdg1L3BOD/iOcocn+rMHfCvjmjYdUy34sZaGDrBaixvHohNLq4GQVzhAkg1&#10;fIAa87CDhwg0NrYP3CEbBNFRpsezNKEWjofZ8vU6XaKLo2+9WKV5HlOw4um2sc6/E9CTsCmpRekj&#10;OjveOR+qYcVTSEjmQMl6L5WKhm2rnbLkyLBN9vE7of8UpjQZMHue5RMBf4VI4/cniF567Hcl+5Ku&#10;zkGsCLS91XXsRs+kmvZYstInHgN1E4l+rMaoWBYSBForqB+RWAtTe+M44qYD+52SAVu7pO7bgVlB&#10;iXqvUZz1fLEIsxCNRX6VoWEvPdWlh2mOUCX1lEzbnZ/m52CsbDvMNLWDhhsUtJGR6+eqTuVj+0YJ&#10;TqMW5uPSjlHPP4TtDwAAAP//AwBQSwMEFAAGAAgAAAAhAOrdHrzfAAAACQEAAA8AAABkcnMvZG93&#10;bnJldi54bWxMj8tOwzAQRfdI/IM1SGxQ6/RBXsSpEBKI7qBFsHVjN4mwx8F20/D3DCtYju7VuWeq&#10;zWQNG7UPvUMBi3kCTGPjVI+tgLf94ywHFqJEJY1DLeBbB9jUlxeVLJU746sed7FlBMFQSgFdjEPJ&#10;eWg6bWWYu0EjZUfnrYx0+pYrL88Et4YvkyTlVvZIC50c9EOnm8/dyQrI18/jR9iuXt6b9GiKeJON&#10;T19eiOur6f4OWNRT/CvDrz6pQ01OB3dCFZghRrqipoBlsQZG+W2yKIAdqJjlGfC64v8/qH8AAAD/&#10;/wMAUEsBAi0AFAAGAAgAAAAhALaDOJL+AAAA4QEAABMAAAAAAAAAAAAAAAAAAAAAAFtDb250ZW50&#10;X1R5cGVzXS54bWxQSwECLQAUAAYACAAAACEAOP0h/9YAAACUAQAACwAAAAAAAAAAAAAAAAAvAQAA&#10;X3JlbHMvLnJlbHNQSwECLQAUAAYACAAAACEAdhqgLy4CAABYBAAADgAAAAAAAAAAAAAAAAAuAgAA&#10;ZHJzL2Uyb0RvYy54bWxQSwECLQAUAAYACAAAACEA6t0evN8AAAAJAQAADwAAAAAAAAAAAAAAAACI&#10;BAAAZHJzL2Rvd25yZXYueG1sUEsFBgAAAAAEAAQA8wAAAJQFAAAAAA==&#10;">
            <v:path/>
            <v:fill focussize="0,0"/>
            <v:stroke joinstyle="miter"/>
            <v:imagedata o:title=""/>
            <o:lock v:ext="edit"/>
            <v:textbox>
              <w:txbxContent>
                <w:p>
                  <w:pPr>
                    <w:pStyle w:val="7"/>
                    <w:ind w:firstLine="0"/>
                    <w:jc w:val="center"/>
                    <w:rPr>
                      <w:rFonts w:ascii="Times New Roman" w:hAnsi="Times New Roman"/>
                      <w:sz w:val="28"/>
                    </w:rPr>
                  </w:pPr>
                  <w:r>
                    <w:rPr>
                      <w:rFonts w:ascii="Times New Roman" w:hAnsi="Times New Roman"/>
                      <w:sz w:val="28"/>
                    </w:rPr>
                    <w:t>Регистрации заявления</w:t>
                  </w:r>
                </w:p>
                <w:p>
                  <w:pPr>
                    <w:jc w:val="center"/>
                    <w:rPr>
                      <w:sz w:val="28"/>
                    </w:rPr>
                  </w:pPr>
                </w:p>
                <w:p>
                  <w:pPr>
                    <w:jc w:val="center"/>
                    <w:rPr>
                      <w:sz w:val="28"/>
                    </w:rPr>
                  </w:pPr>
                </w:p>
                <w:p>
                  <w:pPr>
                    <w:jc w:val="center"/>
                    <w:rPr>
                      <w:sz w:val="28"/>
                    </w:rPr>
                  </w:pPr>
                </w:p>
                <w:p>
                  <w:pPr>
                    <w:jc w:val="center"/>
                    <w:rPr>
                      <w:sz w:val="28"/>
                    </w:rPr>
                  </w:pPr>
                </w:p>
              </w:txbxContent>
            </v:textbox>
          </v:shape>
        </w:pict>
      </w:r>
      <w:r>
        <w:pict>
          <v:shape id="Text Box 30" o:spid="_x0000_s1031" o:spt="202" type="#_x0000_t202" style="position:absolute;left:0pt;margin-left:283.15pt;margin-top:14.65pt;height:74.65pt;width:207.8pt;z-index:25165824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EzLQIAAFgEAAAOAAAAZHJzL2Uyb0RvYy54bWysVNuO2yAQfa/Uf0C8N3aySZpYcVbbbFNV&#10;2l6k3X4AxthGBYYCib39+g44m01vL1X9gBhmODOcM+PN9aAVOQrnJZiSTic5JcJwqKVpS/rlYf9q&#10;RYkPzNRMgRElfRSeXm9fvtj0thAz6EDVwhEEMb7obUm7EGyRZZ53QjM/ASsMOhtwmgU0XZvVjvWI&#10;rlU2y/Nl1oOrrQMuvMfT29FJtwm/aQQPn5rGi0BUSbG2kFaX1iqu2XbDitYx20l+KoP9QxWaSYNJ&#10;z1C3LDBycPI3KC25Aw9NmHDQGTSN5CK9AV8zzX95zX3HrEhvQXK8PdPk/x8s/3j87IisS7qkxDCN&#10;Ej2IIZA3MJCrRE9vfYFR9xbjwoDnKHN6qrd3wL96YmDXMdOKG+eg7wSrsbxpJDa7uBoF8YWPIFX/&#10;AWrMww4BEtDQOB25QzYIoqNMj2dpYi0cD2fLq3W+RBdH33q+yheLlIIVT7et8+GdAE3ipqQOpU/o&#10;7HjnQ6yGFU8hMZkHJeu9VCoZrq12ypEjwzbZp++E/lOYMqTH7IvZYiTgrxB5+v4EoWXAfldSl3R1&#10;DmJFpO2tqVM3BibVuMeSlTnxGKkbSQxDNSTFEsmR1grqRyTWwdjeOI646cB9p6TH1i6p/3ZgTlCi&#10;3hsUZz2dz+MsJGO+eD1Dw116qksPMxyhShooGbe7MM7PwTrZdphpbAcDNyhoIxPXz1Wdysf2TRKc&#10;Ri3Ox6Wdop5/CNsfAAAA//8DAFBLAwQUAAYACAAAACEAsafrpeAAAAAKAQAADwAAAGRycy9kb3du&#10;cmV2LnhtbEyPwU7DMAyG70i8Q2QkLoil2yBrS9MJIYHgBtsE16zJ2orEKUnWlbfHnOBkWf70+/ur&#10;9eQsG02IvUcJ81kGzGDjdY+thN328ToHFpNCraxHI+HbRFjX52eVKrU/4ZsZN6llFIKxVBK6lIaS&#10;89h0xqk484NBuh18cCrRGlqugzpRuLN8kWWCO9UjfejUYB4603xujk5CfvM8fsSX5et7Iw62SFer&#10;8ekrSHl5Md3fAUtmSn8w/OqTOtTktPdH1JFZCbdCLAmVsChoElDk8wLYnshVLoDXFf9fof4BAAD/&#10;/wMAUEsBAi0AFAAGAAgAAAAhALaDOJL+AAAA4QEAABMAAAAAAAAAAAAAAAAAAAAAAFtDb250ZW50&#10;X1R5cGVzXS54bWxQSwECLQAUAAYACAAAACEAOP0h/9YAAACUAQAACwAAAAAAAAAAAAAAAAAvAQAA&#10;X3JlbHMvLnJlbHNQSwECLQAUAAYACAAAACEAVX8xMy0CAABYBAAADgAAAAAAAAAAAAAAAAAuAgAA&#10;ZHJzL2Uyb0RvYy54bWxQSwECLQAUAAYACAAAACEAsafrpeAAAAAKAQAADwAAAAAAAAAAAAAAAACH&#10;BAAAZHJzL2Rvd25yZXYueG1sUEsFBgAAAAAEAAQA8wAAAJQFAAAAAA==&#10;">
            <v:path/>
            <v:fill focussize="0,0"/>
            <v:stroke joinstyle="miter"/>
            <v:imagedata o:title=""/>
            <o:lock v:ext="edit"/>
            <v:textbox>
              <w:txbxContent>
                <w:p>
                  <w:pPr>
                    <w:pStyle w:val="7"/>
                    <w:ind w:firstLine="0"/>
                    <w:jc w:val="center"/>
                    <w:rPr>
                      <w:rFonts w:ascii="Times New Roman" w:hAnsi="Times New Roman"/>
                      <w:sz w:val="28"/>
                    </w:rPr>
                  </w:pPr>
                  <w:r>
                    <w:rPr>
                      <w:rFonts w:ascii="Times New Roman" w:hAnsi="Times New Roman"/>
                      <w:sz w:val="28"/>
                    </w:rPr>
                    <w:t>Принятие решения об отказе в регистрации заявления</w:t>
                  </w:r>
                </w:p>
                <w:p>
                  <w:pPr>
                    <w:jc w:val="center"/>
                    <w:rPr>
                      <w:sz w:val="28"/>
                    </w:rPr>
                  </w:pPr>
                </w:p>
                <w:p>
                  <w:pPr>
                    <w:jc w:val="center"/>
                    <w:rPr>
                      <w:sz w:val="28"/>
                    </w:rPr>
                  </w:pPr>
                </w:p>
                <w:p>
                  <w:pPr>
                    <w:jc w:val="center"/>
                    <w:rPr>
                      <w:sz w:val="28"/>
                    </w:rPr>
                  </w:pPr>
                </w:p>
                <w:p>
                  <w:pPr>
                    <w:jc w:val="center"/>
                    <w:rPr>
                      <w:sz w:val="28"/>
                    </w:rPr>
                  </w:pPr>
                </w:p>
              </w:txbxContent>
            </v:textbox>
          </v:shape>
        </w:pict>
      </w:r>
      <w:r>
        <w:rPr>
          <w:sz w:val="28"/>
          <w:szCs w:val="28"/>
        </w:rPr>
        <w:tab/>
      </w:r>
    </w:p>
    <w:p>
      <w:pPr>
        <w:widowControl w:val="0"/>
        <w:autoSpaceDE w:val="0"/>
        <w:autoSpaceDN w:val="0"/>
        <w:adjustRightInd w:val="0"/>
        <w:spacing w:line="288" w:lineRule="auto"/>
        <w:ind w:firstLine="708"/>
        <w:rPr>
          <w:sz w:val="28"/>
          <w:szCs w:val="28"/>
          <w:highlight w:val="yellow"/>
        </w:rPr>
      </w:pPr>
    </w:p>
    <w:p>
      <w:pPr>
        <w:widowControl w:val="0"/>
        <w:autoSpaceDE w:val="0"/>
        <w:autoSpaceDN w:val="0"/>
        <w:adjustRightInd w:val="0"/>
        <w:spacing w:line="288" w:lineRule="auto"/>
        <w:ind w:firstLine="708"/>
        <w:rPr>
          <w:sz w:val="28"/>
          <w:szCs w:val="28"/>
          <w:highlight w:val="yellow"/>
        </w:rPr>
      </w:pPr>
    </w:p>
    <w:p>
      <w:pPr>
        <w:widowControl w:val="0"/>
        <w:autoSpaceDE w:val="0"/>
        <w:autoSpaceDN w:val="0"/>
        <w:adjustRightInd w:val="0"/>
        <w:spacing w:line="288" w:lineRule="auto"/>
        <w:ind w:firstLine="708"/>
        <w:rPr>
          <w:sz w:val="28"/>
          <w:szCs w:val="28"/>
          <w:highlight w:val="yellow"/>
        </w:rPr>
      </w:pPr>
    </w:p>
    <w:p>
      <w:pPr>
        <w:widowControl w:val="0"/>
        <w:autoSpaceDE w:val="0"/>
        <w:autoSpaceDN w:val="0"/>
        <w:adjustRightInd w:val="0"/>
        <w:spacing w:line="288" w:lineRule="auto"/>
        <w:ind w:firstLine="708"/>
        <w:rPr>
          <w:sz w:val="28"/>
          <w:szCs w:val="28"/>
          <w:highlight w:val="yellow"/>
        </w:rPr>
      </w:pPr>
    </w:p>
    <w:p>
      <w:pPr>
        <w:widowControl w:val="0"/>
        <w:autoSpaceDE w:val="0"/>
        <w:autoSpaceDN w:val="0"/>
        <w:adjustRightInd w:val="0"/>
        <w:spacing w:line="288" w:lineRule="auto"/>
        <w:ind w:firstLine="708"/>
        <w:rPr>
          <w:sz w:val="28"/>
          <w:szCs w:val="28"/>
          <w:highlight w:val="yellow"/>
        </w:rPr>
      </w:pPr>
    </w:p>
    <w:p>
      <w:pPr>
        <w:widowControl w:val="0"/>
        <w:autoSpaceDE w:val="0"/>
        <w:autoSpaceDN w:val="0"/>
        <w:adjustRightInd w:val="0"/>
        <w:spacing w:line="288" w:lineRule="auto"/>
        <w:ind w:firstLine="708"/>
        <w:rPr>
          <w:sz w:val="28"/>
          <w:szCs w:val="28"/>
          <w:highlight w:val="yellow"/>
        </w:rPr>
      </w:pPr>
      <w:r>
        <w:pict>
          <v:shape id="Text Box 19" o:spid="_x0000_s1029" o:spt="202" type="#_x0000_t202" style="position:absolute;left:0pt;margin-left:36.6pt;margin-top:14.15pt;height:74.65pt;width:394.35pt;z-index:25165824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2KQIAAFEEAAAOAAAAZHJzL2Uyb0RvYy54bWysVNuO2yAQfa/Uf0C8N3aiuE2sOKtttqkq&#10;bS/Sbj+AYGyjAkOBxE6/vgP2puntpaofEAPDmTNnZry5GbQiJ+G8BFPR+SynRBgOtTRtRT8/7l+s&#10;KPGBmZopMKKiZ+Hpzfb5s01vS7GADlQtHEEQ48veVrQLwZZZ5nknNPMzsMLgZQNOs4Cma7PasR7R&#10;tcoWef4y68HV1gEX3uPp3XhJtwm/aQQPH5vGi0BURZFbSKtL6yGu2XbDytYx20k+0WD/wEIzaTDo&#10;BeqOBUaOTv4GpSV34KEJMw46g6aRXKQcMJt5/ks2Dx2zIuWC4nh7kcn/P1j+4fTJEVlXtKDEMI0l&#10;ehRDIK9hIPN1lKe3vkSvB4t+YcBzLHNK1dt74F88MbDrmGnFrXPQd4LVSG8eX2ZXT0ccH0EO/Xuo&#10;MQ47BkhAQ+N01A7VIIiOZTpfShO5cDws8ny1WCJHjnfr5SovihSClU+vrfPhrQBN4qaiDkuf0Nnp&#10;3ofIhpVPLjGYByXrvVQqGa497JQjJ4Ztsk/fhP6TmzKkx+jFohgF+CtEnr4/QWgZsN+V1BVdXZxY&#10;GWV7Y+rUjYFJNe6RsjKTjlG6UcQwHIapLgeoz6iog7GvcQ5x04H7RkmPPV1R//XInKBEvTNYlfV8&#10;uYxDkIxl8WqBhru+OVzfMMMRqqKBknG7C+PgHK2TbYeRxj4wcIuVbGQSOZZ8ZDXxxr5N2k8zFgfj&#10;2k5eP/4E2+8AAAD//wMAUEsDBBQABgAIAAAAIQCBROCl3wAAAAkBAAAPAAAAZHJzL2Rvd25yZXYu&#10;eG1sTI/BTsMwEETvSPyDtUhcEHWaoCQNcSqEBIJbKVW5urGbRNjrYLtp+HuWExxX8zTztl7P1rBJ&#10;+zA4FLBcJMA0tk4N2AnYvT/dlsBClKikcagFfOsA6+byopaVcmd809M2doxKMFRSQB/jWHEe2l5b&#10;GRZu1EjZ0XkrI52+48rLM5Vbw9MkybmVA9JCL0f92Ov2c3uyAsq7l+kjvGabfZsfzSreFNPzlxfi&#10;+mp+uAcW9Rz/YPjVJ3VoyOngTqgCMwKKLCVSQFpmwCgv8+UK2IHAosiBNzX//0HzAwAA//8DAFBL&#10;AQItABQABgAIAAAAIQC2gziS/gAAAOEBAAATAAAAAAAAAAAAAAAAAAAAAABbQ29udGVudF9UeXBl&#10;c10ueG1sUEsBAi0AFAAGAAgAAAAhADj9If/WAAAAlAEAAAsAAAAAAAAAAAAAAAAALwEAAF9yZWxz&#10;Ly5yZWxzUEsBAi0AFAAGAAgAAAAhAFD99LYpAgAAUQQAAA4AAAAAAAAAAAAAAAAALgIAAGRycy9l&#10;Mm9Eb2MueG1sUEsBAi0AFAAGAAgAAAAhAIFE4KXfAAAACQEAAA8AAAAAAAAAAAAAAAAAgwQAAGRy&#10;cy9kb3ducmV2LnhtbFBLBQYAAAAABAAEAPMAAACPBQAAAAA=&#10;">
            <v:path/>
            <v:fill focussize="0,0"/>
            <v:stroke joinstyle="miter"/>
            <v:imagedata o:title=""/>
            <o:lock v:ext="edit"/>
            <v:textbox>
              <w:txbxContent>
                <w:p>
                  <w:pPr>
                    <w:jc w:val="center"/>
                    <w:rPr>
                      <w:sz w:val="28"/>
                    </w:rPr>
                  </w:pPr>
                  <w:r>
                    <w:rPr>
                      <w:rFonts w:cs="Arial"/>
                      <w:sz w:val="28"/>
                      <w:szCs w:val="20"/>
                    </w:rPr>
                    <w:t>Рассмотрение заявления и документов и согласование маршрута с владельцами автомобильных, с Госавтоинспекцией</w:t>
                  </w:r>
                </w:p>
                <w:p>
                  <w:pPr>
                    <w:jc w:val="center"/>
                    <w:rPr>
                      <w:sz w:val="28"/>
                    </w:rPr>
                  </w:pPr>
                </w:p>
              </w:txbxContent>
            </v:textbox>
          </v:shape>
        </w:pict>
      </w:r>
      <w:r>
        <w:pict>
          <v:shape id="Text Box 44" o:spid="_x0000_s1032" o:spt="202" type="#_x0000_t202" style="position:absolute;left:0pt;margin-left:36.6pt;margin-top:126.45pt;height:76.9pt;width:164.75pt;z-index:25165824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Mo0LQIAAFgEAAAOAAAAZHJzL2Uyb0RvYy54bWysVNtu2zAMfR+wfxD0vthxk7Qx4hRdugwD&#10;ugvQ7gNkWY6FSaImKbG7ry8lJ1mwDXsY5gdBFKmjQx7Sq9tBK3IQzkswFZ1OckqE4dBIs6vo16ft&#10;mxtKfGCmYQqMqOiz8PR2/frVqrelKKAD1QhHEMT4srcV7UKwZZZ53gnN/ASsMOhswWkW0HS7rHGs&#10;R3StsiLPF1kPrrEOuPAeT+9HJ10n/LYVPHxuWy8CURVFbiGtLq11XLP1ipU7x2wn+ZEG+wcWmkmD&#10;j56h7llgZO/kb1Bacgce2jDhoDNoW8lFygGzmea/ZPPYMStSLlgcb89l8v8Pln86fHFENqgdJYZp&#10;lOhJDIG8hYHMZrE8vfUlRj1ajAsDnsfQmKq3D8C/eWJg0zGzE3fOQd8J1iC9abyZXVwdcXwEqfuP&#10;0OA7bB8gAQ2t0xEQq0EQHWV6PksTuXA8LPJlcVXMKeHoW14vFldJu4yVp9vW+fBegCZxU1GH0id0&#10;dnjwIbJh5SkksQclm61UKhluV2+UIweGbbJNX0oAk7wMU4b0+PocefwdIk/fnyC0DNjvSuqK3pyD&#10;WBnL9s40qRsDk2rcI2VljnWMpRuLGIZ6SIotTvLU0DxjYR2M7Y3jiJsO3A9Kemztivrve+YEJeqD&#10;QXGW09kszkIyZvPrAg136akvPcxwhKpooGTcbsI4P3vr5K7Dl8Z2MHCHgrYy1ToqP7I60sf2TRIc&#10;Ry3Ox6Wdon7+ENYvAAAA//8DAFBLAwQUAAYACAAAACEAw2L4IOAAAAAKAQAADwAAAGRycy9kb3du&#10;cmV2LnhtbEyPwU7DMAyG70i8Q2QkLogl68q6laYTQgKxGwwE16zx2orEKUnWlbcnnOBo+9Pv7682&#10;kzVsRB96RxLmMwEMqXG6p1bC2+vD9QpYiIq0Mo5QwjcG2NTnZ5UqtTvRC4672LIUQqFUEroYh5Lz&#10;0HRoVZi5ASndDs5bFdPoW669OqVwa3gmxJJb1VP60KkB7ztsPndHK2GVP40fYbt4fm+WB7OOV8X4&#10;+OWlvLyY7m6BRZziHwy/+kkd6uS0d0fSgRkJxSJLZNqLfA4sAbnICmB7CdlNsQZeV/x/hfoHAAD/&#10;/wMAUEsBAi0AFAAGAAgAAAAhALaDOJL+AAAA4QEAABMAAAAAAAAAAAAAAAAAAAAAAFtDb250ZW50&#10;X1R5cGVzXS54bWxQSwECLQAUAAYACAAAACEAOP0h/9YAAACUAQAACwAAAAAAAAAAAAAAAAAvAQAA&#10;X3JlbHMvLnJlbHNQSwECLQAUAAYACAAAACEANljKNC0CAABYBAAADgAAAAAAAAAAAAAAAAAuAgAA&#10;ZHJzL2Uyb0RvYy54bWxQSwECLQAUAAYACAAAACEAw2L4IOAAAAAKAQAADwAAAAAAAAAAAAAAAACH&#10;BAAAZHJzL2Rvd25yZXYueG1sUEsFBgAAAAAEAAQA8wAAAJQFAAAAAA==&#10;">
            <v:path/>
            <v:fill focussize="0,0"/>
            <v:stroke joinstyle="miter"/>
            <v:imagedata o:title=""/>
            <o:lock v:ext="edit"/>
            <v:textbox>
              <w:txbxContent>
                <w:p>
                  <w:pPr>
                    <w:jc w:val="center"/>
                    <w:rPr>
                      <w:sz w:val="28"/>
                    </w:rPr>
                  </w:pPr>
                  <w:r>
                    <w:rPr>
                      <w:sz w:val="28"/>
                    </w:rPr>
                    <w:t>Выдача специального разрешения</w:t>
                  </w:r>
                  <w:r>
                    <w:t xml:space="preserve"> </w:t>
                  </w:r>
                </w:p>
              </w:txbxContent>
            </v:textbox>
          </v:shape>
        </w:pict>
      </w:r>
      <w:r>
        <w:pict>
          <v:line id="Line 45" o:spid="_x0000_s1033" o:spt="20" style="position:absolute;left:0pt;margin-left:124.1pt;margin-top:85.7pt;height:40.75pt;width:0pt;z-index:25165824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9+dJAIAAEoEAAAOAAAAZHJzL2Uyb0RvYy54bWysVMGO2jAQvVfqP1i+QxIaKESEVZVAL7RF&#10;2u0HGNshVh3bsg0BVf33jh2g3d3LqioHM7bHb968mcny4dxJdOLWCa1KnI1TjLiimgl1KPH3p81o&#10;jpHzRDEiteIlvnCHH1bv3y17U/CJbrVk3CIAUa7oTYlb702RJI62vCNurA1XcNlo2xEPW3tImCU9&#10;oHcymaTpLOm1ZcZqyp2D03q4xKuI3zSc+m9N47hHssTAzcfVxnUf1mS1JMXBEtMKeqVB/oFFR4SC&#10;oHeomniCjla8guoEtdrpxo+p7hLdNILymANkk6UvsnlsieExFxDHmbtM7v/B0q+nnUWClXiCkSId&#10;lGgrFEf5NEjTG1eAR6V2NiRHz+rRbDX94ZDSVUvUgUeKTxcD77LwInn2JGycgQD7/otm4EOOXked&#10;zo3tAiQogM6xHJd7OfjZIzocUjidZh+nk0gnIcXtnbHOf+a6Q8EosQTOEZects4HHqS4uYQwSm+E&#10;lLHYUqG+xIsAGW6cloKFy7ixh30lLTqR0C7xF5N64Wb1UbEI1nLC1lfbEyHBRj6q4a0AfSTHIVrH&#10;GUaSw4QEa6AnVYgIuQLhqzV0zM9FuljP1/N8lE9m61Ge1vXo06bKR7MNKFF/qKuqzn4F8lletIIx&#10;rgL/W/dm+du64zpHQ9/d+/cuVPIcPSoKZG//kXQsdqjv0Cl7zS47G7ILdYeGjc7X4QoT8fc+ev35&#10;BKx+AwAA//8DAFBLAwQUAAYACAAAACEAArNu1t8AAAAKAQAADwAAAGRycy9kb3ducmV2LnhtbEyP&#10;TUvDQBCG74L/YRnBm90klBJiNkWEemm1tBXR2zY7JsHsbNjdtPHfO8WD3ubj4Z1nyuVke3FCHzpH&#10;CtJZAgKpdqajRsHrYXWXgwhRk9G9I1TwjQGW1fVVqQvjzrTD0z42gkMoFFpBG+NQSBnqFq0OMzcg&#10;8e7Teasjt76Rxuszh9teZkmykFZ3xBdaPeBji/XXfrQKdpvVOn9bj1PtP57Sl8N28/wecqVub6aH&#10;exARp/gHw0Wf1aFip6MbyQTRK8jmecYoF9kCBAO/gyOTyTwFWZXy/wvVDwAAAP//AwBQSwECLQAU&#10;AAYACAAAACEAtoM4kv4AAADhAQAAEwAAAAAAAAAAAAAAAAAAAAAAW0NvbnRlbnRfVHlwZXNdLnht&#10;bFBLAQItABQABgAIAAAAIQA4/SH/1gAAAJQBAAALAAAAAAAAAAAAAAAAAC8BAABfcmVscy8ucmVs&#10;c1BLAQItABQABgAIAAAAIQACc9+dJAIAAEoEAAAOAAAAAAAAAAAAAAAAAC4CAABkcnMvZTJvRG9j&#10;LnhtbFBLAQItABQABgAIAAAAIQACs27W3wAAAAoBAAAPAAAAAAAAAAAAAAAAAH4EAABkcnMvZG93&#10;bnJldi54bWxQSwUGAAAAAAQABADzAAAAigUAAAAA&#10;">
            <v:path arrowok="t"/>
            <v:fill focussize="0,0"/>
            <v:stroke endarrow="block"/>
            <v:imagedata o:title=""/>
            <o:lock v:ext="edit"/>
          </v:line>
        </w:pict>
      </w:r>
      <w:r>
        <w:pict>
          <v:shape id="Text Box 46" o:spid="_x0000_s1034" o:spt="202" type="#_x0000_t202" style="position:absolute;left:0pt;margin-left:283.15pt;margin-top:126.45pt;height:76.9pt;width:164.75pt;z-index:25165824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DCLQIAAFgEAAAOAAAAZHJzL2Uyb0RvYy54bWysVNuO0zAQfUfiHyy/06TpZbdR09XSpQhp&#10;uUi7fIDjOImF4zG226R8PWOnLdWCeEDkwfLY4zMz58xkfTd0ihyEdRJ0QaeTlBKhOVRSNwX9+rx7&#10;c0uJ80xXTIEWBT0KR+82r1+te5OLDFpQlbAEQbTLe1PQ1nuTJ4njreiYm4ARGi9rsB3zaNomqSzr&#10;Eb1TSZamy6QHWxkLXDiHpw/jJd1E/LoW3H+uayc8UQXF3HxcbVzLsCabNcsby0wr+SkN9g9ZdExq&#10;DHqBemCekb2Vv0F1kltwUPsJhy6BupZcxBqwmmn6opqnlhkRa0FynLnQ5P4fLP90+GKJrAo6o0Sz&#10;DiV6FoMnb2Eg82WgpzcuR68ng35+wHOUOZbqzCPwb45o2LZMN+LeWuhbwSpMbxpeJldPRxwXQMr+&#10;I1QYh+09RKChtl3gDtkgiI4yHS/ShFw4HmbpKptlC0o43q1ulstZ1C5h+fm1sc6/F9CRsCmoRekj&#10;Ojs8Oh+yYfnZJQRzoGS1k0pFwzblVllyYNgmu/jFAl64KU16jL7APP4OkcbvTxCd9NjvSnYFvb04&#10;sTzQ9k5XsRs9k2rcY8pKn3gM1I0k+qEcomKLszwlVEck1sLY3jiOuGnB/qCkx9YuqPu+Z1ZQoj5o&#10;FGc1nc/DLERjvrjJ0LDXN+X1DdMcoQrqKRm3Wz/Oz95Y2bQYaWwHDfcoaC0j10H5MatT+ti+UYLT&#10;qIX5uLaj168fwuYnAAAA//8DAFBLAwQUAAYACAAAACEADOZ+F+EAAAALAQAADwAAAGRycy9kb3du&#10;cmV2LnhtbEyPy07DMBBF90j8gzVIbBB1+kiahDgVQgLBDtoKtm7sJhH2ONhuGv6eYQXL0T26c261&#10;maxho/ahdyhgPkuAaWyc6rEVsN893ubAQpSopHGoBXzrAJv68qKSpXJnfNPjNraMSjCUUkAX41By&#10;HppOWxlmbtBI2dF5KyOdvuXKyzOVW8MXSZJxK3ukD50c9EOnm8/tyQrIV8/jR3hZvr432dEU8WY9&#10;Pn15Ia6vpvs7YFFP8Q+GX31Sh5qcDu6EKjAjIM2yJaEUJKs5MCLyIqUxBwGLdF0Aryv+f0P9AwAA&#10;//8DAFBLAQItABQABgAIAAAAIQC2gziS/gAAAOEBAAATAAAAAAAAAAAAAAAAAAAAAABbQ29udGVu&#10;dF9UeXBlc10ueG1sUEsBAi0AFAAGAAgAAAAhADj9If/WAAAAlAEAAAsAAAAAAAAAAAAAAAAALwEA&#10;AF9yZWxzLy5yZWxzUEsBAi0AFAAGAAgAAAAhADzX8MItAgAAWAQAAA4AAAAAAAAAAAAAAAAALgIA&#10;AGRycy9lMm9Eb2MueG1sUEsBAi0AFAAGAAgAAAAhAAzmfhfhAAAACwEAAA8AAAAAAAAAAAAAAAAA&#10;hwQAAGRycy9kb3ducmV2LnhtbFBLBQYAAAAABAAEAPMAAACVBQAAAAA=&#10;">
            <v:path/>
            <v:fill focussize="0,0"/>
            <v:stroke joinstyle="miter"/>
            <v:imagedata o:title=""/>
            <o:lock v:ext="edit"/>
            <v:textbox>
              <w:txbxContent>
                <w:p>
                  <w:pPr>
                    <w:jc w:val="center"/>
                    <w:rPr>
                      <w:sz w:val="28"/>
                    </w:rPr>
                  </w:pPr>
                  <w:r>
                    <w:rPr>
                      <w:sz w:val="28"/>
                    </w:rPr>
                    <w:t>Принятие решения об отказе в выдаче специального разрешения</w:t>
                  </w:r>
                  <w:r>
                    <w:t xml:space="preserve"> </w:t>
                  </w:r>
                </w:p>
              </w:txbxContent>
            </v:textbox>
          </v:shape>
        </w:pict>
      </w:r>
      <w:r>
        <w:pict>
          <v:line id="Line 47" o:spid="_x0000_s1035" o:spt="20" style="position:absolute;left:0pt;margin-left:361.95pt;margin-top:85.7pt;height:40.75pt;width:0pt;z-index:25165824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9JAIAAEoEAAAOAAAAZHJzL2Uyb0RvYy54bWysVMGO2jAQvVfqP1i+QxIaWIgIq4pAL7RF&#10;2u0HGNshVh3bsg0BVf33jp1AS3upqnIwY3v85s2bmSyfL61EZ26d0KrE2TjFiCuqmVDHEn953Y7m&#10;GDlPFCNSK17iK3f4efX2zbIzBZ/oRkvGLQIQ5YrOlLjx3hRJ4mjDW+LG2nAFl7W2LfGwtceEWdIB&#10;eiuTSZrOkk5bZqym3Dk4rfpLvIr4dc2p/1zXjnskSwzcfFxtXA9hTVZLUhwtMY2gAw3yDyxaIhQE&#10;vUNVxBN0suIPqFZQq52u/ZjqNtF1LSiPOUA2WfpbNi8NMTzmAuI4c5fJ/T9Y+um8t0iwEucYKdJC&#10;iXZCcZQ/BWk64wrwWKu9DcnRi3oxO02/OqT0uiHqyCPF16uBd1l4kTw8CRtnIMCh+6gZ+JCT11Gn&#10;S23bAAkKoEssx/VeDn7xiPaHFE6n2dN0Mo3gpLi9M9b5D1y3KBgllsA54pLzzvnAgxQ3lxBG6a2Q&#10;MhZbKtSVeBEgw43TUrBwGTf2eFhLi84ktEv8DXEf3Kw+KRbBGk7YZrA9ERJs5KMa3grQR3IcorWc&#10;YSQ5TEiwenpShYiQKxAerL5jvi3SxWa+meejfDLbjPK0qkbvt+t8NNuCEtW7ar2usu+BfJYXjWCM&#10;q8D/1r1Z/nfdMcxR33f3/r0LlTyiR0WB7O0/ko7FDvXtO+Wg2XVvQ3ah7tCw0XkYrjARv+6j189P&#10;wOoHAAAA//8DAFBLAwQUAAYACAAAACEAiMI54uAAAAAKAQAADwAAAGRycy9kb3ducmV2LnhtbEyP&#10;wU7DMAyG70i8Q2QkbixtQaOUphNCGpcN0DaE4JY1pq1onCpJt/L2GHGAo+1Pv7+/XEy2Fwf0oXOk&#10;IJ0lIJBqZzpqFLzslhc5iBA1Gd07QgVfGGBRnZ6UujDuSBs8bGMjOIRCoRW0MQ6FlKFu0eowcwMS&#10;3z6ctzry6BtpvD5yuO1lliRzaXVH/KHVA963WH9uR6tgs16u8tfVONX+/SF92j2vH99CrtT52XR3&#10;CyLiFP9g+NFndajYae9GMkH0Cq6zyxtGFWTZHAQDv4s9k8lVCrIq5f8K1TcAAAD//wMAUEsBAi0A&#10;FAAGAAgAAAAhALaDOJL+AAAA4QEAABMAAAAAAAAAAAAAAAAAAAAAAFtDb250ZW50X1R5cGVzXS54&#10;bWxQSwECLQAUAAYACAAAACEAOP0h/9YAAACUAQAACwAAAAAAAAAAAAAAAAAvAQAAX3JlbHMvLnJl&#10;bHNQSwECLQAUAAYACAAAACEAZgv6vSQCAABKBAAADgAAAAAAAAAAAAAAAAAuAgAAZHJzL2Uyb0Rv&#10;Yy54bWxQSwECLQAUAAYACAAAACEAiMI54uAAAAAKAQAADwAAAAAAAAAAAAAAAAB+BAAAZHJzL2Rv&#10;d25yZXYueG1sUEsFBgAAAAAEAAQA8wAAAIsFAAAAAA==&#10;">
            <v:path arrowok="t"/>
            <v:fill focussize="0,0"/>
            <v:stroke endarrow="block"/>
            <v:imagedata o:title=""/>
            <o:lock v:ext="edit"/>
          </v:line>
        </w:pict>
      </w:r>
    </w:p>
    <w:p>
      <w:pPr>
        <w:widowControl w:val="0"/>
        <w:autoSpaceDE w:val="0"/>
        <w:autoSpaceDN w:val="0"/>
        <w:adjustRightInd w:val="0"/>
        <w:spacing w:line="288" w:lineRule="auto"/>
        <w:ind w:firstLine="708"/>
        <w:rPr>
          <w:sz w:val="28"/>
          <w:szCs w:val="28"/>
          <w:highlight w:val="yellow"/>
        </w:rPr>
      </w:pPr>
    </w:p>
    <w:p>
      <w:pPr>
        <w:widowControl w:val="0"/>
        <w:autoSpaceDE w:val="0"/>
        <w:autoSpaceDN w:val="0"/>
        <w:adjustRightInd w:val="0"/>
        <w:spacing w:line="288" w:lineRule="auto"/>
        <w:ind w:firstLine="708"/>
        <w:rPr>
          <w:sz w:val="28"/>
          <w:szCs w:val="28"/>
          <w:highlight w:val="yellow"/>
        </w:rPr>
      </w:pPr>
    </w:p>
    <w:p>
      <w:pPr>
        <w:widowControl w:val="0"/>
        <w:autoSpaceDE w:val="0"/>
        <w:autoSpaceDN w:val="0"/>
        <w:adjustRightInd w:val="0"/>
        <w:spacing w:line="288" w:lineRule="auto"/>
        <w:ind w:firstLine="708"/>
        <w:rPr>
          <w:sz w:val="28"/>
          <w:szCs w:val="28"/>
          <w:highlight w:val="yellow"/>
        </w:rPr>
      </w:pPr>
    </w:p>
    <w:p>
      <w:pPr>
        <w:widowControl w:val="0"/>
        <w:autoSpaceDE w:val="0"/>
        <w:autoSpaceDN w:val="0"/>
        <w:adjustRightInd w:val="0"/>
        <w:spacing w:line="288" w:lineRule="auto"/>
        <w:ind w:firstLine="708"/>
        <w:rPr>
          <w:sz w:val="28"/>
          <w:szCs w:val="28"/>
          <w:highlight w:val="yellow"/>
        </w:rPr>
      </w:pPr>
    </w:p>
    <w:p>
      <w:pPr>
        <w:widowControl w:val="0"/>
        <w:autoSpaceDE w:val="0"/>
        <w:autoSpaceDN w:val="0"/>
        <w:adjustRightInd w:val="0"/>
        <w:spacing w:line="288" w:lineRule="auto"/>
        <w:ind w:firstLine="708"/>
        <w:rPr>
          <w:sz w:val="28"/>
          <w:szCs w:val="28"/>
          <w:highlight w:val="yellow"/>
        </w:rPr>
      </w:pPr>
    </w:p>
    <w:p>
      <w:pPr>
        <w:widowControl w:val="0"/>
        <w:autoSpaceDE w:val="0"/>
        <w:autoSpaceDN w:val="0"/>
        <w:adjustRightInd w:val="0"/>
        <w:spacing w:line="288" w:lineRule="auto"/>
        <w:ind w:firstLine="708"/>
        <w:rPr>
          <w:sz w:val="28"/>
          <w:szCs w:val="28"/>
          <w:highlight w:val="yellow"/>
        </w:rPr>
      </w:pPr>
    </w:p>
    <w:p>
      <w:pPr>
        <w:widowControl w:val="0"/>
        <w:autoSpaceDE w:val="0"/>
        <w:autoSpaceDN w:val="0"/>
        <w:adjustRightInd w:val="0"/>
        <w:spacing w:line="288" w:lineRule="auto"/>
        <w:ind w:firstLine="708"/>
        <w:rPr>
          <w:sz w:val="28"/>
          <w:szCs w:val="28"/>
          <w:highlight w:val="yellow"/>
        </w:rPr>
      </w:pPr>
    </w:p>
    <w:p>
      <w:pPr>
        <w:widowControl w:val="0"/>
        <w:autoSpaceDE w:val="0"/>
        <w:autoSpaceDN w:val="0"/>
        <w:adjustRightInd w:val="0"/>
        <w:spacing w:line="288" w:lineRule="auto"/>
        <w:ind w:firstLine="708"/>
        <w:rPr>
          <w:sz w:val="28"/>
          <w:szCs w:val="28"/>
          <w:highlight w:val="yellow"/>
        </w:rPr>
      </w:pPr>
    </w:p>
    <w:p>
      <w:pPr>
        <w:widowControl w:val="0"/>
        <w:autoSpaceDE w:val="0"/>
        <w:autoSpaceDN w:val="0"/>
        <w:adjustRightInd w:val="0"/>
        <w:spacing w:line="288" w:lineRule="auto"/>
        <w:ind w:firstLine="708"/>
        <w:rPr>
          <w:sz w:val="28"/>
          <w:szCs w:val="28"/>
          <w:highlight w:val="yellow"/>
        </w:rPr>
      </w:pPr>
    </w:p>
    <w:p>
      <w:pPr>
        <w:widowControl w:val="0"/>
        <w:autoSpaceDE w:val="0"/>
        <w:autoSpaceDN w:val="0"/>
        <w:adjustRightInd w:val="0"/>
        <w:spacing w:line="288" w:lineRule="auto"/>
        <w:ind w:firstLine="708"/>
        <w:rPr>
          <w:sz w:val="28"/>
          <w:szCs w:val="28"/>
          <w:highlight w:val="yellow"/>
        </w:rPr>
      </w:pPr>
    </w:p>
    <w:p>
      <w:pPr>
        <w:widowControl w:val="0"/>
        <w:autoSpaceDE w:val="0"/>
        <w:autoSpaceDN w:val="0"/>
        <w:adjustRightInd w:val="0"/>
        <w:spacing w:line="288" w:lineRule="auto"/>
        <w:ind w:firstLine="708"/>
        <w:rPr>
          <w:sz w:val="28"/>
          <w:szCs w:val="28"/>
          <w:highlight w:val="yellow"/>
        </w:rPr>
      </w:pPr>
    </w:p>
    <w:p>
      <w:pPr>
        <w:widowControl w:val="0"/>
        <w:autoSpaceDE w:val="0"/>
        <w:autoSpaceDN w:val="0"/>
        <w:adjustRightInd w:val="0"/>
        <w:spacing w:line="288" w:lineRule="auto"/>
        <w:ind w:firstLine="708"/>
        <w:rPr>
          <w:sz w:val="28"/>
          <w:szCs w:val="28"/>
          <w:highlight w:val="yellow"/>
        </w:rPr>
      </w:pPr>
    </w:p>
    <w:p>
      <w:pPr>
        <w:widowControl w:val="0"/>
        <w:autoSpaceDE w:val="0"/>
        <w:autoSpaceDN w:val="0"/>
        <w:adjustRightInd w:val="0"/>
        <w:spacing w:line="288" w:lineRule="auto"/>
        <w:ind w:firstLine="708"/>
        <w:rPr>
          <w:sz w:val="28"/>
          <w:szCs w:val="28"/>
          <w:highlight w:val="yellow"/>
        </w:rPr>
      </w:pPr>
    </w:p>
    <w:p>
      <w:pPr>
        <w:widowControl w:val="0"/>
        <w:autoSpaceDE w:val="0"/>
        <w:autoSpaceDN w:val="0"/>
        <w:adjustRightInd w:val="0"/>
        <w:spacing w:line="288" w:lineRule="auto"/>
        <w:ind w:firstLine="708"/>
        <w:rPr>
          <w:sz w:val="28"/>
          <w:szCs w:val="28"/>
          <w:highlight w:val="yellow"/>
        </w:rPr>
      </w:pPr>
    </w:p>
    <w:p>
      <w:pPr>
        <w:widowControl w:val="0"/>
        <w:autoSpaceDE w:val="0"/>
        <w:autoSpaceDN w:val="0"/>
        <w:adjustRightInd w:val="0"/>
        <w:spacing w:line="288" w:lineRule="auto"/>
        <w:ind w:firstLine="708"/>
        <w:rPr>
          <w:sz w:val="28"/>
          <w:szCs w:val="28"/>
          <w:highlight w:val="yellow"/>
        </w:rPr>
      </w:pPr>
    </w:p>
    <w:p>
      <w:pPr>
        <w:widowControl w:val="0"/>
        <w:autoSpaceDE w:val="0"/>
        <w:autoSpaceDN w:val="0"/>
        <w:adjustRightInd w:val="0"/>
        <w:spacing w:line="288" w:lineRule="auto"/>
        <w:ind w:firstLine="708"/>
        <w:rPr>
          <w:sz w:val="28"/>
          <w:szCs w:val="28"/>
          <w:highlight w:val="yellow"/>
        </w:rPr>
      </w:pPr>
    </w:p>
    <w:p>
      <w:pPr>
        <w:keepNext/>
        <w:spacing w:before="240" w:after="60"/>
        <w:ind w:left="6521"/>
        <w:jc w:val="both"/>
        <w:outlineLvl w:val="0"/>
        <w:rPr>
          <w:bCs/>
          <w:kern w:val="32"/>
          <w:sz w:val="28"/>
          <w:szCs w:val="28"/>
          <w:lang w:val="en-US"/>
        </w:rPr>
      </w:pPr>
    </w:p>
    <w:p>
      <w:pPr>
        <w:keepNext/>
        <w:spacing w:before="240" w:after="60"/>
        <w:ind w:left="6521"/>
        <w:jc w:val="both"/>
        <w:outlineLvl w:val="0"/>
        <w:rPr>
          <w:bCs/>
          <w:kern w:val="32"/>
          <w:sz w:val="28"/>
          <w:szCs w:val="28"/>
        </w:rPr>
      </w:pPr>
      <w:r>
        <w:rPr>
          <w:bCs/>
          <w:kern w:val="32"/>
          <w:sz w:val="28"/>
          <w:szCs w:val="28"/>
        </w:rPr>
        <w:t>Приложение 2</w:t>
      </w:r>
    </w:p>
    <w:p>
      <w:pPr>
        <w:spacing w:after="120"/>
        <w:ind w:left="6521"/>
        <w:rPr>
          <w:sz w:val="28"/>
          <w:szCs w:val="28"/>
        </w:rPr>
      </w:pPr>
      <w:r>
        <w:rPr>
          <w:sz w:val="28"/>
          <w:szCs w:val="28"/>
        </w:rPr>
        <w:t>к административному регламенту</w:t>
      </w:r>
    </w:p>
    <w:p>
      <w:pPr>
        <w:widowControl w:val="0"/>
        <w:autoSpaceDE w:val="0"/>
        <w:autoSpaceDN w:val="0"/>
        <w:adjustRightInd w:val="0"/>
        <w:rPr>
          <w:sz w:val="28"/>
          <w:szCs w:val="28"/>
        </w:rPr>
      </w:pPr>
    </w:p>
    <w:p>
      <w:pPr>
        <w:widowControl w:val="0"/>
        <w:autoSpaceDE w:val="0"/>
        <w:autoSpaceDN w:val="0"/>
        <w:adjustRightInd w:val="0"/>
        <w:rPr>
          <w:sz w:val="28"/>
          <w:szCs w:val="28"/>
        </w:rPr>
      </w:pPr>
      <w:r>
        <w:rPr>
          <w:sz w:val="28"/>
          <w:szCs w:val="28"/>
        </w:rPr>
        <w:t>Реквизиты заявителя</w:t>
      </w:r>
    </w:p>
    <w:p>
      <w:pPr>
        <w:widowControl w:val="0"/>
        <w:autoSpaceDE w:val="0"/>
        <w:autoSpaceDN w:val="0"/>
        <w:adjustRightInd w:val="0"/>
        <w:rPr>
          <w:sz w:val="28"/>
          <w:szCs w:val="28"/>
        </w:rPr>
      </w:pPr>
      <w:r>
        <w:rPr>
          <w:sz w:val="28"/>
          <w:szCs w:val="28"/>
        </w:rPr>
        <w:t>(наименование, адрес (местонахождение)</w:t>
      </w:r>
    </w:p>
    <w:p>
      <w:pPr>
        <w:widowControl w:val="0"/>
        <w:autoSpaceDE w:val="0"/>
        <w:autoSpaceDN w:val="0"/>
        <w:adjustRightInd w:val="0"/>
        <w:rPr>
          <w:sz w:val="28"/>
          <w:szCs w:val="28"/>
        </w:rPr>
      </w:pPr>
      <w:r>
        <w:rPr>
          <w:sz w:val="28"/>
          <w:szCs w:val="28"/>
        </w:rPr>
        <w:t>- для  юридических  лиц, Ф.И.О., адрес</w:t>
      </w:r>
    </w:p>
    <w:p>
      <w:pPr>
        <w:widowControl w:val="0"/>
        <w:autoSpaceDE w:val="0"/>
        <w:autoSpaceDN w:val="0"/>
        <w:adjustRightInd w:val="0"/>
        <w:rPr>
          <w:sz w:val="28"/>
          <w:szCs w:val="28"/>
        </w:rPr>
      </w:pPr>
      <w:r>
        <w:rPr>
          <w:sz w:val="28"/>
          <w:szCs w:val="28"/>
        </w:rPr>
        <w:t>места жительства - для  индивидуальных</w:t>
      </w:r>
    </w:p>
    <w:p>
      <w:pPr>
        <w:widowControl w:val="0"/>
        <w:autoSpaceDE w:val="0"/>
        <w:autoSpaceDN w:val="0"/>
        <w:adjustRightInd w:val="0"/>
        <w:rPr>
          <w:sz w:val="28"/>
          <w:szCs w:val="28"/>
        </w:rPr>
      </w:pPr>
      <w:r>
        <w:rPr>
          <w:sz w:val="28"/>
          <w:szCs w:val="28"/>
        </w:rPr>
        <w:t>предпринимателей и физических лиц)</w:t>
      </w:r>
    </w:p>
    <w:p>
      <w:pPr>
        <w:widowControl w:val="0"/>
        <w:autoSpaceDE w:val="0"/>
        <w:autoSpaceDN w:val="0"/>
        <w:adjustRightInd w:val="0"/>
        <w:rPr>
          <w:sz w:val="28"/>
          <w:szCs w:val="28"/>
        </w:rPr>
      </w:pPr>
      <w:r>
        <w:rPr>
          <w:sz w:val="28"/>
          <w:szCs w:val="28"/>
        </w:rPr>
        <w:t>Исх. от  ____________ N ______________</w:t>
      </w:r>
    </w:p>
    <w:p>
      <w:pPr>
        <w:widowControl w:val="0"/>
        <w:autoSpaceDE w:val="0"/>
        <w:autoSpaceDN w:val="0"/>
        <w:adjustRightInd w:val="0"/>
        <w:rPr>
          <w:sz w:val="28"/>
          <w:szCs w:val="28"/>
        </w:rPr>
      </w:pPr>
      <w:r>
        <w:rPr>
          <w:sz w:val="28"/>
          <w:szCs w:val="28"/>
        </w:rPr>
        <w:t>поступило в __________________________</w:t>
      </w:r>
    </w:p>
    <w:p>
      <w:pPr>
        <w:widowControl w:val="0"/>
        <w:autoSpaceDE w:val="0"/>
        <w:autoSpaceDN w:val="0"/>
        <w:adjustRightInd w:val="0"/>
        <w:rPr>
          <w:sz w:val="28"/>
          <w:szCs w:val="28"/>
        </w:rPr>
      </w:pPr>
      <w:r>
        <w:rPr>
          <w:sz w:val="28"/>
          <w:szCs w:val="28"/>
        </w:rPr>
        <w:t>дата ________________ N ______________</w:t>
      </w:r>
    </w:p>
    <w:p>
      <w:pPr>
        <w:widowControl w:val="0"/>
        <w:autoSpaceDE w:val="0"/>
        <w:autoSpaceDN w:val="0"/>
        <w:adjustRightInd w:val="0"/>
        <w:rPr>
          <w:sz w:val="28"/>
          <w:szCs w:val="28"/>
        </w:rPr>
      </w:pPr>
    </w:p>
    <w:p>
      <w:pPr>
        <w:widowControl w:val="0"/>
        <w:autoSpaceDE w:val="0"/>
        <w:autoSpaceDN w:val="0"/>
        <w:adjustRightInd w:val="0"/>
        <w:jc w:val="center"/>
        <w:rPr>
          <w:b/>
          <w:sz w:val="28"/>
          <w:szCs w:val="28"/>
        </w:rPr>
      </w:pPr>
      <w:bookmarkStart w:id="6" w:name="Par368"/>
      <w:bookmarkEnd w:id="6"/>
      <w:r>
        <w:rPr>
          <w:b/>
          <w:sz w:val="28"/>
          <w:szCs w:val="28"/>
        </w:rPr>
        <w:t>ЗАЯВЛЕНИЕ</w:t>
      </w:r>
    </w:p>
    <w:p>
      <w:pPr>
        <w:widowControl w:val="0"/>
        <w:autoSpaceDE w:val="0"/>
        <w:autoSpaceDN w:val="0"/>
        <w:adjustRightInd w:val="0"/>
        <w:jc w:val="center"/>
        <w:rPr>
          <w:sz w:val="28"/>
          <w:szCs w:val="28"/>
        </w:rPr>
      </w:pPr>
      <w:r>
        <w:rPr>
          <w:sz w:val="28"/>
          <w:szCs w:val="28"/>
        </w:rPr>
        <w:t>на получение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pPr>
        <w:widowControl w:val="0"/>
        <w:autoSpaceDE w:val="0"/>
        <w:autoSpaceDN w:val="0"/>
        <w:adjustRightInd w:val="0"/>
        <w:jc w:val="center"/>
        <w:rPr>
          <w:sz w:val="28"/>
          <w:szCs w:val="28"/>
        </w:rPr>
      </w:pPr>
    </w:p>
    <w:tbl>
      <w:tblPr>
        <w:tblStyle w:val="5"/>
        <w:tblW w:w="9600" w:type="dxa"/>
        <w:tblInd w:w="75" w:type="dxa"/>
        <w:tblLayout w:type="fixed"/>
        <w:tblCellMar>
          <w:top w:w="0" w:type="dxa"/>
          <w:left w:w="75" w:type="dxa"/>
          <w:bottom w:w="0" w:type="dxa"/>
          <w:right w:w="75" w:type="dxa"/>
        </w:tblCellMar>
      </w:tblPr>
      <w:tblGrid>
        <w:gridCol w:w="1800"/>
        <w:gridCol w:w="1200"/>
        <w:gridCol w:w="120"/>
        <w:gridCol w:w="360"/>
        <w:gridCol w:w="360"/>
        <w:gridCol w:w="720"/>
        <w:gridCol w:w="480"/>
        <w:gridCol w:w="360"/>
        <w:gridCol w:w="720"/>
        <w:gridCol w:w="600"/>
        <w:gridCol w:w="360"/>
        <w:gridCol w:w="120"/>
        <w:gridCol w:w="480"/>
        <w:gridCol w:w="240"/>
        <w:gridCol w:w="480"/>
        <w:gridCol w:w="1200"/>
      </w:tblGrid>
      <w:tr>
        <w:tblPrEx>
          <w:tblLayout w:type="fixed"/>
          <w:tblCellMar>
            <w:top w:w="0" w:type="dxa"/>
            <w:left w:w="75" w:type="dxa"/>
            <w:bottom w:w="0" w:type="dxa"/>
            <w:right w:w="75" w:type="dxa"/>
          </w:tblCellMar>
        </w:tblPrEx>
        <w:tc>
          <w:tcPr>
            <w:tcW w:w="9600" w:type="dxa"/>
            <w:gridSpan w:val="16"/>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Наименование, адрес и телефон владельца транспортного средства           </w:t>
            </w:r>
          </w:p>
        </w:tc>
      </w:tr>
      <w:tr>
        <w:tblPrEx>
          <w:tblLayout w:type="fixed"/>
          <w:tblCellMar>
            <w:top w:w="0" w:type="dxa"/>
            <w:left w:w="75" w:type="dxa"/>
            <w:bottom w:w="0" w:type="dxa"/>
            <w:right w:w="75" w:type="dxa"/>
          </w:tblCellMar>
        </w:tblPrEx>
        <w:tc>
          <w:tcPr>
            <w:tcW w:w="9600" w:type="dxa"/>
            <w:gridSpan w:val="16"/>
            <w:tcBorders>
              <w:top w:val="nil"/>
              <w:left w:val="single" w:color="auto" w:sz="4" w:space="0"/>
              <w:bottom w:val="single" w:color="auto" w:sz="4" w:space="0"/>
              <w:right w:val="single" w:color="auto" w:sz="4" w:space="0"/>
            </w:tcBorders>
          </w:tcPr>
          <w:p>
            <w:pPr>
              <w:widowControl w:val="0"/>
              <w:autoSpaceDE w:val="0"/>
              <w:autoSpaceDN w:val="0"/>
              <w:adjustRightInd w:val="0"/>
              <w:ind w:firstLine="720"/>
              <w:jc w:val="both"/>
              <w:rPr>
                <w:sz w:val="28"/>
                <w:szCs w:val="28"/>
              </w:rPr>
            </w:pPr>
          </w:p>
        </w:tc>
      </w:tr>
      <w:tr>
        <w:tblPrEx>
          <w:tblLayout w:type="fixed"/>
          <w:tblCellMar>
            <w:top w:w="0" w:type="dxa"/>
            <w:left w:w="75" w:type="dxa"/>
            <w:bottom w:w="0" w:type="dxa"/>
            <w:right w:w="75" w:type="dxa"/>
          </w:tblCellMar>
        </w:tblPrEx>
        <w:tc>
          <w:tcPr>
            <w:tcW w:w="9600" w:type="dxa"/>
            <w:gridSpan w:val="16"/>
            <w:tcBorders>
              <w:top w:val="nil"/>
              <w:left w:val="single" w:color="auto" w:sz="4" w:space="0"/>
              <w:bottom w:val="single" w:color="auto" w:sz="4" w:space="0"/>
              <w:right w:val="single" w:color="auto" w:sz="4" w:space="0"/>
            </w:tcBorders>
          </w:tcPr>
          <w:p>
            <w:pPr>
              <w:widowControl w:val="0"/>
              <w:autoSpaceDE w:val="0"/>
              <w:autoSpaceDN w:val="0"/>
              <w:adjustRightInd w:val="0"/>
              <w:ind w:firstLine="720"/>
              <w:jc w:val="both"/>
              <w:rPr>
                <w:sz w:val="28"/>
                <w:szCs w:val="28"/>
              </w:rPr>
            </w:pPr>
          </w:p>
        </w:tc>
      </w:tr>
      <w:tr>
        <w:tblPrEx>
          <w:tblLayout w:type="fixed"/>
        </w:tblPrEx>
        <w:trPr>
          <w:trHeight w:val="360" w:hRule="atLeast"/>
        </w:trPr>
        <w:tc>
          <w:tcPr>
            <w:tcW w:w="3840" w:type="dxa"/>
            <w:gridSpan w:val="5"/>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ИНН, ОГРН/ОГРИП владельца     </w:t>
            </w:r>
            <w:r>
              <w:rPr>
                <w:sz w:val="28"/>
                <w:szCs w:val="28"/>
              </w:rPr>
              <w:br w:type="textWrapping"/>
            </w:r>
            <w:r>
              <w:rPr>
                <w:sz w:val="28"/>
                <w:szCs w:val="28"/>
              </w:rPr>
              <w:t xml:space="preserve">транспортного средства </w:t>
            </w:r>
            <w:r>
              <w:fldChar w:fldCharType="begin"/>
            </w:r>
            <w:r>
              <w:instrText xml:space="preserve"> HYPERLINK "file:///C:\\Users\\Валентина\\Downloads\\Выдача%20спец.%20разрешения%202%20(новый%20утверждаю).doc" \l "Par449" </w:instrText>
            </w:r>
            <w:r>
              <w:fldChar w:fldCharType="separate"/>
            </w:r>
            <w:r>
              <w:rPr>
                <w:rStyle w:val="4"/>
                <w:sz w:val="28"/>
                <w:szCs w:val="28"/>
              </w:rPr>
              <w:t>&lt;*&gt;</w:t>
            </w:r>
            <w:r>
              <w:rPr>
                <w:rStyle w:val="4"/>
                <w:sz w:val="28"/>
                <w:szCs w:val="28"/>
              </w:rPr>
              <w:fldChar w:fldCharType="end"/>
            </w:r>
          </w:p>
        </w:tc>
        <w:tc>
          <w:tcPr>
            <w:tcW w:w="5760" w:type="dxa"/>
            <w:gridSpan w:val="11"/>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Layout w:type="fixed"/>
          <w:tblCellMar>
            <w:top w:w="0" w:type="dxa"/>
            <w:left w:w="75" w:type="dxa"/>
            <w:bottom w:w="0" w:type="dxa"/>
            <w:right w:w="75" w:type="dxa"/>
          </w:tblCellMar>
        </w:tblPrEx>
        <w:tc>
          <w:tcPr>
            <w:tcW w:w="9600" w:type="dxa"/>
            <w:gridSpan w:val="16"/>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Маршрут движения                                                         </w:t>
            </w:r>
          </w:p>
        </w:tc>
      </w:tr>
      <w:tr>
        <w:tblPrEx>
          <w:tblLayout w:type="fixed"/>
        </w:tblPrEx>
        <w:trPr>
          <w:trHeight w:val="360" w:hRule="atLeast"/>
        </w:trPr>
        <w:tc>
          <w:tcPr>
            <w:tcW w:w="9600" w:type="dxa"/>
            <w:gridSpan w:val="16"/>
            <w:tcBorders>
              <w:top w:val="nil"/>
              <w:left w:val="single" w:color="auto" w:sz="4" w:space="0"/>
              <w:bottom w:val="single" w:color="auto" w:sz="4" w:space="0"/>
              <w:right w:val="single" w:color="auto" w:sz="4" w:space="0"/>
            </w:tcBorders>
          </w:tcPr>
          <w:p>
            <w:pPr>
              <w:widowControl w:val="0"/>
              <w:autoSpaceDE w:val="0"/>
              <w:autoSpaceDN w:val="0"/>
              <w:adjustRightInd w:val="0"/>
              <w:ind w:firstLine="720"/>
              <w:jc w:val="both"/>
              <w:rPr>
                <w:sz w:val="28"/>
                <w:szCs w:val="28"/>
              </w:rPr>
            </w:pPr>
          </w:p>
        </w:tc>
      </w:tr>
      <w:tr>
        <w:tblPrEx>
          <w:tblLayout w:type="fixed"/>
          <w:tblCellMar>
            <w:top w:w="0" w:type="dxa"/>
            <w:left w:w="75" w:type="dxa"/>
            <w:bottom w:w="0" w:type="dxa"/>
            <w:right w:w="75" w:type="dxa"/>
          </w:tblCellMar>
        </w:tblPrEx>
        <w:tc>
          <w:tcPr>
            <w:tcW w:w="7200" w:type="dxa"/>
            <w:gridSpan w:val="12"/>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Вид перевозки (международная, межрегиональная, местная) </w:t>
            </w:r>
          </w:p>
        </w:tc>
        <w:tc>
          <w:tcPr>
            <w:tcW w:w="2400" w:type="dxa"/>
            <w:gridSpan w:val="4"/>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Layout w:type="fixed"/>
          <w:tblCellMar>
            <w:top w:w="0" w:type="dxa"/>
            <w:left w:w="75" w:type="dxa"/>
            <w:bottom w:w="0" w:type="dxa"/>
            <w:right w:w="75" w:type="dxa"/>
          </w:tblCellMar>
        </w:tblPrEx>
        <w:tc>
          <w:tcPr>
            <w:tcW w:w="3840" w:type="dxa"/>
            <w:gridSpan w:val="5"/>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На срок                       </w:t>
            </w:r>
          </w:p>
        </w:tc>
        <w:tc>
          <w:tcPr>
            <w:tcW w:w="720" w:type="dxa"/>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с   </w:t>
            </w:r>
          </w:p>
        </w:tc>
        <w:tc>
          <w:tcPr>
            <w:tcW w:w="3120" w:type="dxa"/>
            <w:gridSpan w:val="7"/>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c>
          <w:tcPr>
            <w:tcW w:w="720" w:type="dxa"/>
            <w:gridSpan w:val="2"/>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по  </w:t>
            </w:r>
          </w:p>
        </w:tc>
        <w:tc>
          <w:tcPr>
            <w:tcW w:w="1200" w:type="dxa"/>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Layout w:type="fixed"/>
          <w:tblCellMar>
            <w:top w:w="0" w:type="dxa"/>
            <w:left w:w="75" w:type="dxa"/>
            <w:bottom w:w="0" w:type="dxa"/>
            <w:right w:w="75" w:type="dxa"/>
          </w:tblCellMar>
        </w:tblPrEx>
        <w:tc>
          <w:tcPr>
            <w:tcW w:w="3840" w:type="dxa"/>
            <w:gridSpan w:val="5"/>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На количество поездок         </w:t>
            </w:r>
          </w:p>
        </w:tc>
        <w:tc>
          <w:tcPr>
            <w:tcW w:w="5760" w:type="dxa"/>
            <w:gridSpan w:val="11"/>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Layout w:type="fixed"/>
          <w:tblCellMar>
            <w:top w:w="0" w:type="dxa"/>
            <w:left w:w="75" w:type="dxa"/>
            <w:bottom w:w="0" w:type="dxa"/>
            <w:right w:w="75" w:type="dxa"/>
          </w:tblCellMar>
        </w:tblPrEx>
        <w:tc>
          <w:tcPr>
            <w:tcW w:w="3840" w:type="dxa"/>
            <w:gridSpan w:val="5"/>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Характеристика груза:         </w:t>
            </w:r>
          </w:p>
        </w:tc>
        <w:tc>
          <w:tcPr>
            <w:tcW w:w="1560" w:type="dxa"/>
            <w:gridSpan w:val="3"/>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Делимый   </w:t>
            </w:r>
          </w:p>
        </w:tc>
        <w:tc>
          <w:tcPr>
            <w:tcW w:w="2520" w:type="dxa"/>
            <w:gridSpan w:val="6"/>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да                </w:t>
            </w:r>
          </w:p>
        </w:tc>
        <w:tc>
          <w:tcPr>
            <w:tcW w:w="1680" w:type="dxa"/>
            <w:gridSpan w:val="2"/>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нет         </w:t>
            </w:r>
          </w:p>
        </w:tc>
      </w:tr>
      <w:tr>
        <w:tblPrEx>
          <w:tblLayout w:type="fixed"/>
          <w:tblCellMar>
            <w:top w:w="0" w:type="dxa"/>
            <w:left w:w="75" w:type="dxa"/>
            <w:bottom w:w="0" w:type="dxa"/>
            <w:right w:w="75" w:type="dxa"/>
          </w:tblCellMar>
        </w:tblPrEx>
        <w:tc>
          <w:tcPr>
            <w:tcW w:w="5400" w:type="dxa"/>
            <w:gridSpan w:val="8"/>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Наименование </w:t>
            </w:r>
            <w:r>
              <w:fldChar w:fldCharType="begin"/>
            </w:r>
            <w:r>
              <w:instrText xml:space="preserve"> HYPERLINK "file:///C:\\Users\\Валентина\\Downloads\\Выдача%20спец.%20разрешения%202%20(новый%20утверждаю).doc" \l "Par450" </w:instrText>
            </w:r>
            <w:r>
              <w:fldChar w:fldCharType="separate"/>
            </w:r>
            <w:r>
              <w:rPr>
                <w:rStyle w:val="4"/>
                <w:sz w:val="28"/>
                <w:szCs w:val="28"/>
              </w:rPr>
              <w:t>&lt;**&gt;</w:t>
            </w:r>
            <w:r>
              <w:rPr>
                <w:rStyle w:val="4"/>
                <w:sz w:val="28"/>
                <w:szCs w:val="28"/>
              </w:rPr>
              <w:fldChar w:fldCharType="end"/>
            </w:r>
          </w:p>
        </w:tc>
        <w:tc>
          <w:tcPr>
            <w:tcW w:w="2520" w:type="dxa"/>
            <w:gridSpan w:val="6"/>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Габариты          </w:t>
            </w:r>
          </w:p>
        </w:tc>
        <w:tc>
          <w:tcPr>
            <w:tcW w:w="1680" w:type="dxa"/>
            <w:gridSpan w:val="2"/>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Масса       </w:t>
            </w:r>
          </w:p>
        </w:tc>
      </w:tr>
      <w:tr>
        <w:tblPrEx>
          <w:tblLayout w:type="fixed"/>
          <w:tblCellMar>
            <w:top w:w="0" w:type="dxa"/>
            <w:left w:w="75" w:type="dxa"/>
            <w:bottom w:w="0" w:type="dxa"/>
            <w:right w:w="75" w:type="dxa"/>
          </w:tblCellMar>
        </w:tblPrEx>
        <w:trPr>
          <w:trHeight w:val="360" w:hRule="atLeast"/>
        </w:trPr>
        <w:tc>
          <w:tcPr>
            <w:tcW w:w="5400" w:type="dxa"/>
            <w:gridSpan w:val="8"/>
            <w:tcBorders>
              <w:top w:val="nil"/>
              <w:left w:val="single" w:color="auto" w:sz="4" w:space="0"/>
              <w:bottom w:val="single" w:color="auto" w:sz="4" w:space="0"/>
              <w:right w:val="single" w:color="auto" w:sz="4" w:space="0"/>
            </w:tcBorders>
          </w:tcPr>
          <w:p>
            <w:pPr>
              <w:widowControl w:val="0"/>
              <w:autoSpaceDE w:val="0"/>
              <w:autoSpaceDN w:val="0"/>
              <w:adjustRightInd w:val="0"/>
              <w:ind w:firstLine="720"/>
              <w:jc w:val="both"/>
              <w:rPr>
                <w:sz w:val="28"/>
                <w:szCs w:val="28"/>
              </w:rPr>
            </w:pPr>
          </w:p>
        </w:tc>
        <w:tc>
          <w:tcPr>
            <w:tcW w:w="2520" w:type="dxa"/>
            <w:gridSpan w:val="6"/>
            <w:tcBorders>
              <w:top w:val="nil"/>
              <w:left w:val="single" w:color="auto" w:sz="4" w:space="0"/>
              <w:bottom w:val="single" w:color="auto" w:sz="4" w:space="0"/>
              <w:right w:val="single" w:color="auto" w:sz="4" w:space="0"/>
            </w:tcBorders>
          </w:tcPr>
          <w:p>
            <w:pPr>
              <w:widowControl w:val="0"/>
              <w:autoSpaceDE w:val="0"/>
              <w:autoSpaceDN w:val="0"/>
              <w:adjustRightInd w:val="0"/>
              <w:ind w:firstLine="720"/>
              <w:jc w:val="both"/>
              <w:rPr>
                <w:sz w:val="28"/>
                <w:szCs w:val="28"/>
              </w:rPr>
            </w:pPr>
          </w:p>
        </w:tc>
        <w:tc>
          <w:tcPr>
            <w:tcW w:w="1680" w:type="dxa"/>
            <w:gridSpan w:val="2"/>
            <w:tcBorders>
              <w:top w:val="nil"/>
              <w:left w:val="single" w:color="auto" w:sz="4" w:space="0"/>
              <w:bottom w:val="single" w:color="auto" w:sz="4" w:space="0"/>
              <w:right w:val="single" w:color="auto" w:sz="4" w:space="0"/>
            </w:tcBorders>
          </w:tcPr>
          <w:p>
            <w:pPr>
              <w:widowControl w:val="0"/>
              <w:autoSpaceDE w:val="0"/>
              <w:autoSpaceDN w:val="0"/>
              <w:adjustRightInd w:val="0"/>
              <w:ind w:firstLine="720"/>
              <w:jc w:val="both"/>
              <w:rPr>
                <w:sz w:val="28"/>
                <w:szCs w:val="28"/>
              </w:rPr>
            </w:pPr>
          </w:p>
        </w:tc>
      </w:tr>
      <w:tr>
        <w:tblPrEx>
          <w:tblLayout w:type="fixed"/>
          <w:tblCellMar>
            <w:top w:w="0" w:type="dxa"/>
            <w:left w:w="75" w:type="dxa"/>
            <w:bottom w:w="0" w:type="dxa"/>
            <w:right w:w="75" w:type="dxa"/>
          </w:tblCellMar>
        </w:tblPrEx>
        <w:trPr>
          <w:trHeight w:val="720" w:hRule="atLeast"/>
        </w:trPr>
        <w:tc>
          <w:tcPr>
            <w:tcW w:w="9600" w:type="dxa"/>
            <w:gridSpan w:val="16"/>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w:t>
            </w:r>
          </w:p>
        </w:tc>
      </w:tr>
      <w:tr>
        <w:tblPrEx>
          <w:tblLayout w:type="fixed"/>
          <w:tblCellMar>
            <w:top w:w="0" w:type="dxa"/>
            <w:left w:w="75" w:type="dxa"/>
            <w:bottom w:w="0" w:type="dxa"/>
            <w:right w:w="75" w:type="dxa"/>
          </w:tblCellMar>
        </w:tblPrEx>
        <w:trPr>
          <w:trHeight w:val="360" w:hRule="atLeast"/>
        </w:trPr>
        <w:tc>
          <w:tcPr>
            <w:tcW w:w="9600" w:type="dxa"/>
            <w:gridSpan w:val="16"/>
            <w:tcBorders>
              <w:top w:val="nil"/>
              <w:left w:val="single" w:color="auto" w:sz="4" w:space="0"/>
              <w:bottom w:val="single" w:color="auto" w:sz="4" w:space="0"/>
              <w:right w:val="single" w:color="auto" w:sz="4" w:space="0"/>
            </w:tcBorders>
          </w:tcPr>
          <w:p>
            <w:pPr>
              <w:widowControl w:val="0"/>
              <w:autoSpaceDE w:val="0"/>
              <w:autoSpaceDN w:val="0"/>
              <w:adjustRightInd w:val="0"/>
              <w:ind w:firstLine="720"/>
              <w:jc w:val="both"/>
              <w:rPr>
                <w:sz w:val="28"/>
                <w:szCs w:val="28"/>
              </w:rPr>
            </w:pPr>
          </w:p>
        </w:tc>
      </w:tr>
      <w:tr>
        <w:tblPrEx>
          <w:tblLayout w:type="fixed"/>
          <w:tblCellMar>
            <w:top w:w="0" w:type="dxa"/>
            <w:left w:w="75" w:type="dxa"/>
            <w:bottom w:w="0" w:type="dxa"/>
            <w:right w:w="75" w:type="dxa"/>
          </w:tblCellMar>
        </w:tblPrEx>
        <w:tc>
          <w:tcPr>
            <w:tcW w:w="9600" w:type="dxa"/>
            <w:gridSpan w:val="16"/>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Параметры транспортного средства (автопоезда)                            </w:t>
            </w:r>
          </w:p>
        </w:tc>
      </w:tr>
      <w:tr>
        <w:tblPrEx>
          <w:tblLayout w:type="fixed"/>
          <w:tblCellMar>
            <w:top w:w="0" w:type="dxa"/>
            <w:left w:w="75" w:type="dxa"/>
            <w:bottom w:w="0" w:type="dxa"/>
            <w:right w:w="75" w:type="dxa"/>
          </w:tblCellMar>
        </w:tblPrEx>
        <w:trPr>
          <w:trHeight w:val="720" w:hRule="atLeast"/>
        </w:trPr>
        <w:tc>
          <w:tcPr>
            <w:tcW w:w="3120" w:type="dxa"/>
            <w:gridSpan w:val="3"/>
            <w:vMerge w:val="restart"/>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Масса транспортного     </w:t>
            </w:r>
            <w:r>
              <w:rPr>
                <w:sz w:val="28"/>
                <w:szCs w:val="28"/>
              </w:rPr>
              <w:br w:type="textWrapping"/>
            </w:r>
            <w:r>
              <w:rPr>
                <w:sz w:val="28"/>
                <w:szCs w:val="28"/>
              </w:rPr>
              <w:t xml:space="preserve">средства (автопоезда)   </w:t>
            </w:r>
            <w:r>
              <w:rPr>
                <w:sz w:val="28"/>
                <w:szCs w:val="28"/>
              </w:rPr>
              <w:br w:type="textWrapping"/>
            </w:r>
            <w:r>
              <w:rPr>
                <w:sz w:val="28"/>
                <w:szCs w:val="28"/>
              </w:rPr>
              <w:t xml:space="preserve">без груза/с грузом (т)  </w:t>
            </w:r>
          </w:p>
        </w:tc>
        <w:tc>
          <w:tcPr>
            <w:tcW w:w="2280" w:type="dxa"/>
            <w:gridSpan w:val="5"/>
            <w:vMerge w:val="restart"/>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c>
          <w:tcPr>
            <w:tcW w:w="1680" w:type="dxa"/>
            <w:gridSpan w:val="3"/>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Масса тягача </w:t>
            </w:r>
            <w:r>
              <w:rPr>
                <w:sz w:val="28"/>
                <w:szCs w:val="28"/>
              </w:rPr>
              <w:br w:type="textWrapping"/>
            </w:r>
            <w:r>
              <w:rPr>
                <w:sz w:val="28"/>
                <w:szCs w:val="28"/>
              </w:rPr>
              <w:t xml:space="preserve">(т)          </w:t>
            </w:r>
          </w:p>
        </w:tc>
        <w:tc>
          <w:tcPr>
            <w:tcW w:w="2520" w:type="dxa"/>
            <w:gridSpan w:val="5"/>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Масса прицепа    </w:t>
            </w:r>
            <w:r>
              <w:rPr>
                <w:sz w:val="28"/>
                <w:szCs w:val="28"/>
              </w:rPr>
              <w:br w:type="textWrapping"/>
            </w:r>
            <w:r>
              <w:rPr>
                <w:sz w:val="28"/>
                <w:szCs w:val="28"/>
              </w:rPr>
              <w:t xml:space="preserve">(полуприцепа)    </w:t>
            </w:r>
            <w:r>
              <w:rPr>
                <w:sz w:val="28"/>
                <w:szCs w:val="28"/>
              </w:rPr>
              <w:br w:type="textWrapping"/>
            </w:r>
            <w:r>
              <w:rPr>
                <w:sz w:val="28"/>
                <w:szCs w:val="28"/>
              </w:rPr>
              <w:t xml:space="preserve">(т)              </w:t>
            </w:r>
          </w:p>
        </w:tc>
      </w:tr>
      <w:tr>
        <w:tblPrEx>
          <w:tblLayout w:type="fixed"/>
          <w:tblCellMar>
            <w:top w:w="0" w:type="dxa"/>
            <w:left w:w="75" w:type="dxa"/>
            <w:bottom w:w="0" w:type="dxa"/>
            <w:right w:w="75" w:type="dxa"/>
          </w:tblCellMar>
        </w:tblPrEx>
        <w:tc>
          <w:tcPr>
            <w:tcW w:w="3120" w:type="dxa"/>
            <w:gridSpan w:val="3"/>
            <w:vMerge w:val="continue"/>
            <w:tcBorders>
              <w:top w:val="nil"/>
              <w:left w:val="single" w:color="auto" w:sz="4" w:space="0"/>
              <w:bottom w:val="single" w:color="auto" w:sz="4" w:space="0"/>
              <w:right w:val="single" w:color="auto" w:sz="4" w:space="0"/>
            </w:tcBorders>
            <w:vAlign w:val="center"/>
          </w:tcPr>
          <w:p>
            <w:pPr>
              <w:rPr>
                <w:sz w:val="28"/>
                <w:szCs w:val="28"/>
              </w:rPr>
            </w:pPr>
          </w:p>
        </w:tc>
        <w:tc>
          <w:tcPr>
            <w:tcW w:w="2280" w:type="dxa"/>
            <w:gridSpan w:val="5"/>
            <w:vMerge w:val="continue"/>
            <w:tcBorders>
              <w:top w:val="nil"/>
              <w:left w:val="single" w:color="auto" w:sz="4" w:space="0"/>
              <w:bottom w:val="single" w:color="auto" w:sz="4" w:space="0"/>
              <w:right w:val="single" w:color="auto" w:sz="4" w:space="0"/>
            </w:tcBorders>
            <w:vAlign w:val="center"/>
          </w:tcPr>
          <w:p>
            <w:pPr>
              <w:rPr>
                <w:sz w:val="28"/>
                <w:szCs w:val="28"/>
              </w:rPr>
            </w:pPr>
          </w:p>
        </w:tc>
        <w:tc>
          <w:tcPr>
            <w:tcW w:w="1680" w:type="dxa"/>
            <w:gridSpan w:val="3"/>
            <w:tcBorders>
              <w:top w:val="nil"/>
              <w:left w:val="single" w:color="auto" w:sz="4" w:space="0"/>
              <w:bottom w:val="single" w:color="auto" w:sz="4" w:space="0"/>
              <w:right w:val="single" w:color="auto" w:sz="4" w:space="0"/>
            </w:tcBorders>
          </w:tcPr>
          <w:p>
            <w:pPr>
              <w:widowControl w:val="0"/>
              <w:autoSpaceDE w:val="0"/>
              <w:autoSpaceDN w:val="0"/>
              <w:adjustRightInd w:val="0"/>
              <w:ind w:firstLine="720"/>
              <w:jc w:val="both"/>
              <w:rPr>
                <w:sz w:val="28"/>
                <w:szCs w:val="28"/>
              </w:rPr>
            </w:pPr>
          </w:p>
        </w:tc>
        <w:tc>
          <w:tcPr>
            <w:tcW w:w="2520" w:type="dxa"/>
            <w:gridSpan w:val="5"/>
            <w:tcBorders>
              <w:top w:val="nil"/>
              <w:left w:val="single" w:color="auto" w:sz="4" w:space="0"/>
              <w:bottom w:val="single" w:color="auto" w:sz="4" w:space="0"/>
              <w:right w:val="single" w:color="auto" w:sz="4" w:space="0"/>
            </w:tcBorders>
          </w:tcPr>
          <w:p>
            <w:pPr>
              <w:widowControl w:val="0"/>
              <w:autoSpaceDE w:val="0"/>
              <w:autoSpaceDN w:val="0"/>
              <w:adjustRightInd w:val="0"/>
              <w:ind w:firstLine="720"/>
              <w:jc w:val="both"/>
              <w:rPr>
                <w:sz w:val="28"/>
                <w:szCs w:val="28"/>
              </w:rPr>
            </w:pPr>
          </w:p>
        </w:tc>
      </w:tr>
      <w:tr>
        <w:tblPrEx>
          <w:tblLayout w:type="fixed"/>
          <w:tblCellMar>
            <w:top w:w="0" w:type="dxa"/>
            <w:left w:w="75" w:type="dxa"/>
            <w:bottom w:w="0" w:type="dxa"/>
            <w:right w:w="75" w:type="dxa"/>
          </w:tblCellMar>
        </w:tblPrEx>
        <w:tc>
          <w:tcPr>
            <w:tcW w:w="3120" w:type="dxa"/>
            <w:gridSpan w:val="3"/>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Расстояния между осями  </w:t>
            </w:r>
          </w:p>
        </w:tc>
        <w:tc>
          <w:tcPr>
            <w:tcW w:w="6480" w:type="dxa"/>
            <w:gridSpan w:val="13"/>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Layout w:type="fixed"/>
          <w:tblCellMar>
            <w:top w:w="0" w:type="dxa"/>
            <w:left w:w="75" w:type="dxa"/>
            <w:bottom w:w="0" w:type="dxa"/>
            <w:right w:w="75" w:type="dxa"/>
          </w:tblCellMar>
        </w:tblPrEx>
        <w:tc>
          <w:tcPr>
            <w:tcW w:w="3120" w:type="dxa"/>
            <w:gridSpan w:val="3"/>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Нагрузки на оси (т)     </w:t>
            </w:r>
          </w:p>
        </w:tc>
        <w:tc>
          <w:tcPr>
            <w:tcW w:w="6480" w:type="dxa"/>
            <w:gridSpan w:val="13"/>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Layout w:type="fixed"/>
          <w:tblCellMar>
            <w:top w:w="0" w:type="dxa"/>
            <w:left w:w="75" w:type="dxa"/>
            <w:bottom w:w="0" w:type="dxa"/>
            <w:right w:w="75" w:type="dxa"/>
          </w:tblCellMar>
        </w:tblPrEx>
        <w:tc>
          <w:tcPr>
            <w:tcW w:w="9600" w:type="dxa"/>
            <w:gridSpan w:val="16"/>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Габариты транспортного средства (автопоезда):                            </w:t>
            </w:r>
          </w:p>
        </w:tc>
      </w:tr>
      <w:tr>
        <w:tblPrEx>
          <w:tblLayout w:type="fixed"/>
          <w:tblCellMar>
            <w:top w:w="0" w:type="dxa"/>
            <w:left w:w="75" w:type="dxa"/>
            <w:bottom w:w="0" w:type="dxa"/>
            <w:right w:w="75" w:type="dxa"/>
          </w:tblCellMar>
        </w:tblPrEx>
        <w:trPr>
          <w:trHeight w:val="360" w:hRule="atLeast"/>
        </w:trPr>
        <w:tc>
          <w:tcPr>
            <w:tcW w:w="1800" w:type="dxa"/>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Длина (м)    </w:t>
            </w:r>
          </w:p>
        </w:tc>
        <w:tc>
          <w:tcPr>
            <w:tcW w:w="1680" w:type="dxa"/>
            <w:gridSpan w:val="3"/>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Ширина (м)   </w:t>
            </w:r>
          </w:p>
        </w:tc>
        <w:tc>
          <w:tcPr>
            <w:tcW w:w="1560" w:type="dxa"/>
            <w:gridSpan w:val="3"/>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Высота    </w:t>
            </w:r>
            <w:r>
              <w:rPr>
                <w:sz w:val="28"/>
                <w:szCs w:val="28"/>
              </w:rPr>
              <w:br w:type="textWrapping"/>
            </w:r>
            <w:r>
              <w:rPr>
                <w:sz w:val="28"/>
                <w:szCs w:val="28"/>
              </w:rPr>
              <w:t xml:space="preserve">(м)       </w:t>
            </w:r>
          </w:p>
        </w:tc>
        <w:tc>
          <w:tcPr>
            <w:tcW w:w="4560" w:type="dxa"/>
            <w:gridSpan w:val="9"/>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Минимальный радиус поворота с     </w:t>
            </w:r>
            <w:r>
              <w:rPr>
                <w:sz w:val="28"/>
                <w:szCs w:val="28"/>
              </w:rPr>
              <w:br w:type="textWrapping"/>
            </w:r>
            <w:r>
              <w:rPr>
                <w:sz w:val="28"/>
                <w:szCs w:val="28"/>
              </w:rPr>
              <w:t xml:space="preserve">грузом (м)                        </w:t>
            </w:r>
          </w:p>
        </w:tc>
      </w:tr>
      <w:tr>
        <w:tblPrEx>
          <w:tblLayout w:type="fixed"/>
          <w:tblCellMar>
            <w:top w:w="0" w:type="dxa"/>
            <w:left w:w="75" w:type="dxa"/>
            <w:bottom w:w="0" w:type="dxa"/>
            <w:right w:w="75" w:type="dxa"/>
          </w:tblCellMar>
        </w:tblPrEx>
        <w:tc>
          <w:tcPr>
            <w:tcW w:w="1800" w:type="dxa"/>
            <w:tcBorders>
              <w:top w:val="nil"/>
              <w:left w:val="single" w:color="auto" w:sz="4" w:space="0"/>
              <w:bottom w:val="single" w:color="auto" w:sz="4" w:space="0"/>
              <w:right w:val="single" w:color="auto" w:sz="4" w:space="0"/>
            </w:tcBorders>
          </w:tcPr>
          <w:p>
            <w:pPr>
              <w:widowControl w:val="0"/>
              <w:autoSpaceDE w:val="0"/>
              <w:autoSpaceDN w:val="0"/>
              <w:adjustRightInd w:val="0"/>
              <w:ind w:firstLine="720"/>
              <w:jc w:val="both"/>
              <w:rPr>
                <w:sz w:val="28"/>
                <w:szCs w:val="28"/>
              </w:rPr>
            </w:pPr>
          </w:p>
        </w:tc>
        <w:tc>
          <w:tcPr>
            <w:tcW w:w="1680" w:type="dxa"/>
            <w:gridSpan w:val="3"/>
            <w:tcBorders>
              <w:top w:val="nil"/>
              <w:left w:val="single" w:color="auto" w:sz="4" w:space="0"/>
              <w:bottom w:val="single" w:color="auto" w:sz="4" w:space="0"/>
              <w:right w:val="single" w:color="auto" w:sz="4" w:space="0"/>
            </w:tcBorders>
          </w:tcPr>
          <w:p>
            <w:pPr>
              <w:widowControl w:val="0"/>
              <w:autoSpaceDE w:val="0"/>
              <w:autoSpaceDN w:val="0"/>
              <w:adjustRightInd w:val="0"/>
              <w:ind w:firstLine="720"/>
              <w:jc w:val="both"/>
              <w:rPr>
                <w:sz w:val="28"/>
                <w:szCs w:val="28"/>
              </w:rPr>
            </w:pPr>
          </w:p>
        </w:tc>
        <w:tc>
          <w:tcPr>
            <w:tcW w:w="1560" w:type="dxa"/>
            <w:gridSpan w:val="3"/>
            <w:tcBorders>
              <w:top w:val="nil"/>
              <w:left w:val="single" w:color="auto" w:sz="4" w:space="0"/>
              <w:bottom w:val="single" w:color="auto" w:sz="4" w:space="0"/>
              <w:right w:val="single" w:color="auto" w:sz="4" w:space="0"/>
            </w:tcBorders>
          </w:tcPr>
          <w:p>
            <w:pPr>
              <w:widowControl w:val="0"/>
              <w:autoSpaceDE w:val="0"/>
              <w:autoSpaceDN w:val="0"/>
              <w:adjustRightInd w:val="0"/>
              <w:ind w:firstLine="720"/>
              <w:jc w:val="both"/>
              <w:rPr>
                <w:sz w:val="28"/>
                <w:szCs w:val="28"/>
              </w:rPr>
            </w:pPr>
          </w:p>
        </w:tc>
        <w:tc>
          <w:tcPr>
            <w:tcW w:w="4560" w:type="dxa"/>
            <w:gridSpan w:val="9"/>
            <w:tcBorders>
              <w:top w:val="nil"/>
              <w:left w:val="single" w:color="auto" w:sz="4" w:space="0"/>
              <w:bottom w:val="single" w:color="auto" w:sz="4" w:space="0"/>
              <w:right w:val="single" w:color="auto" w:sz="4" w:space="0"/>
            </w:tcBorders>
          </w:tcPr>
          <w:p>
            <w:pPr>
              <w:widowControl w:val="0"/>
              <w:autoSpaceDE w:val="0"/>
              <w:autoSpaceDN w:val="0"/>
              <w:adjustRightInd w:val="0"/>
              <w:ind w:firstLine="720"/>
              <w:jc w:val="both"/>
              <w:rPr>
                <w:sz w:val="28"/>
                <w:szCs w:val="28"/>
              </w:rPr>
            </w:pPr>
          </w:p>
        </w:tc>
      </w:tr>
      <w:tr>
        <w:tblPrEx>
          <w:tblLayout w:type="fixed"/>
          <w:tblCellMar>
            <w:top w:w="0" w:type="dxa"/>
            <w:left w:w="75" w:type="dxa"/>
            <w:bottom w:w="0" w:type="dxa"/>
            <w:right w:w="75" w:type="dxa"/>
          </w:tblCellMar>
        </w:tblPrEx>
        <w:trPr>
          <w:trHeight w:val="360" w:hRule="atLeast"/>
        </w:trPr>
        <w:tc>
          <w:tcPr>
            <w:tcW w:w="5040" w:type="dxa"/>
            <w:gridSpan w:val="7"/>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Необходимость автомобиля              </w:t>
            </w:r>
            <w:r>
              <w:rPr>
                <w:sz w:val="28"/>
                <w:szCs w:val="28"/>
              </w:rPr>
              <w:br w:type="textWrapping"/>
            </w:r>
            <w:r>
              <w:rPr>
                <w:sz w:val="28"/>
                <w:szCs w:val="28"/>
              </w:rPr>
              <w:t xml:space="preserve">сопровождения (прикрытия)             </w:t>
            </w:r>
          </w:p>
        </w:tc>
        <w:tc>
          <w:tcPr>
            <w:tcW w:w="4560" w:type="dxa"/>
            <w:gridSpan w:val="9"/>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Layout w:type="fixed"/>
          <w:tblCellMar>
            <w:top w:w="0" w:type="dxa"/>
            <w:left w:w="75" w:type="dxa"/>
            <w:bottom w:w="0" w:type="dxa"/>
            <w:right w:w="75" w:type="dxa"/>
          </w:tblCellMar>
        </w:tblPrEx>
        <w:trPr>
          <w:trHeight w:val="360" w:hRule="atLeast"/>
        </w:trPr>
        <w:tc>
          <w:tcPr>
            <w:tcW w:w="6120" w:type="dxa"/>
            <w:gridSpan w:val="9"/>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Предполагаемая максимальная скорость движения  </w:t>
            </w:r>
            <w:r>
              <w:rPr>
                <w:sz w:val="28"/>
                <w:szCs w:val="28"/>
              </w:rPr>
              <w:br w:type="textWrapping"/>
            </w:r>
            <w:r>
              <w:rPr>
                <w:sz w:val="28"/>
                <w:szCs w:val="28"/>
              </w:rPr>
              <w:t xml:space="preserve">транспортного средства (автопоезда) (км/час)   </w:t>
            </w:r>
          </w:p>
        </w:tc>
        <w:tc>
          <w:tcPr>
            <w:tcW w:w="3480" w:type="dxa"/>
            <w:gridSpan w:val="7"/>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Layout w:type="fixed"/>
          <w:tblCellMar>
            <w:top w:w="0" w:type="dxa"/>
            <w:left w:w="75" w:type="dxa"/>
            <w:bottom w:w="0" w:type="dxa"/>
            <w:right w:w="75" w:type="dxa"/>
          </w:tblCellMar>
        </w:tblPrEx>
        <w:tc>
          <w:tcPr>
            <w:tcW w:w="6120" w:type="dxa"/>
            <w:gridSpan w:val="9"/>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Банковские реквизиты                           </w:t>
            </w:r>
          </w:p>
        </w:tc>
        <w:tc>
          <w:tcPr>
            <w:tcW w:w="3480" w:type="dxa"/>
            <w:gridSpan w:val="7"/>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p>
        </w:tc>
      </w:tr>
      <w:tr>
        <w:tblPrEx>
          <w:tblLayout w:type="fixed"/>
          <w:tblCellMar>
            <w:top w:w="0" w:type="dxa"/>
            <w:left w:w="75" w:type="dxa"/>
            <w:bottom w:w="0" w:type="dxa"/>
            <w:right w:w="75" w:type="dxa"/>
          </w:tblCellMar>
        </w:tblPrEx>
        <w:trPr>
          <w:trHeight w:val="540" w:hRule="atLeast"/>
        </w:trPr>
        <w:tc>
          <w:tcPr>
            <w:tcW w:w="9600" w:type="dxa"/>
            <w:gridSpan w:val="16"/>
            <w:tcBorders>
              <w:top w:val="nil"/>
              <w:left w:val="single" w:color="auto" w:sz="4" w:space="0"/>
              <w:bottom w:val="single" w:color="auto" w:sz="4" w:space="0"/>
              <w:right w:val="single" w:color="auto" w:sz="4" w:space="0"/>
            </w:tcBorders>
          </w:tcPr>
          <w:p>
            <w:pPr>
              <w:widowControl w:val="0"/>
              <w:autoSpaceDE w:val="0"/>
              <w:autoSpaceDN w:val="0"/>
              <w:adjustRightInd w:val="0"/>
              <w:ind w:firstLine="720"/>
              <w:jc w:val="both"/>
              <w:rPr>
                <w:sz w:val="28"/>
                <w:szCs w:val="28"/>
              </w:rPr>
            </w:pPr>
          </w:p>
        </w:tc>
      </w:tr>
      <w:tr>
        <w:tblPrEx>
          <w:tblLayout w:type="fixed"/>
          <w:tblCellMar>
            <w:top w:w="0" w:type="dxa"/>
            <w:left w:w="75" w:type="dxa"/>
            <w:bottom w:w="0" w:type="dxa"/>
            <w:right w:w="75" w:type="dxa"/>
          </w:tblCellMar>
        </w:tblPrEx>
        <w:tc>
          <w:tcPr>
            <w:tcW w:w="9600" w:type="dxa"/>
            <w:gridSpan w:val="16"/>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Оплату гарантируем                                                       </w:t>
            </w:r>
          </w:p>
        </w:tc>
      </w:tr>
      <w:tr>
        <w:tblPrEx>
          <w:tblLayout w:type="fixed"/>
          <w:tblCellMar>
            <w:top w:w="0" w:type="dxa"/>
            <w:left w:w="75" w:type="dxa"/>
            <w:bottom w:w="0" w:type="dxa"/>
            <w:right w:w="75" w:type="dxa"/>
          </w:tblCellMar>
        </w:tblPrEx>
        <w:tc>
          <w:tcPr>
            <w:tcW w:w="3000" w:type="dxa"/>
            <w:gridSpan w:val="2"/>
            <w:tcBorders>
              <w:top w:val="nil"/>
              <w:left w:val="single" w:color="auto" w:sz="4" w:space="0"/>
              <w:bottom w:val="single" w:color="auto" w:sz="4" w:space="0"/>
              <w:right w:val="single" w:color="auto" w:sz="4" w:space="0"/>
            </w:tcBorders>
          </w:tcPr>
          <w:p>
            <w:pPr>
              <w:widowControl w:val="0"/>
              <w:autoSpaceDE w:val="0"/>
              <w:autoSpaceDN w:val="0"/>
              <w:adjustRightInd w:val="0"/>
              <w:ind w:firstLine="720"/>
              <w:jc w:val="both"/>
              <w:rPr>
                <w:sz w:val="28"/>
                <w:szCs w:val="28"/>
              </w:rPr>
            </w:pPr>
          </w:p>
        </w:tc>
        <w:tc>
          <w:tcPr>
            <w:tcW w:w="3720" w:type="dxa"/>
            <w:gridSpan w:val="8"/>
            <w:tcBorders>
              <w:top w:val="nil"/>
              <w:left w:val="single" w:color="auto" w:sz="4" w:space="0"/>
              <w:bottom w:val="single" w:color="auto" w:sz="4" w:space="0"/>
              <w:right w:val="single" w:color="auto" w:sz="4" w:space="0"/>
            </w:tcBorders>
          </w:tcPr>
          <w:p>
            <w:pPr>
              <w:widowControl w:val="0"/>
              <w:autoSpaceDE w:val="0"/>
              <w:autoSpaceDN w:val="0"/>
              <w:adjustRightInd w:val="0"/>
              <w:ind w:firstLine="720"/>
              <w:jc w:val="both"/>
              <w:rPr>
                <w:sz w:val="28"/>
                <w:szCs w:val="28"/>
              </w:rPr>
            </w:pPr>
          </w:p>
        </w:tc>
        <w:tc>
          <w:tcPr>
            <w:tcW w:w="2880" w:type="dxa"/>
            <w:gridSpan w:val="6"/>
            <w:tcBorders>
              <w:top w:val="nil"/>
              <w:left w:val="single" w:color="auto" w:sz="4" w:space="0"/>
              <w:bottom w:val="single" w:color="auto" w:sz="4" w:space="0"/>
              <w:right w:val="single" w:color="auto" w:sz="4" w:space="0"/>
            </w:tcBorders>
          </w:tcPr>
          <w:p>
            <w:pPr>
              <w:widowControl w:val="0"/>
              <w:autoSpaceDE w:val="0"/>
              <w:autoSpaceDN w:val="0"/>
              <w:adjustRightInd w:val="0"/>
              <w:ind w:firstLine="720"/>
              <w:jc w:val="both"/>
              <w:rPr>
                <w:sz w:val="28"/>
                <w:szCs w:val="28"/>
              </w:rPr>
            </w:pPr>
          </w:p>
        </w:tc>
      </w:tr>
      <w:tr>
        <w:tblPrEx>
          <w:tblLayout w:type="fixed"/>
          <w:tblCellMar>
            <w:top w:w="0" w:type="dxa"/>
            <w:left w:w="75" w:type="dxa"/>
            <w:bottom w:w="0" w:type="dxa"/>
            <w:right w:w="75" w:type="dxa"/>
          </w:tblCellMar>
        </w:tblPrEx>
        <w:tc>
          <w:tcPr>
            <w:tcW w:w="3000" w:type="dxa"/>
            <w:gridSpan w:val="2"/>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(должность)            </w:t>
            </w:r>
          </w:p>
        </w:tc>
        <w:tc>
          <w:tcPr>
            <w:tcW w:w="3720" w:type="dxa"/>
            <w:gridSpan w:val="8"/>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(подпись)                   </w:t>
            </w:r>
          </w:p>
        </w:tc>
        <w:tc>
          <w:tcPr>
            <w:tcW w:w="2880" w:type="dxa"/>
            <w:gridSpan w:val="6"/>
            <w:tcBorders>
              <w:top w:val="nil"/>
              <w:left w:val="single" w:color="auto" w:sz="4" w:space="0"/>
              <w:bottom w:val="single" w:color="auto" w:sz="4" w:space="0"/>
              <w:right w:val="single" w:color="auto" w:sz="4" w:space="0"/>
            </w:tcBorders>
          </w:tcPr>
          <w:p>
            <w:pPr>
              <w:widowControl w:val="0"/>
              <w:autoSpaceDE w:val="0"/>
              <w:autoSpaceDN w:val="0"/>
              <w:adjustRightInd w:val="0"/>
              <w:rPr>
                <w:sz w:val="28"/>
                <w:szCs w:val="28"/>
              </w:rPr>
            </w:pPr>
            <w:r>
              <w:rPr>
                <w:sz w:val="28"/>
                <w:szCs w:val="28"/>
              </w:rPr>
              <w:t xml:space="preserve">(фамилия)           </w:t>
            </w:r>
          </w:p>
        </w:tc>
      </w:tr>
    </w:tbl>
    <w:p>
      <w:pPr>
        <w:widowControl w:val="0"/>
        <w:autoSpaceDE w:val="0"/>
        <w:autoSpaceDN w:val="0"/>
        <w:adjustRightInd w:val="0"/>
        <w:ind w:firstLine="540"/>
        <w:jc w:val="both"/>
        <w:rPr>
          <w:sz w:val="28"/>
          <w:szCs w:val="28"/>
        </w:rPr>
      </w:pPr>
      <w:r>
        <w:rPr>
          <w:sz w:val="28"/>
          <w:szCs w:val="28"/>
        </w:rPr>
        <w:t>--------------------------------</w:t>
      </w:r>
    </w:p>
    <w:p>
      <w:pPr>
        <w:widowControl w:val="0"/>
        <w:autoSpaceDE w:val="0"/>
        <w:autoSpaceDN w:val="0"/>
        <w:adjustRightInd w:val="0"/>
        <w:ind w:firstLine="540"/>
        <w:jc w:val="both"/>
        <w:rPr>
          <w:sz w:val="28"/>
          <w:szCs w:val="28"/>
        </w:rPr>
      </w:pPr>
      <w:bookmarkStart w:id="7" w:name="Par449"/>
      <w:bookmarkEnd w:id="7"/>
      <w:r>
        <w:rPr>
          <w:sz w:val="28"/>
          <w:szCs w:val="28"/>
        </w:rPr>
        <w:t>&lt;*&gt; Для российских владельцев транспортных средств.</w:t>
      </w:r>
    </w:p>
    <w:p>
      <w:pPr>
        <w:widowControl w:val="0"/>
        <w:autoSpaceDE w:val="0"/>
        <w:autoSpaceDN w:val="0"/>
        <w:adjustRightInd w:val="0"/>
        <w:ind w:firstLine="540"/>
        <w:jc w:val="both"/>
        <w:rPr>
          <w:sz w:val="28"/>
          <w:szCs w:val="28"/>
        </w:rPr>
      </w:pPr>
      <w:bookmarkStart w:id="8" w:name="Par450"/>
      <w:bookmarkEnd w:id="8"/>
      <w:r>
        <w:rPr>
          <w:sz w:val="28"/>
          <w:szCs w:val="28"/>
        </w:rP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pPr>
        <w:widowControl w:val="0"/>
        <w:autoSpaceDE w:val="0"/>
        <w:autoSpaceDN w:val="0"/>
        <w:adjustRightInd w:val="0"/>
        <w:ind w:firstLine="540"/>
        <w:jc w:val="both"/>
        <w:rPr>
          <w:sz w:val="28"/>
          <w:szCs w:val="28"/>
          <w:highlight w:val="yellow"/>
        </w:rPr>
      </w:pPr>
    </w:p>
    <w:p>
      <w:pPr>
        <w:widowControl w:val="0"/>
        <w:autoSpaceDE w:val="0"/>
        <w:autoSpaceDN w:val="0"/>
        <w:adjustRightInd w:val="0"/>
        <w:ind w:firstLine="540"/>
        <w:jc w:val="both"/>
        <w:rPr>
          <w:sz w:val="28"/>
          <w:szCs w:val="28"/>
          <w:highlight w:val="yellow"/>
        </w:rPr>
      </w:pPr>
    </w:p>
    <w:p>
      <w:pPr>
        <w:widowControl w:val="0"/>
        <w:autoSpaceDE w:val="0"/>
        <w:autoSpaceDN w:val="0"/>
        <w:adjustRightInd w:val="0"/>
        <w:ind w:firstLine="540"/>
        <w:jc w:val="both"/>
        <w:rPr>
          <w:sz w:val="28"/>
          <w:szCs w:val="28"/>
          <w:highlight w:val="yellow"/>
        </w:rPr>
      </w:pPr>
    </w:p>
    <w:p>
      <w:pPr>
        <w:rPr>
          <w:sz w:val="28"/>
          <w:szCs w:val="28"/>
          <w:highlight w:val="yellow"/>
        </w:rPr>
        <w:sectPr>
          <w:pgSz w:w="11906" w:h="16838"/>
          <w:pgMar w:top="426" w:right="850" w:bottom="567" w:left="1701" w:header="720" w:footer="720" w:gutter="0"/>
          <w:pgNumType w:start="1"/>
          <w:cols w:space="720" w:num="1"/>
        </w:sectPr>
      </w:pPr>
    </w:p>
    <w:p>
      <w:pPr>
        <w:widowControl w:val="0"/>
        <w:autoSpaceDE w:val="0"/>
        <w:autoSpaceDN w:val="0"/>
        <w:adjustRightInd w:val="0"/>
        <w:ind w:left="9639"/>
        <w:jc w:val="both"/>
        <w:rPr>
          <w:sz w:val="28"/>
          <w:szCs w:val="28"/>
        </w:rPr>
      </w:pPr>
      <w:r>
        <w:rPr>
          <w:sz w:val="28"/>
          <w:szCs w:val="28"/>
        </w:rPr>
        <w:t xml:space="preserve">Приложение № 3 </w:t>
      </w:r>
    </w:p>
    <w:p>
      <w:pPr>
        <w:widowControl w:val="0"/>
        <w:autoSpaceDE w:val="0"/>
        <w:autoSpaceDN w:val="0"/>
        <w:adjustRightInd w:val="0"/>
        <w:ind w:left="9639"/>
        <w:jc w:val="both"/>
        <w:rPr>
          <w:sz w:val="28"/>
          <w:szCs w:val="28"/>
        </w:rPr>
      </w:pPr>
      <w:r>
        <w:rPr>
          <w:sz w:val="28"/>
          <w:szCs w:val="28"/>
        </w:rPr>
        <w:t>к административному регламенту</w:t>
      </w:r>
    </w:p>
    <w:p>
      <w:pPr>
        <w:widowControl w:val="0"/>
        <w:autoSpaceDE w:val="0"/>
        <w:autoSpaceDN w:val="0"/>
        <w:adjustRightInd w:val="0"/>
        <w:ind w:left="9639"/>
        <w:jc w:val="both"/>
        <w:rPr>
          <w:sz w:val="28"/>
          <w:szCs w:val="28"/>
        </w:rPr>
      </w:pPr>
    </w:p>
    <w:p>
      <w:pPr>
        <w:widowControl w:val="0"/>
        <w:autoSpaceDE w:val="0"/>
        <w:autoSpaceDN w:val="0"/>
        <w:adjustRightInd w:val="0"/>
        <w:jc w:val="center"/>
        <w:rPr>
          <w:sz w:val="28"/>
          <w:szCs w:val="28"/>
        </w:rPr>
      </w:pPr>
      <w:r>
        <w:rPr>
          <w:sz w:val="28"/>
          <w:szCs w:val="28"/>
        </w:rPr>
        <w:t>Примеры изображения схемы автопоезда</w:t>
      </w:r>
    </w:p>
    <w:p>
      <w:pPr>
        <w:widowControl w:val="0"/>
        <w:autoSpaceDE w:val="0"/>
        <w:autoSpaceDN w:val="0"/>
        <w:adjustRightInd w:val="0"/>
        <w:ind w:firstLine="540"/>
        <w:jc w:val="both"/>
        <w:rPr>
          <w:sz w:val="28"/>
          <w:szCs w:val="28"/>
          <w:highlight w:val="yellow"/>
        </w:rPr>
      </w:pPr>
    </w:p>
    <w:p>
      <w:pPr>
        <w:widowControl w:val="0"/>
        <w:autoSpaceDE w:val="0"/>
        <w:autoSpaceDN w:val="0"/>
        <w:adjustRightInd w:val="0"/>
        <w:ind w:firstLine="540"/>
        <w:jc w:val="both"/>
        <w:rPr>
          <w:sz w:val="28"/>
          <w:szCs w:val="28"/>
          <w:highlight w:val="yellow"/>
        </w:rPr>
      </w:pPr>
    </w:p>
    <w:p>
      <w:pPr>
        <w:widowControl w:val="0"/>
        <w:autoSpaceDE w:val="0"/>
        <w:autoSpaceDN w:val="0"/>
        <w:adjustRightInd w:val="0"/>
        <w:ind w:firstLine="540"/>
        <w:jc w:val="both"/>
        <w:rPr>
          <w:sz w:val="28"/>
          <w:szCs w:val="28"/>
          <w:highlight w:val="yellow"/>
        </w:rPr>
      </w:pPr>
    </w:p>
    <w:p>
      <w:pPr>
        <w:widowControl w:val="0"/>
        <w:autoSpaceDE w:val="0"/>
        <w:autoSpaceDN w:val="0"/>
        <w:adjustRightInd w:val="0"/>
        <w:ind w:firstLine="540"/>
        <w:jc w:val="both"/>
        <w:rPr>
          <w:sz w:val="28"/>
          <w:szCs w:val="28"/>
          <w:highlight w:val="yellow"/>
        </w:rPr>
      </w:pPr>
      <w:r>
        <w:rPr>
          <w:sz w:val="28"/>
          <w:szCs w:val="28"/>
        </w:rPr>
        <w:drawing>
          <wp:inline distT="0" distB="0" distL="0" distR="0">
            <wp:extent cx="6210300" cy="43967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5" cstate="print"/>
                    <a:srcRect/>
                    <a:stretch>
                      <a:fillRect/>
                    </a:stretch>
                  </pic:blipFill>
                  <pic:spPr>
                    <a:xfrm>
                      <a:off x="0" y="0"/>
                      <a:ext cx="6210300" cy="4396740"/>
                    </a:xfrm>
                    <a:prstGeom prst="rect">
                      <a:avLst/>
                    </a:prstGeom>
                    <a:noFill/>
                    <a:ln w="9525">
                      <a:noFill/>
                      <a:miter lim="800000"/>
                      <a:headEnd/>
                      <a:tailEnd/>
                    </a:ln>
                  </pic:spPr>
                </pic:pic>
              </a:graphicData>
            </a:graphic>
          </wp:inline>
        </w:drawing>
      </w:r>
    </w:p>
    <w:p>
      <w:pPr>
        <w:rPr>
          <w:sz w:val="28"/>
          <w:szCs w:val="28"/>
          <w:highlight w:val="yellow"/>
        </w:rPr>
        <w:sectPr>
          <w:pgSz w:w="16838" w:h="11906" w:orient="landscape"/>
          <w:pgMar w:top="1701" w:right="426" w:bottom="850" w:left="567" w:header="720" w:footer="720" w:gutter="0"/>
          <w:pgNumType w:start="1"/>
          <w:cols w:space="720" w:num="1"/>
        </w:sectPr>
      </w:pPr>
    </w:p>
    <w:p>
      <w:pPr>
        <w:autoSpaceDE w:val="0"/>
        <w:autoSpaceDN w:val="0"/>
        <w:adjustRightInd w:val="0"/>
        <w:rPr>
          <w:sz w:val="28"/>
          <w:szCs w:val="28"/>
          <w:lang w:eastAsia="en-US"/>
        </w:rPr>
      </w:pPr>
    </w:p>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08"/>
  <w:characterSpacingControl w:val="doNotCompress"/>
  <w:compat>
    <w:compatSetting w:name="compatibilityMode" w:uri="http://schemas.microsoft.com/office/word" w:val="12"/>
  </w:compat>
  <w:rsids>
    <w:rsidRoot w:val="00FF6525"/>
    <w:rsid w:val="002E06D3"/>
    <w:rsid w:val="004F1E4F"/>
    <w:rsid w:val="00FF6525"/>
    <w:rsid w:val="7355751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rFonts w:ascii="Tahoma" w:hAnsi="Tahoma" w:cs="Tahoma"/>
      <w:sz w:val="16"/>
      <w:szCs w:val="16"/>
    </w:rPr>
  </w:style>
  <w:style w:type="character" w:styleId="4">
    <w:name w:val="Hyperlink"/>
    <w:basedOn w:val="3"/>
    <w:unhideWhenUsed/>
    <w:qFormat/>
    <w:uiPriority w:val="99"/>
    <w:rPr>
      <w:color w:val="0000FF"/>
      <w:u w:val="single"/>
    </w:rPr>
  </w:style>
  <w:style w:type="character" w:customStyle="1" w:styleId="6">
    <w:name w:val="ConsPlusNormal Знак"/>
    <w:link w:val="7"/>
    <w:locked/>
    <w:uiPriority w:val="0"/>
    <w:rPr>
      <w:rFonts w:ascii="Arial" w:hAnsi="Arial" w:eastAsia="Arial" w:cs="Arial"/>
      <w:lang w:eastAsia="ar-SA"/>
    </w:rPr>
  </w:style>
  <w:style w:type="paragraph" w:customStyle="1" w:styleId="7">
    <w:name w:val="ConsPlusNormal"/>
    <w:link w:val="6"/>
    <w:uiPriority w:val="0"/>
    <w:pPr>
      <w:widowControl w:val="0"/>
      <w:suppressAutoHyphens/>
      <w:autoSpaceDE w:val="0"/>
      <w:spacing w:after="0" w:line="240" w:lineRule="auto"/>
      <w:ind w:firstLine="720"/>
    </w:pPr>
    <w:rPr>
      <w:rFonts w:ascii="Arial" w:hAnsi="Arial" w:eastAsia="Arial" w:cs="Arial"/>
      <w:sz w:val="22"/>
      <w:szCs w:val="22"/>
      <w:lang w:val="ru-RU" w:eastAsia="ar-SA" w:bidi="ar-SA"/>
    </w:rPr>
  </w:style>
  <w:style w:type="paragraph" w:customStyle="1" w:styleId="8">
    <w:name w:val="ConsPlusTitle"/>
    <w:qFormat/>
    <w:uiPriority w:val="0"/>
    <w:pPr>
      <w:widowControl w:val="0"/>
      <w:autoSpaceDE w:val="0"/>
      <w:autoSpaceDN w:val="0"/>
      <w:adjustRightInd w:val="0"/>
      <w:spacing w:after="0" w:line="240" w:lineRule="auto"/>
    </w:pPr>
    <w:rPr>
      <w:rFonts w:ascii="Times New Roman" w:hAnsi="Times New Roman" w:eastAsia="Times New Roman" w:cs="Times New Roman"/>
      <w:b/>
      <w:bCs/>
      <w:sz w:val="24"/>
      <w:szCs w:val="24"/>
      <w:lang w:val="ru-RU" w:eastAsia="ru-RU" w:bidi="ar-SA"/>
    </w:rPr>
  </w:style>
  <w:style w:type="character" w:customStyle="1" w:styleId="9">
    <w:name w:val="Текст выноски Знак"/>
    <w:basedOn w:val="3"/>
    <w:link w:val="2"/>
    <w:semiHidden/>
    <w:qFormat/>
    <w:uiPriority w:val="99"/>
    <w:rPr>
      <w:rFonts w:ascii="Tahoma" w:hAnsi="Tahoma" w:eastAsia="Times New Roman" w:cs="Tahoma"/>
      <w:sz w:val="16"/>
      <w:szCs w:val="16"/>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37"/>
    <customShpInfo spid="_x0000_s1030"/>
    <customShpInfo spid="_x0000_s1036"/>
    <customShpInfo spid="_x0000_s1031"/>
    <customShpInfo spid="_x0000_s1029"/>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10400</Words>
  <Characters>59280</Characters>
  <Lines>494</Lines>
  <Paragraphs>139</Paragraphs>
  <TotalTime>12</TotalTime>
  <ScaleCrop>false</ScaleCrop>
  <LinksUpToDate>false</LinksUpToDate>
  <CharactersWithSpaces>69541</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2019-05-19T02:31:00Z</dcterms:created>
  <dc:creator>Валентина</dc:creator>
  <cp:lastModifiedBy>Пользователь</cp:lastModifiedBy>
  <dcterms:modified xsi:type="dcterms:W3CDTF">2019-05-21T09:50:10Z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