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both"/>
        <w:rPr>
          <w:b/>
          <w:bCs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>
        <w:rPr>
          <w:rFonts w:hint="default"/>
          <w:sz w:val="24"/>
          <w:szCs w:val="24"/>
          <w:lang w:val="en-US"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            </w:t>
      </w:r>
      <w:r>
        <w:rPr>
          <w:lang w:eastAsia="ru-RU"/>
        </w:rPr>
        <w:drawing>
          <wp:inline distT="0" distB="0" distL="114300" distR="114300">
            <wp:extent cx="733425" cy="790575"/>
            <wp:effectExtent l="0" t="0" r="13335" b="190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spacing w:before="480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29.12.2021</w:t>
      </w:r>
      <w:r>
        <w:rPr>
          <w:b/>
          <w:sz w:val="28"/>
          <w:szCs w:val="28"/>
        </w:rPr>
        <w:t xml:space="preserve">         №</w:t>
      </w:r>
      <w:r>
        <w:rPr>
          <w:rFonts w:hint="default"/>
          <w:b/>
          <w:sz w:val="28"/>
          <w:szCs w:val="28"/>
          <w:lang w:val="ru-RU"/>
        </w:rPr>
        <w:t>191</w:t>
      </w:r>
      <w:bookmarkStart w:id="0" w:name="_GoBack"/>
      <w:bookmarkEnd w:id="0"/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7" w:type="dxa"/>
          </w:tcPr>
          <w:tbl>
            <w:tblPr>
              <w:tblStyle w:val="3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4077" w:type="dxa"/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внесение изменений в муниципальную программу Наговского сельского поселения «Управление  муниципальным имуществом и земельными ресурсами Наговского сельского поселения на 2015-2023 годы»</w:t>
                  </w:r>
                </w:p>
              </w:tc>
            </w:tr>
          </w:tbl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>
      <w:pPr>
        <w:ind w:firstLine="1368" w:firstLineChars="285"/>
        <w:jc w:val="both"/>
        <w:rPr>
          <w:sz w:val="48"/>
          <w:szCs w:val="48"/>
        </w:rPr>
      </w:pPr>
      <w:r>
        <w:rPr>
          <w:sz w:val="48"/>
          <w:szCs w:val="48"/>
        </w:rPr>
        <w:br w:type="textWrapping" w:clear="all"/>
      </w:r>
    </w:p>
    <w:p>
      <w:pPr>
        <w:ind w:firstLine="560" w:firstLineChars="200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На основании  решения Совета депутатов от  </w:t>
      </w:r>
      <w:r>
        <w:rPr>
          <w:rFonts w:hint="default"/>
          <w:sz w:val="28"/>
          <w:szCs w:val="28"/>
          <w:lang w:val="ru-RU"/>
        </w:rPr>
        <w:t>29.12.2021</w:t>
      </w:r>
      <w:r>
        <w:rPr>
          <w:sz w:val="28"/>
          <w:szCs w:val="28"/>
        </w:rPr>
        <w:t xml:space="preserve">  №</w:t>
      </w:r>
      <w:r>
        <w:rPr>
          <w:rFonts w:hint="default"/>
          <w:sz w:val="28"/>
          <w:szCs w:val="28"/>
          <w:lang w:val="ru-RU"/>
        </w:rPr>
        <w:t>63</w:t>
      </w:r>
      <w:r>
        <w:rPr>
          <w:sz w:val="28"/>
          <w:szCs w:val="28"/>
        </w:rPr>
        <w:t xml:space="preserve">  «О внесении изменений в решение Совета депутатов Наговского сельского поселения от 29.12.2020 № 21 «О бюджете  Наговского сельского  поселения  на 2021 год и на плановый период 2022 и 2023 годов», в связи с изменением запланированных мероприятий и перераспределения бюджетных средств поселения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Наговского сельского поселения </w:t>
      </w:r>
    </w:p>
    <w:p>
      <w:pPr>
        <w:rPr>
          <w:b/>
          <w:sz w:val="28"/>
        </w:rPr>
      </w:pPr>
      <w:r>
        <w:rPr>
          <w:b/>
          <w:sz w:val="28"/>
        </w:rPr>
        <w:t>ПОСТАНОВЛЯЕТ:</w:t>
      </w:r>
    </w:p>
    <w:p>
      <w:pPr>
        <w:ind w:firstLine="180"/>
        <w:rPr>
          <w:sz w:val="28"/>
        </w:rPr>
      </w:pPr>
    </w:p>
    <w:p>
      <w:pPr>
        <w:ind w:left="140" w:firstLine="560" w:firstLineChars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Наговского сельского поселения  «</w:t>
      </w:r>
      <w:r>
        <w:rPr>
          <w:bCs/>
          <w:sz w:val="28"/>
          <w:szCs w:val="28"/>
        </w:rPr>
        <w:t>Управление  муниципальным имуществом и земельными ресурсами Наговского сельского поселения на 2015-2020 годы», утвержденную постановлением Администрации Наговского сельского поселения от  28.12.2015 №179:</w:t>
      </w:r>
    </w:p>
    <w:p>
      <w:pPr>
        <w:ind w:left="140" w:firstLine="560" w:firstLineChars="200"/>
        <w:jc w:val="both"/>
        <w:rPr>
          <w:bCs/>
          <w:sz w:val="28"/>
          <w:szCs w:val="28"/>
        </w:rPr>
      </w:pPr>
    </w:p>
    <w:p>
      <w:pPr>
        <w:numPr>
          <w:ilvl w:val="0"/>
          <w:numId w:val="1"/>
        </w:numPr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>
        <w:rPr>
          <w:sz w:val="28"/>
          <w:szCs w:val="28"/>
        </w:rPr>
        <w:t>изложить в следующей редакции :</w:t>
      </w:r>
    </w:p>
    <w:p>
      <w:pPr>
        <w:ind w:left="400"/>
        <w:jc w:val="both"/>
        <w:rPr>
          <w:sz w:val="28"/>
          <w:szCs w:val="28"/>
        </w:rPr>
      </w:pPr>
    </w:p>
    <w:tbl>
      <w:tblPr>
        <w:tblStyle w:val="3"/>
        <w:tblW w:w="0" w:type="auto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73"/>
        <w:gridCol w:w="1860"/>
        <w:gridCol w:w="1468"/>
        <w:gridCol w:w="207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550,9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3896,4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3896,4</w:t>
            </w:r>
          </w:p>
        </w:tc>
      </w:tr>
    </w:tbl>
    <w:p>
      <w:pPr>
        <w:ind w:left="400"/>
        <w:jc w:val="both"/>
        <w:rPr>
          <w:sz w:val="28"/>
          <w:szCs w:val="28"/>
        </w:rPr>
        <w:sectPr>
          <w:headerReference r:id="rId5" w:type="default"/>
          <w:pgSz w:w="11906" w:h="16838"/>
          <w:pgMar w:top="1134" w:right="595" w:bottom="1134" w:left="1417" w:header="708" w:footer="709" w:gutter="0"/>
          <w:cols w:space="0" w:num="1"/>
          <w:docGrid w:linePitch="360" w:charSpace="0"/>
        </w:sectPr>
      </w:pPr>
    </w:p>
    <w:p>
      <w:pPr>
        <w:numPr>
          <w:ilvl w:val="0"/>
          <w:numId w:val="1"/>
        </w:numPr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следующей редакции: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>. Мероприятия</w:t>
      </w:r>
      <w:r>
        <w:rPr>
          <w:b/>
          <w:sz w:val="28"/>
          <w:szCs w:val="28"/>
        </w:rPr>
        <w:t xml:space="preserve"> муниципальной программы</w:t>
      </w:r>
    </w:p>
    <w:p>
      <w:pPr>
        <w:jc w:val="both"/>
        <w:rPr>
          <w:rFonts w:eastAsia="Calibri"/>
          <w:sz w:val="24"/>
          <w:szCs w:val="24"/>
        </w:rPr>
      </w:pPr>
    </w:p>
    <w:tbl>
      <w:tblPr>
        <w:tblStyle w:val="3"/>
        <w:tblW w:w="0" w:type="auto"/>
        <w:tblInd w:w="-114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4"/>
        <w:gridCol w:w="1761"/>
        <w:gridCol w:w="1830"/>
        <w:gridCol w:w="1305"/>
        <w:gridCol w:w="1485"/>
        <w:gridCol w:w="1260"/>
        <w:gridCol w:w="840"/>
        <w:gridCol w:w="735"/>
        <w:gridCol w:w="750"/>
        <w:gridCol w:w="765"/>
        <w:gridCol w:w="795"/>
        <w:gridCol w:w="825"/>
        <w:gridCol w:w="855"/>
        <w:gridCol w:w="810"/>
        <w:gridCol w:w="88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по годам (тыс. руб.):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эффективного использования муниципального имущества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55,9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AutoHyphens w:val="0"/>
              <w:autoSpaceDE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имущества, расположенные на территории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мероприятий по оформлению невостребованных земельных долей и регистрация права собственности Наговского сельского поселения на эти земельные участки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Наговского сельского поселения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535,9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Актуальность информации реестра муниципального имущества Наговс-кого сельского поселения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работ, связанных с мониторингом использования муниципального имущества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2015-2023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autoSpaceDN w:val="0"/>
        <w:adjustRightInd w:val="0"/>
        <w:spacing w:line="360" w:lineRule="exact"/>
        <w:ind w:left="400"/>
        <w:jc w:val="both"/>
        <w:rPr>
          <w:sz w:val="28"/>
        </w:rPr>
      </w:pPr>
    </w:p>
    <w:p>
      <w:pPr>
        <w:numPr>
          <w:ilvl w:val="0"/>
          <w:numId w:val="1"/>
        </w:numPr>
        <w:autoSpaceDN w:val="0"/>
        <w:adjustRightInd w:val="0"/>
        <w:spacing w:line="360" w:lineRule="exact"/>
        <w:ind w:left="40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«Наговский вестник».</w:t>
      </w:r>
    </w:p>
    <w:p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Наговского сельского поселения                                                         В.В. Бучацкий</w:t>
      </w:r>
    </w:p>
    <w:p>
      <w:pPr>
        <w:spacing w:line="254" w:lineRule="auto"/>
        <w:jc w:val="center"/>
        <w:rPr>
          <w:rFonts w:eastAsia="Calibri"/>
          <w:b/>
          <w:bCs/>
          <w:sz w:val="28"/>
          <w:szCs w:val="28"/>
        </w:rPr>
      </w:pPr>
    </w:p>
    <w:p/>
    <w:p/>
    <w:sectPr>
      <w:pgSz w:w="16838" w:h="11906" w:orient="landscape"/>
      <w:pgMar w:top="1417" w:right="1134" w:bottom="595" w:left="1134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F12F9"/>
    <w:multiLevelType w:val="multilevel"/>
    <w:tmpl w:val="B83F12F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4D51"/>
    <w:rsid w:val="008B4D51"/>
    <w:rsid w:val="00FE258D"/>
    <w:rsid w:val="0FD035F0"/>
    <w:rsid w:val="1CBD14CF"/>
    <w:rsid w:val="38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</w:pPr>
  </w:style>
  <w:style w:type="character" w:customStyle="1" w:styleId="6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633</Words>
  <Characters>3614</Characters>
  <Lines>30</Lines>
  <Paragraphs>8</Paragraphs>
  <TotalTime>8</TotalTime>
  <ScaleCrop>false</ScaleCrop>
  <LinksUpToDate>false</LinksUpToDate>
  <CharactersWithSpaces>4239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2021-12-25T12:10:00Z</dcterms:created>
  <dc:creator>Валентина</dc:creator>
  <cp:lastModifiedBy>Пользователь</cp:lastModifiedBy>
  <dcterms:modified xsi:type="dcterms:W3CDTF">2022-01-03T08:58:14Z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