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4"/>
        <w:jc w:val="center"/>
        <w:rPr>
          <w:b/>
        </w:rPr>
      </w:pPr>
      <w:r>
        <w:rPr>
          <w:lang w:val="ru-RU" w:eastAsia="ru-RU" w:bidi="ar-SA"/>
        </w:rPr>
        <w:drawing>
          <wp:inline distT="0" distB="0" distL="0" distR="0">
            <wp:extent cx="977900" cy="733425"/>
            <wp:effectExtent l="0" t="0" r="12700" b="13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  Федерация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Наговского сельского поселения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Старорусский район  Новгородская область</w:t>
      </w:r>
    </w:p>
    <w:p>
      <w:pPr>
        <w:jc w:val="both"/>
        <w:rPr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>
      <w:pPr>
        <w:jc w:val="both"/>
        <w:rPr>
          <w:sz w:val="28"/>
          <w:szCs w:val="28"/>
          <w:lang w:val="ru-RU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>28</w:t>
      </w:r>
      <w:r>
        <w:rPr>
          <w:b/>
          <w:sz w:val="28"/>
          <w:szCs w:val="28"/>
          <w:lang w:val="ru-RU"/>
        </w:rPr>
        <w:t>.10.202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 xml:space="preserve">         №1</w:t>
      </w:r>
      <w:r>
        <w:rPr>
          <w:rFonts w:hint="default"/>
          <w:b/>
          <w:sz w:val="28"/>
          <w:szCs w:val="28"/>
          <w:lang w:val="ru-RU"/>
        </w:rPr>
        <w:t>47</w:t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Нагово</w:t>
      </w:r>
    </w:p>
    <w:p>
      <w:pPr>
        <w:jc w:val="center"/>
        <w:rPr>
          <w:sz w:val="28"/>
          <w:szCs w:val="28"/>
          <w:lang w:val="ru-RU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 усилении противопожарной </w:t>
      </w: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защиты объектов и населённых </w:t>
      </w: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пунктов сельского поселения в </w:t>
      </w: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осенне-зимний период</w:t>
      </w:r>
    </w:p>
    <w:p>
      <w:pPr>
        <w:rPr>
          <w:b/>
          <w:sz w:val="28"/>
          <w:szCs w:val="28"/>
          <w:lang w:val="ru-RU"/>
        </w:rPr>
      </w:pPr>
    </w:p>
    <w:p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В целях усиления противопожарной защиты объектов и населенных пунктов Наговского сельского поселения, в соответствии с Федеральными законами от  21 марта 1994 года № 69-ФЗ «О пожарной безопасности», от 6 октября 2003 года № 131-ФЗ «Об общих принципах организации местного самоуправления в Российской Федерации» </w:t>
      </w:r>
    </w:p>
    <w:p>
      <w:pPr>
        <w:jc w:val="both"/>
        <w:rPr>
          <w:sz w:val="28"/>
          <w:szCs w:val="28"/>
          <w:lang w:val="ru-RU"/>
        </w:rPr>
      </w:pPr>
    </w:p>
    <w:p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ПОСТАНОВЛЯЮ:</w:t>
      </w:r>
    </w:p>
    <w:p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1. Рекомендовать филиалу общества с ограниченной ответственностью 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«ТК Новгородская»:</w:t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1.1. Провести комплекс мероприятий по приведению в пожаро-безопасное состояние подведомственных объектов согласно правилам технической эксплуатации жилого фонда.</w:t>
      </w:r>
      <w:r>
        <w:rPr>
          <w:sz w:val="28"/>
          <w:szCs w:val="28"/>
          <w:lang w:val="ru-RU"/>
        </w:rPr>
        <w:tab/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 Рекомендовать руководителям предприятий, организаций всех форм собственности, расположенных на территории поселения:</w:t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2.1. Привести в пожаробезопасное состояние все объекты, расположенные на их территориях;</w:t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2.2. Провести инструктаж рабочих и служащих по мерам пожарной безопасности на производстве и в быту;</w:t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2.3. Провести проверки состояния и наличия средств пожаротушения, выполнить мероприятия по их обслуживанию, ремонту и подготовке к применению;</w:t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2.4. Исключить пользование неисправными и самодельными электронагревательными  приборами на подведомственных объектах;</w:t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2.5. Установить строгий контроль за проведением пожароопасных работ в учреждениях;</w:t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3. Рекомендовать гражданам, проживающим на территории сельского поселения, обеспечить сохранность своего имущества на предмет пожарной безопасности.</w:t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4.Силами работников Администрации поселения  провести разъяснительную работу среди населения по противопожарной безопасности в осеннее - зимний период 202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-202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годов.</w:t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5. В случае обнаружения очагов возгорания на территории сельского поселения сообщать информацию по телефонам: 01, 112, 75283, 75269.</w:t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6.Контроль за выполнением постановления оставляю за собой.</w:t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7.Признать утратившим силу постановление Администрации сельского поселения от 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.03.202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№</w:t>
      </w:r>
      <w:r>
        <w:rPr>
          <w:rFonts w:hint="default"/>
          <w:sz w:val="28"/>
          <w:szCs w:val="28"/>
          <w:lang w:val="ru-RU"/>
        </w:rPr>
        <w:t>27</w:t>
      </w:r>
      <w:r>
        <w:rPr>
          <w:sz w:val="28"/>
          <w:szCs w:val="28"/>
          <w:lang w:val="ru-RU"/>
        </w:rPr>
        <w:t xml:space="preserve"> «О мерах по усилению пожарной безопасности в весенне-летний период 202</w:t>
      </w:r>
      <w:r>
        <w:rPr>
          <w:rFonts w:hint="default"/>
          <w:sz w:val="28"/>
          <w:szCs w:val="28"/>
          <w:lang w:val="ru-RU"/>
        </w:rPr>
        <w:t>1</w:t>
      </w:r>
      <w:bookmarkStart w:id="0" w:name="_GoBack"/>
      <w:bookmarkEnd w:id="0"/>
      <w:r>
        <w:rPr>
          <w:sz w:val="28"/>
          <w:szCs w:val="28"/>
          <w:lang w:val="ru-RU"/>
        </w:rPr>
        <w:t xml:space="preserve"> года на территории Наговского сельского поселения».</w:t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8.Опубликовать настоящее постановление в газете «Наговский вестник».</w:t>
      </w:r>
    </w:p>
    <w:p>
      <w:pPr>
        <w:jc w:val="both"/>
        <w:rPr>
          <w:sz w:val="28"/>
          <w:szCs w:val="28"/>
          <w:lang w:val="ru-RU"/>
        </w:rPr>
      </w:pPr>
    </w:p>
    <w:p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администрации</w:t>
      </w:r>
    </w:p>
    <w:p>
      <w:pPr>
        <w:jc w:val="both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Наговского сельского поселения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 xml:space="preserve">             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В.В</w:t>
      </w:r>
      <w:r>
        <w:rPr>
          <w:rFonts w:hint="default"/>
          <w:b/>
          <w:sz w:val="28"/>
          <w:szCs w:val="28"/>
          <w:lang w:val="ru-RU"/>
        </w:rPr>
        <w:t>. Бучацкий</w:t>
      </w: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A1D7D"/>
    <w:rsid w:val="000C7558"/>
    <w:rsid w:val="003B1E6D"/>
    <w:rsid w:val="00A824F4"/>
    <w:rsid w:val="00AB387A"/>
    <w:rsid w:val="00AE5FF0"/>
    <w:rsid w:val="00FA1D7D"/>
    <w:rsid w:val="04096934"/>
    <w:rsid w:val="2BD27F6E"/>
    <w:rsid w:val="340D3D76"/>
    <w:rsid w:val="3BBB4D6D"/>
    <w:rsid w:val="52706604"/>
    <w:rsid w:val="75566BE1"/>
    <w:rsid w:val="7775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Tahoma" w:hAnsi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eastAsia="Lucida Sans Unicode" w:cs="Tahoma"/>
      <w:color w:val="000000"/>
      <w:sz w:val="16"/>
      <w:szCs w:val="16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414</Words>
  <Characters>2360</Characters>
  <Lines>19</Lines>
  <Paragraphs>5</Paragraphs>
  <TotalTime>146</TotalTime>
  <ScaleCrop>false</ScaleCrop>
  <LinksUpToDate>false</LinksUpToDate>
  <CharactersWithSpaces>2769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2017-10-24T09:45:00Z</dcterms:created>
  <dc:creator>Admin</dc:creator>
  <cp:lastModifiedBy>Пользователь</cp:lastModifiedBy>
  <cp:lastPrinted>2021-10-28T11:48:34Z</cp:lastPrinted>
  <dcterms:modified xsi:type="dcterms:W3CDTF">2021-10-28T11:51:07Z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