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before="0" w:after="0"/>
        <w:ind w:right="-83"/>
        <w:jc w:val="center"/>
      </w:pPr>
      <w:r>
        <w:rPr>
          <w:sz w:val="24"/>
          <w:szCs w:val="24"/>
        </w:rPr>
        <w:drawing>
          <wp:inline distT="0" distB="0" distL="114300" distR="114300">
            <wp:extent cx="894715" cy="799465"/>
            <wp:effectExtent l="0" t="0" r="444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ind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Администрация Наговского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ПОСТАНОВЛЕНИЕ</w:t>
      </w:r>
    </w:p>
    <w:p>
      <w:pPr>
        <w:widowControl w:val="0"/>
        <w:autoSpaceDE w:val="0"/>
        <w:autoSpaceDN w:val="0"/>
        <w:adjustRightInd w:val="0"/>
        <w:ind w:left="-1134" w:right="-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 xml:space="preserve">т  </w:t>
      </w:r>
      <w:r>
        <w:rPr>
          <w:rFonts w:hint="default"/>
          <w:b/>
          <w:sz w:val="28"/>
          <w:szCs w:val="28"/>
          <w:lang w:val="ru-RU"/>
        </w:rPr>
        <w:t>30.08.2021</w:t>
      </w:r>
      <w:r>
        <w:rPr>
          <w:b/>
          <w:sz w:val="28"/>
          <w:szCs w:val="28"/>
        </w:rPr>
        <w:t xml:space="preserve">        №</w:t>
      </w:r>
      <w:r>
        <w:rPr>
          <w:rFonts w:hint="default"/>
          <w:b/>
          <w:sz w:val="28"/>
          <w:szCs w:val="28"/>
          <w:lang w:val="ru-RU"/>
        </w:rPr>
        <w:t>106</w:t>
      </w:r>
      <w:r>
        <w:rPr>
          <w:b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>
      <w:pPr>
        <w:ind w:right="3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программу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Наговского сельского поселения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«Совершенствование и содержание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общего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местного значения на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Наговского сельского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2014-2023 годы»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Администрация Наговского сельского поселения </w:t>
      </w:r>
    </w:p>
    <w:p>
      <w:pPr>
        <w:jc w:val="both"/>
        <w:rPr>
          <w:sz w:val="28"/>
          <w:szCs w:val="28"/>
        </w:rPr>
      </w:pPr>
    </w:p>
    <w:p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 :</w:t>
      </w:r>
    </w:p>
    <w:p>
      <w:pPr>
        <w:tabs>
          <w:tab w:val="left" w:pos="602"/>
        </w:tabs>
        <w:jc w:val="both"/>
        <w:rPr>
          <w:b/>
          <w:sz w:val="28"/>
          <w:szCs w:val="28"/>
        </w:rPr>
      </w:pPr>
    </w:p>
    <w:p>
      <w:pPr>
        <w:pStyle w:val="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изменения в муниципальную программу Наговского сельского поселения 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годы», утвержденную постановлением Администрации сельского поселения от 07.11.2013 № 233:</w:t>
      </w:r>
    </w:p>
    <w:p>
      <w:pPr>
        <w:jc w:val="both"/>
        <w:rPr>
          <w:bCs/>
          <w:sz w:val="28"/>
          <w:szCs w:val="28"/>
        </w:rPr>
      </w:pPr>
    </w:p>
    <w:p>
      <w:pPr>
        <w:tabs>
          <w:tab w:val="left" w:pos="708"/>
        </w:tabs>
        <w:autoSpaceDE w:val="0"/>
        <w:autoSpaceDN w:val="0"/>
        <w:adjustRightInd w:val="0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  7  Паспорта муниципальной программы </w:t>
      </w:r>
      <w:r>
        <w:rPr>
          <w:b/>
          <w:bCs/>
          <w:sz w:val="28"/>
          <w:szCs w:val="28"/>
        </w:rPr>
        <w:t xml:space="preserve"> «Объемы и источники финансирования  программы</w:t>
      </w:r>
      <w:r>
        <w:rPr>
          <w:bCs/>
          <w:sz w:val="28"/>
          <w:szCs w:val="28"/>
        </w:rPr>
        <w:t>» в целом и по годам 2014-2023 реализации (тыс. руб.)»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изложить  в следующей редакции: 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Всего объем финансирования составляет: 36735,79 тыс.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годам реализации финансирование программы составляет: </w:t>
      </w:r>
    </w:p>
    <w:tbl>
      <w:tblPr>
        <w:tblStyle w:val="4"/>
        <w:tblW w:w="0" w:type="auto"/>
        <w:tblInd w:w="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35"/>
        <w:gridCol w:w="1784"/>
        <w:gridCol w:w="1486"/>
        <w:gridCol w:w="1784"/>
        <w:gridCol w:w="1487"/>
        <w:gridCol w:w="1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Год</w:t>
            </w:r>
          </w:p>
        </w:tc>
        <w:tc>
          <w:tcPr>
            <w:tcW w:w="9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Источник финансирования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Областной бюджет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Федеральный бюджет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бюджет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муниципа-льного района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Бюджет поселения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Внебюджетные средства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727,2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422,65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1149,85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1492,0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1423,9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2915,9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1404,0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1480,0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2704,0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1594,94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4298,94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1316,0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1683,4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2999,4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2674,0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2625,0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1783,7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3896,0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1532,1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2625,0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1655,0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1337,0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1347,3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2684,3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21305,0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727,2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14703,59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36735,79</w:t>
            </w:r>
          </w:p>
        </w:tc>
      </w:tr>
    </w:tbl>
    <w:p>
      <w:pPr>
        <w:rPr>
          <w:b/>
          <w:bCs/>
        </w:rPr>
        <w:sectPr>
          <w:pgSz w:w="11906" w:h="16838"/>
          <w:pgMar w:top="1134" w:right="567" w:bottom="567" w:left="567" w:header="709" w:footer="709" w:gutter="0"/>
          <w:cols w:space="720" w:num="1"/>
        </w:sectPr>
      </w:pPr>
    </w:p>
    <w:p>
      <w:pPr>
        <w:autoSpaceDE w:val="0"/>
        <w:autoSpaceDN w:val="0"/>
        <w:adjustRightInd w:val="0"/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bCs/>
          <w:sz w:val="28"/>
          <w:szCs w:val="28"/>
        </w:rPr>
        <w:t xml:space="preserve">2. Мероприятия программы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2014-2023 годы»</w:t>
      </w:r>
      <w:r>
        <w:rPr>
          <w:sz w:val="28"/>
          <w:szCs w:val="28"/>
        </w:rPr>
        <w:t xml:space="preserve"> изложить в следующей редакции:</w:t>
      </w:r>
      <w:r>
        <w:rPr>
          <w:b/>
          <w:bCs/>
        </w:rPr>
        <w:t xml:space="preserve">       </w:t>
      </w:r>
    </w:p>
    <w:p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 МЕРОПРИЯТИЯ </w:t>
      </w:r>
    </w:p>
    <w:p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61"/>
        <w:gridCol w:w="1275"/>
        <w:gridCol w:w="851"/>
        <w:gridCol w:w="1134"/>
        <w:gridCol w:w="1417"/>
        <w:gridCol w:w="709"/>
        <w:gridCol w:w="851"/>
        <w:gridCol w:w="850"/>
        <w:gridCol w:w="851"/>
        <w:gridCol w:w="850"/>
        <w:gridCol w:w="709"/>
        <w:gridCol w:w="850"/>
        <w:gridCol w:w="709"/>
        <w:gridCol w:w="85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Исполни-тель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Целевой показа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тель (номер целевого показателя из паспор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 муници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пальной програм-мы)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80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подпрограммы «Капиталь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ный ремонт и ремонт автомобиль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ных дорог общего пользования местного значения на территории Наговского сельского поселения на 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2014 -2023 годы»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Админист-рация Наговско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2014 - 2023гг.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1.1.2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727,2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1492,0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1404,0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2704,0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1316,0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2674,0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2625,0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3896,0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1262,8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left="-247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949,116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1385,3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1028,0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подпрограммы «Содержа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ние автомобиль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ных дорог общего пользования местного значения на территории Наговского сельского поселения на 2014 – 2023 годы»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2014 - 2023 гг.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2.2.1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2.2.2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Админист-рации Наговского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328,5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81,4</w:t>
            </w:r>
          </w:p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645,836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298,1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545,5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229,9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741,1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250,0</w:t>
            </w:r>
          </w:p>
        </w:tc>
      </w:tr>
    </w:tbl>
    <w:p>
      <w:pPr>
        <w:spacing w:line="276" w:lineRule="auto"/>
        <w:rPr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  <w:sectPr>
          <w:pgSz w:w="16838" w:h="11906" w:orient="landscape"/>
          <w:pgMar w:top="567" w:right="567" w:bottom="567" w:left="1134" w:header="709" w:footer="709" w:gutter="0"/>
          <w:cols w:space="720" w:num="1"/>
        </w:sect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2014-2023 годы»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Наговского сельского поселения «Совершенствование и содержание автомобильных дорог общего пользования местного значения на 2014 – 2023 годы»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jc w:val="center"/>
        <w:rPr>
          <w:bCs/>
        </w:rPr>
      </w:pPr>
    </w:p>
    <w:p>
      <w:pPr>
        <w:tabs>
          <w:tab w:val="left" w:pos="162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3. Раздел 4 Паспорта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2014-2023 годы»</w:t>
      </w:r>
      <w:r>
        <w:rPr>
          <w:b/>
          <w:bCs/>
          <w:sz w:val="28"/>
          <w:szCs w:val="28"/>
        </w:rPr>
        <w:t xml:space="preserve"> «Объемы и источники финансирования подпрограммы в целом и по годам реализации»  </w:t>
      </w:r>
      <w:r>
        <w:rPr>
          <w:sz w:val="28"/>
          <w:szCs w:val="28"/>
        </w:rPr>
        <w:t>изложить в следующей редакции:</w:t>
      </w:r>
    </w:p>
    <w:p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«Всего объем финансирования составляет: </w:t>
      </w:r>
      <w:r>
        <w:rPr>
          <w:sz w:val="28"/>
          <w:szCs w:val="28"/>
          <w:lang w:eastAsia="en-US"/>
        </w:rPr>
        <w:t xml:space="preserve">33643,06 </w:t>
      </w:r>
      <w:r>
        <w:rPr>
          <w:sz w:val="28"/>
          <w:szCs w:val="28"/>
        </w:rPr>
        <w:t>тыс.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    </w:t>
      </w:r>
    </w:p>
    <w:p>
      <w:pPr>
        <w:autoSpaceDE w:val="0"/>
        <w:autoSpaceDN w:val="0"/>
        <w:adjustRightInd w:val="0"/>
        <w:spacing w:line="3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 изложить в следующей редакции:</w:t>
      </w:r>
    </w:p>
    <w:p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4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7"/>
        <w:gridCol w:w="1559"/>
        <w:gridCol w:w="1560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Федераль-ный бюджет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муниципаль-ного района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Внебюд-жетные средства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727,2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821,35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1492,0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1342,5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2834,5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1262,8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949,11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3653,11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1316,0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1385,3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2674,0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1028,0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1553,8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4178,8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3896,0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791,0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2597,0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1354,7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1354,7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eastAsia="en-US"/>
              </w:rPr>
              <w:t>3951,7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21305,0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727,2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11116,06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61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33148,26</w:t>
            </w:r>
          </w:p>
        </w:tc>
      </w:tr>
    </w:tbl>
    <w:p>
      <w:pPr>
        <w:rPr>
          <w:bCs/>
          <w:sz w:val="28"/>
          <w:szCs w:val="28"/>
        </w:rPr>
        <w:sectPr>
          <w:pgSz w:w="11906" w:h="16838"/>
          <w:pgMar w:top="1134" w:right="567" w:bottom="567" w:left="567" w:header="709" w:footer="709" w:gutter="0"/>
          <w:cols w:space="720" w:num="1"/>
        </w:sectPr>
      </w:pP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4. Мероприятия подпрограммы </w:t>
      </w:r>
      <w:r>
        <w:rPr>
          <w:b/>
          <w:bCs/>
          <w:sz w:val="28"/>
          <w:szCs w:val="28"/>
        </w:rPr>
        <w:t>«Капитальный ремонт и ремонт автомобильных дорог общего пользования местного значения на 2014 – 2023 годы»</w:t>
      </w:r>
      <w:r>
        <w:rPr>
          <w:sz w:val="28"/>
          <w:szCs w:val="28"/>
        </w:rPr>
        <w:t>,  изложить в следующей редакции: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Наговского сельского поселения на 2014-2023 годы»</w:t>
      </w:r>
    </w:p>
    <w:p>
      <w:pPr>
        <w:jc w:val="center"/>
        <w:rPr>
          <w:b/>
          <w:bCs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83"/>
        <w:gridCol w:w="1134"/>
        <w:gridCol w:w="851"/>
        <w:gridCol w:w="1134"/>
        <w:gridCol w:w="1275"/>
        <w:gridCol w:w="993"/>
        <w:gridCol w:w="992"/>
        <w:gridCol w:w="850"/>
        <w:gridCol w:w="851"/>
        <w:gridCol w:w="850"/>
        <w:gridCol w:w="851"/>
        <w:gridCol w:w="709"/>
        <w:gridCol w:w="55"/>
        <w:gridCol w:w="765"/>
        <w:gridCol w:w="30"/>
        <w:gridCol w:w="709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Исполни-тель мероприятия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реализа-ции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Целевой показа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тель (номер целевого показателя из паспор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 подпрог-раммы)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финанси-рования</w:t>
            </w:r>
          </w:p>
        </w:tc>
        <w:tc>
          <w:tcPr>
            <w:tcW w:w="84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0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Задача</w:t>
            </w:r>
            <w:r>
              <w:rPr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lang w:eastAsia="en-US"/>
              </w:rPr>
              <w:t>– Ремонт автомобильных дорог общего пользования местного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местного значения 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Нагово, ул. Лосева,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кого сельского поселения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 г.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Старорус-ского муниципа-льного района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Аниши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но-1ул. Моло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дежная, 370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местного значения по д. Аниши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но-1ул. Придорожная, 400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местного значения по д. Устрека ул. Набереж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ная 225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местного значения по д. Устрека ул. Спорти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вная 250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 сельского поселения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Изготов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ление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сметной документации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сельского поселения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экспертиза по сметам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местного значения по д. Аниши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но-1 ул.Молодежная, 370 м.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 сельского поселения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532,9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1.9.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бильной дороги общего пользования местного значения по д. Устрека, ул.Якутская 1280 м.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 сельского поселения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334,4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Устрека, ул. Ильмен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ская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Буреги,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ная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422,6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Борисово, ул. Центра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льная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31,4</w:t>
            </w:r>
          </w:p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553,4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д.Нагово, ул. Молодежная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515м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д.Кателево 223 м.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д.Анишино-1 ул.Придорожная 400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744,109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Буреги ул. Школь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ная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 м.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73.895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1404,0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д.Евано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285,0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д.Кателево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д.Лунь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шино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 м.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69,79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Буреги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Собор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ная- 360м, ул. Садовая -200м, всего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53,684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1.21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в д. Лукино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730м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69,474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1.22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Большое Вороно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 ул. Новая 200 м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19,152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ул. Зелёная, д. Аниши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но-1 500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614,3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в д. Пустой Чернец 400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1.25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Аниши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но-1, ул. Новая 90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243,03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1.26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Малое Вороно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во 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1072,97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1.27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Ретлё, ул. Дачная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400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371,2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1.28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 Пустошь, ул. Левобе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режная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400 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892,9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1.29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в д. Устрека, ул. Северная 900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293,2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1.30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в д. Пенько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во, ул. Заречная 300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1.31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в д. Горка 300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>1.32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в д. Бакочино 260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791,2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Елицы 500м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484,7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бильной дороги общего пользования местного значения по д. Клинково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1.35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бильной дороги общего пользования местного значения по д. Еваново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1.36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д.Нагово, ул.Лосева, 198м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35,8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680,9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1.37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д.Устрека, ул.Озерная, 510м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17,2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326,9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1.38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д.Нагово, ул.Придорожная, 390м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18,9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359,1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1.39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д.Устрека ул.Якутская,1280 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685.7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1024,3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1.40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д.Борисово, ул.Светлая,400м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12,3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233,8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1.41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местного значения  д.Борисово, ул.Хуторская, 400м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200,3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1.42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местного значения д.Устрека, ул.Ильменская , 398м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291,9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7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1.43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д.Малое Орехово, 570м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291,7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1.44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д.Борисово, ул.Школьная,   540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1.45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д.Устрека, ул.Цветочная,   600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1.46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д.Устрека, ул.Набережная,    225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1.47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д.Устрека, ул.Родниковая,    345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1.48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д.Бычково,    1000м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1.49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д.Вересково    600м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д.Разлив430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1.51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д.Луньшино     390 м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1.52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д.Заклинье,300м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465,3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1.53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д.Большое Орехово,230м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278,3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1.54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д.Большое Вороново,ул.Новая,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245,8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</w:t>
            </w:r>
            <w:bookmarkStart w:id="0" w:name="_GoBack"/>
            <w:bookmarkEnd w:id="0"/>
            <w:r>
              <w:rPr>
                <w:lang w:eastAsia="en-US"/>
              </w:rPr>
              <w:t>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1.55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д.Клинково,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92,9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1.56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д.Еваново,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40м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59,5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1.57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1354,7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2597,0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1.58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автомо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бильных дорог общего пользова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ния местного значения </w:t>
            </w:r>
          </w:p>
          <w:p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Нагов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ского сельско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сельского поселения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2597,0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  <w:sectPr>
          <w:pgSz w:w="16838" w:h="11906" w:orient="landscape"/>
          <w:pgMar w:top="567" w:right="567" w:bottom="567" w:left="1134" w:header="709" w:footer="709" w:gutter="0"/>
          <w:cols w:space="720" w:num="1"/>
        </w:sect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«Содержание автомобильных дорог общего пользования местного значения на территории Наговского сельского поселения на 2014-2023 годы»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 Наговского сельского поселения «Совершенствование и содержание автомобильных дорог общего пользования местного значения на 2014 – 2023 годы»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5. Раздел 4 </w:t>
      </w:r>
      <w:r>
        <w:rPr>
          <w:b/>
          <w:sz w:val="28"/>
          <w:szCs w:val="28"/>
        </w:rPr>
        <w:t xml:space="preserve">«Объемы и источники финансирования подпрограммы в целом и по годам реализации»:   </w:t>
      </w:r>
      <w:r>
        <w:rPr>
          <w:sz w:val="28"/>
          <w:szCs w:val="28"/>
        </w:rPr>
        <w:t xml:space="preserve">паспорта  Подпрограммы </w:t>
      </w:r>
      <w:r>
        <w:rPr>
          <w:bCs/>
          <w:sz w:val="28"/>
          <w:szCs w:val="28"/>
        </w:rPr>
        <w:t>«Содержание автомобильных дорог общего пользования местного значения на территории Наговского сельского поселения на 2014-2023 годы»</w:t>
      </w:r>
      <w:r>
        <w:rPr>
          <w:sz w:val="28"/>
          <w:szCs w:val="28"/>
        </w:rPr>
        <w:t xml:space="preserve"> изложить в следующей  редакции</w:t>
      </w:r>
      <w:r>
        <w:rPr>
          <w:b/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</w:p>
    <w:tbl>
      <w:tblPr>
        <w:tblStyle w:val="4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7"/>
        <w:gridCol w:w="1417"/>
        <w:gridCol w:w="1844"/>
        <w:gridCol w:w="1276"/>
        <w:gridCol w:w="105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645,83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741,1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741,1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t>250,0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250,0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3587,53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3587,53</w:t>
            </w:r>
          </w:p>
        </w:tc>
      </w:tr>
    </w:tbl>
    <w:p>
      <w:pPr>
        <w:jc w:val="both"/>
      </w:pPr>
    </w:p>
    <w:p>
      <w:pPr>
        <w:sectPr>
          <w:pgSz w:w="11906" w:h="16838"/>
          <w:pgMar w:top="1134" w:right="567" w:bottom="567" w:left="567" w:header="709" w:footer="709" w:gutter="0"/>
          <w:cols w:space="720" w:num="1"/>
        </w:sectPr>
      </w:pPr>
    </w:p>
    <w:p>
      <w:pPr>
        <w:rPr>
          <w:bCs/>
          <w:sz w:val="28"/>
          <w:szCs w:val="28"/>
        </w:rPr>
      </w:pPr>
      <w:r>
        <w:rPr>
          <w:sz w:val="28"/>
          <w:szCs w:val="28"/>
        </w:rPr>
        <w:t>6.   Мероприятия подпрограммы</w:t>
      </w:r>
      <w:r>
        <w:rPr>
          <w:b/>
          <w:bCs/>
          <w:sz w:val="28"/>
          <w:szCs w:val="28"/>
        </w:rPr>
        <w:t xml:space="preserve"> «Содержание автомобильных дорог общего пользования местного значения на территории Наговского сельского поселения на 2014-2023 годы»</w:t>
      </w:r>
      <w:r>
        <w:rPr>
          <w:bCs/>
          <w:sz w:val="28"/>
          <w:szCs w:val="28"/>
        </w:rPr>
        <w:t xml:space="preserve"> изложить в следующей редакции: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82"/>
        <w:gridCol w:w="992"/>
        <w:gridCol w:w="993"/>
        <w:gridCol w:w="1275"/>
        <w:gridCol w:w="1276"/>
        <w:gridCol w:w="851"/>
        <w:gridCol w:w="850"/>
        <w:gridCol w:w="851"/>
        <w:gridCol w:w="1134"/>
        <w:gridCol w:w="850"/>
        <w:gridCol w:w="851"/>
        <w:gridCol w:w="850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ние мероприя-тия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 мероприятия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зации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Целевой показате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 (номер целевого показате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ля из паспорта подпрог-раммы)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 финанси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рования</w:t>
            </w:r>
          </w:p>
        </w:tc>
        <w:tc>
          <w:tcPr>
            <w:tcW w:w="86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по годам (тыс. 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16</w:t>
            </w:r>
          </w:p>
        </w:tc>
      </w:tr>
    </w:tbl>
    <w:p>
      <w:pPr>
        <w:rPr>
          <w:vanish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178"/>
        <w:gridCol w:w="992"/>
        <w:gridCol w:w="993"/>
        <w:gridCol w:w="1275"/>
        <w:gridCol w:w="1276"/>
        <w:gridCol w:w="851"/>
        <w:gridCol w:w="850"/>
        <w:gridCol w:w="851"/>
        <w:gridCol w:w="1134"/>
        <w:gridCol w:w="850"/>
        <w:gridCol w:w="851"/>
        <w:gridCol w:w="850"/>
        <w:gridCol w:w="709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3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 по осенне-зимнему содержанию дорог(очистка населен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ных пунктов сельско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поселе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ния от снега и наледи; обработка песко-соляной смесью)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ция Наговского с/п.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Наговско-го с/п.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328,5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217,2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645,83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298,1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545,5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/>
              </w:rPr>
              <w:t>395.3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250</w:t>
            </w:r>
            <w:r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eastAsia="en-US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работ по весенне-летнему содержанию дорог (грейдирование ,  подсыпка </w:t>
            </w:r>
            <w:r>
              <w:rPr>
                <w:bCs/>
              </w:rPr>
              <w:t>автомобильных дорог, обкашивание обочин)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</w:t>
            </w:r>
          </w:p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ция Наговского с/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2014-2023 г.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Наговско-го с/п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83,6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140,0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Строительный контроль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125,7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rPr>
                <w:lang w:eastAsia="en-US"/>
              </w:rPr>
            </w:pPr>
          </w:p>
        </w:tc>
      </w:tr>
    </w:tbl>
    <w:p>
      <w:pPr>
        <w:jc w:val="both"/>
      </w:pP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муниципальной  газете «Наговский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>
      <w:r>
        <w:rPr>
          <w:b/>
          <w:sz w:val="28"/>
          <w:szCs w:val="28"/>
        </w:rPr>
        <w:t xml:space="preserve">Наговского сельского поселения                          </w:t>
      </w:r>
      <w:r>
        <w:rPr>
          <w:b/>
          <w:sz w:val="28"/>
          <w:szCs w:val="28"/>
          <w:lang w:val="ru-RU"/>
        </w:rPr>
        <w:t>В</w:t>
      </w:r>
      <w:r>
        <w:rPr>
          <w:rFonts w:hint="default"/>
          <w:b/>
          <w:sz w:val="28"/>
          <w:szCs w:val="28"/>
          <w:lang w:val="ru-RU"/>
        </w:rPr>
        <w:t>.В. Бучацкий</w:t>
      </w:r>
      <w:r>
        <w:rPr>
          <w:b/>
          <w:sz w:val="28"/>
          <w:szCs w:val="28"/>
        </w:rPr>
        <w:t xml:space="preserve">                    </w:t>
      </w:r>
    </w:p>
    <w:sectPr>
      <w:pgSz w:w="16838" w:h="11906" w:orient="landscape"/>
      <w:pgMar w:top="1417" w:right="1134" w:bottom="595" w:left="113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D82E9"/>
    <w:multiLevelType w:val="singleLevel"/>
    <w:tmpl w:val="AC6D82E9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6A53E21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Абзац списка1"/>
    <w:basedOn w:val="1"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2021-08-30T11:45:47Z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