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E" w:rsidRPr="008B0E6E" w:rsidRDefault="008B0E6E" w:rsidP="008B0E6E">
      <w:pPr>
        <w:jc w:val="center"/>
        <w:rPr>
          <w:b/>
          <w:sz w:val="28"/>
          <w:szCs w:val="28"/>
        </w:rPr>
      </w:pPr>
      <w:r w:rsidRPr="008B0E6E">
        <w:rPr>
          <w:b/>
          <w:sz w:val="28"/>
          <w:szCs w:val="28"/>
        </w:rPr>
        <w:drawing>
          <wp:inline distT="0" distB="0" distL="0" distR="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6E" w:rsidRPr="008B0E6E" w:rsidRDefault="008B0E6E" w:rsidP="008B0E6E">
      <w:pPr>
        <w:jc w:val="center"/>
        <w:rPr>
          <w:b/>
          <w:sz w:val="28"/>
          <w:szCs w:val="28"/>
        </w:rPr>
      </w:pPr>
      <w:r w:rsidRPr="008B0E6E">
        <w:rPr>
          <w:b/>
          <w:sz w:val="28"/>
          <w:szCs w:val="28"/>
        </w:rPr>
        <w:t>Российская Федерация</w:t>
      </w:r>
    </w:p>
    <w:p w:rsidR="008B0E6E" w:rsidRPr="008B0E6E" w:rsidRDefault="008B0E6E" w:rsidP="008B0E6E">
      <w:pPr>
        <w:jc w:val="center"/>
        <w:rPr>
          <w:b/>
          <w:sz w:val="28"/>
          <w:szCs w:val="28"/>
        </w:rPr>
      </w:pPr>
      <w:r w:rsidRPr="008B0E6E">
        <w:rPr>
          <w:b/>
          <w:sz w:val="28"/>
          <w:szCs w:val="28"/>
        </w:rPr>
        <w:t>Новгородская область Старорусский район</w:t>
      </w:r>
    </w:p>
    <w:p w:rsidR="008B0E6E" w:rsidRPr="008B0E6E" w:rsidRDefault="008B0E6E" w:rsidP="008B0E6E">
      <w:pPr>
        <w:spacing w:after="240"/>
        <w:jc w:val="center"/>
        <w:rPr>
          <w:b/>
          <w:sz w:val="28"/>
          <w:szCs w:val="28"/>
        </w:rPr>
      </w:pPr>
      <w:r w:rsidRPr="008B0E6E">
        <w:rPr>
          <w:b/>
          <w:sz w:val="28"/>
          <w:szCs w:val="28"/>
        </w:rPr>
        <w:t>АДМИНИСТРАЦИЯ НАГОВСКОГО СЕЛЬСКОГО ПОСЕЛЕНИЯ</w:t>
      </w:r>
    </w:p>
    <w:p w:rsidR="008B0E6E" w:rsidRPr="008B0E6E" w:rsidRDefault="008B0E6E" w:rsidP="008B0E6E">
      <w:pPr>
        <w:jc w:val="center"/>
        <w:rPr>
          <w:b/>
          <w:sz w:val="32"/>
          <w:szCs w:val="32"/>
        </w:rPr>
      </w:pPr>
      <w:proofErr w:type="gramStart"/>
      <w:r w:rsidRPr="008B0E6E">
        <w:rPr>
          <w:b/>
          <w:sz w:val="32"/>
          <w:szCs w:val="32"/>
        </w:rPr>
        <w:t>П</w:t>
      </w:r>
      <w:proofErr w:type="gramEnd"/>
      <w:r w:rsidRPr="008B0E6E">
        <w:rPr>
          <w:b/>
          <w:sz w:val="32"/>
          <w:szCs w:val="32"/>
        </w:rPr>
        <w:t xml:space="preserve"> О С Т А Н О В Л Е Н И Е</w:t>
      </w:r>
    </w:p>
    <w:p w:rsidR="008B0E6E" w:rsidRPr="008B0E6E" w:rsidRDefault="008B0E6E" w:rsidP="008B0E6E">
      <w:pPr>
        <w:jc w:val="center"/>
        <w:rPr>
          <w:b/>
          <w:sz w:val="32"/>
          <w:szCs w:val="32"/>
        </w:rPr>
      </w:pPr>
    </w:p>
    <w:p w:rsidR="008B0E6E" w:rsidRPr="008B0E6E" w:rsidRDefault="008B0E6E" w:rsidP="008B0E6E">
      <w:pPr>
        <w:rPr>
          <w:b/>
          <w:bCs/>
          <w:sz w:val="28"/>
          <w:szCs w:val="28"/>
        </w:rPr>
      </w:pPr>
      <w:r w:rsidRPr="008B0E6E">
        <w:rPr>
          <w:b/>
          <w:bCs/>
          <w:sz w:val="28"/>
          <w:szCs w:val="28"/>
        </w:rPr>
        <w:t xml:space="preserve">от  </w:t>
      </w:r>
      <w:r w:rsidR="00746F80">
        <w:rPr>
          <w:b/>
          <w:bCs/>
          <w:sz w:val="28"/>
          <w:szCs w:val="28"/>
        </w:rPr>
        <w:t>10.03.2021</w:t>
      </w:r>
      <w:r w:rsidRPr="008B0E6E">
        <w:rPr>
          <w:b/>
          <w:bCs/>
          <w:sz w:val="28"/>
          <w:szCs w:val="28"/>
        </w:rPr>
        <w:t xml:space="preserve">     №21</w:t>
      </w:r>
    </w:p>
    <w:p w:rsidR="008B0E6E" w:rsidRDefault="008B0E6E" w:rsidP="008B0E6E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агово</w:t>
      </w:r>
      <w:proofErr w:type="spellEnd"/>
    </w:p>
    <w:p w:rsidR="008B0E6E" w:rsidRDefault="008B0E6E" w:rsidP="008B0E6E">
      <w:pPr>
        <w:rPr>
          <w:bCs/>
          <w:sz w:val="28"/>
          <w:szCs w:val="28"/>
        </w:rPr>
      </w:pPr>
    </w:p>
    <w:p w:rsidR="008B0E6E" w:rsidRDefault="008B0E6E" w:rsidP="00746F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>
        <w:rPr>
          <w:b/>
          <w:bCs/>
          <w:color w:val="000000"/>
          <w:sz w:val="28"/>
          <w:szCs w:val="28"/>
        </w:rPr>
        <w:t xml:space="preserve">лана мероприятий </w:t>
      </w:r>
    </w:p>
    <w:p w:rsidR="008B0E6E" w:rsidRDefault="008B0E6E" w:rsidP="00746F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устранению с 1 января 2022 </w:t>
      </w:r>
    </w:p>
    <w:p w:rsidR="008B0E6E" w:rsidRDefault="008B0E6E" w:rsidP="00746F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неэффективных налоговых расходов </w:t>
      </w:r>
    </w:p>
    <w:p w:rsidR="008B0E6E" w:rsidRDefault="008B0E6E" w:rsidP="00746F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(налоговых льгот и пониженных ставок </w:t>
      </w:r>
      <w:proofErr w:type="gramEnd"/>
    </w:p>
    <w:p w:rsidR="008B0E6E" w:rsidRDefault="008B0E6E" w:rsidP="00746F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налогам), </w:t>
      </w:r>
      <w:proofErr w:type="gramStart"/>
      <w:r>
        <w:rPr>
          <w:b/>
          <w:bCs/>
          <w:color w:val="000000"/>
          <w:sz w:val="28"/>
          <w:szCs w:val="28"/>
        </w:rPr>
        <w:t>предоставленных</w:t>
      </w:r>
      <w:proofErr w:type="gramEnd"/>
      <w:r>
        <w:rPr>
          <w:b/>
          <w:bCs/>
          <w:color w:val="000000"/>
          <w:sz w:val="28"/>
          <w:szCs w:val="28"/>
        </w:rPr>
        <w:t xml:space="preserve"> органами</w:t>
      </w:r>
    </w:p>
    <w:p w:rsidR="008B0E6E" w:rsidRDefault="008B0E6E" w:rsidP="00746F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местного самоуправления </w:t>
      </w:r>
      <w:proofErr w:type="spellStart"/>
      <w:r>
        <w:rPr>
          <w:b/>
          <w:bCs/>
          <w:color w:val="000000"/>
          <w:sz w:val="28"/>
          <w:szCs w:val="28"/>
        </w:rPr>
        <w:t>Наговского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8B0E6E" w:rsidRDefault="008B0E6E" w:rsidP="00746F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746F80" w:rsidRDefault="00746F80" w:rsidP="00746F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0E6E" w:rsidRDefault="008B0E6E" w:rsidP="008B0E6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распоряжением  Правительства Новгородской области от 25 декабря 2017 года  № 425- </w:t>
      </w:r>
      <w:proofErr w:type="spellStart"/>
      <w:r>
        <w:rPr>
          <w:sz w:val="28"/>
          <w:szCs w:val="28"/>
        </w:rPr>
        <w:t>рг</w:t>
      </w:r>
      <w:proofErr w:type="spellEnd"/>
      <w:r>
        <w:rPr>
          <w:sz w:val="28"/>
          <w:szCs w:val="28"/>
        </w:rPr>
        <w:t xml:space="preserve">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                     </w:t>
      </w:r>
      <w:r>
        <w:rPr>
          <w:b/>
          <w:sz w:val="28"/>
          <w:szCs w:val="28"/>
        </w:rPr>
        <w:t>ПОСТАНОВЛЯЕТ:</w:t>
      </w:r>
      <w:proofErr w:type="gramEnd"/>
    </w:p>
    <w:p w:rsidR="008B0E6E" w:rsidRDefault="008B0E6E" w:rsidP="008B0E6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</w:t>
      </w:r>
      <w:r>
        <w:rPr>
          <w:bCs/>
          <w:color w:val="000000"/>
          <w:sz w:val="28"/>
          <w:szCs w:val="28"/>
        </w:rPr>
        <w:t xml:space="preserve">план мероприятий по устранению с 1 января 2022 года неэффективных налоговых расходов (налоговых льгот и пониженных ставок по налогам),  предоставленных органами местного самоуправления </w:t>
      </w:r>
      <w:proofErr w:type="spellStart"/>
      <w:r>
        <w:rPr>
          <w:bCs/>
          <w:color w:val="000000"/>
          <w:sz w:val="28"/>
          <w:szCs w:val="28"/>
        </w:rPr>
        <w:t>Наговского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 план).</w:t>
      </w:r>
    </w:p>
    <w:p w:rsidR="008B0E6E" w:rsidRDefault="008B0E6E" w:rsidP="008B0E6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="00746F80">
        <w:rPr>
          <w:sz w:val="28"/>
          <w:szCs w:val="28"/>
          <w:lang w:val="en-US"/>
        </w:rPr>
        <w:t>admnagovo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8B0E6E" w:rsidRDefault="008B0E6E" w:rsidP="008B0E6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8B0E6E" w:rsidRDefault="008B0E6E" w:rsidP="008B0E6E">
      <w:pPr>
        <w:suppressAutoHyphens/>
        <w:spacing w:line="240" w:lineRule="exact"/>
        <w:rPr>
          <w:b/>
          <w:sz w:val="28"/>
          <w:szCs w:val="28"/>
        </w:rPr>
      </w:pPr>
    </w:p>
    <w:p w:rsidR="008B0E6E" w:rsidRDefault="008B0E6E" w:rsidP="008B0E6E">
      <w:pPr>
        <w:suppressAutoHyphens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8B0E6E" w:rsidRDefault="008B0E6E" w:rsidP="008B0E6E">
      <w:pPr>
        <w:suppressAutoHyphens/>
        <w:spacing w:line="240" w:lineRule="exac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</w:t>
      </w:r>
      <w:r w:rsidR="00746F8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В.В. </w:t>
      </w:r>
      <w:proofErr w:type="spellStart"/>
      <w:r>
        <w:rPr>
          <w:b/>
          <w:bCs/>
          <w:sz w:val="28"/>
          <w:szCs w:val="28"/>
        </w:rPr>
        <w:t>Бучацкий</w:t>
      </w:r>
      <w:proofErr w:type="spellEnd"/>
    </w:p>
    <w:p w:rsidR="008B0E6E" w:rsidRDefault="008B0E6E" w:rsidP="008B0E6E">
      <w:pPr>
        <w:rPr>
          <w:sz w:val="28"/>
          <w:szCs w:val="28"/>
        </w:rPr>
        <w:sectPr w:rsidR="008B0E6E">
          <w:pgSz w:w="11906" w:h="16838"/>
          <w:pgMar w:top="1134" w:right="567" w:bottom="964" w:left="1985" w:header="567" w:footer="964" w:gutter="0"/>
          <w:pgNumType w:start="1"/>
          <w:cols w:space="720"/>
        </w:sectPr>
      </w:pPr>
    </w:p>
    <w:p w:rsidR="008B0E6E" w:rsidRDefault="008B0E6E" w:rsidP="008B0E6E">
      <w:pPr>
        <w:spacing w:line="240" w:lineRule="exact"/>
        <w:ind w:left="76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B0E6E" w:rsidRDefault="008B0E6E" w:rsidP="008B0E6E">
      <w:pPr>
        <w:widowControl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B0E6E" w:rsidRDefault="008B0E6E" w:rsidP="008B0E6E"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8B0E6E" w:rsidRPr="008B0E6E" w:rsidRDefault="00491C18" w:rsidP="008B0E6E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 10 марта 2021</w:t>
      </w:r>
      <w:r w:rsidR="008B0E6E" w:rsidRPr="008B0E6E">
        <w:rPr>
          <w:sz w:val="28"/>
          <w:szCs w:val="28"/>
        </w:rPr>
        <w:t xml:space="preserve"> №21</w:t>
      </w:r>
    </w:p>
    <w:p w:rsidR="008B0E6E" w:rsidRDefault="008B0E6E" w:rsidP="008B0E6E">
      <w:pPr>
        <w:spacing w:after="120" w:line="240" w:lineRule="exact"/>
        <w:jc w:val="center"/>
        <w:rPr>
          <w:smallCaps/>
          <w:sz w:val="28"/>
        </w:rPr>
      </w:pPr>
    </w:p>
    <w:p w:rsidR="008B0E6E" w:rsidRDefault="008B0E6E" w:rsidP="008B0E6E">
      <w:pPr>
        <w:spacing w:after="120" w:line="240" w:lineRule="exact"/>
        <w:jc w:val="center"/>
        <w:rPr>
          <w:smallCaps/>
          <w:sz w:val="28"/>
        </w:rPr>
      </w:pPr>
      <w:r>
        <w:rPr>
          <w:smallCaps/>
          <w:sz w:val="28"/>
        </w:rPr>
        <w:t>ПЛАН</w:t>
      </w:r>
    </w:p>
    <w:p w:rsidR="008B0E6E" w:rsidRDefault="008B0E6E" w:rsidP="008B0E6E">
      <w:pPr>
        <w:spacing w:after="120" w:line="240" w:lineRule="exact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мероприятий по устранению с 1 января 2022  неэффективных налоговых расходов </w:t>
      </w:r>
      <w:r>
        <w:rPr>
          <w:bCs/>
          <w:sz w:val="28"/>
          <w:szCs w:val="28"/>
        </w:rPr>
        <w:t>(налоговых льгот и пониженных ставок по налогам)</w:t>
      </w:r>
      <w:r>
        <w:rPr>
          <w:sz w:val="28"/>
          <w:szCs w:val="28"/>
        </w:rPr>
        <w:t xml:space="preserve">, предоставленных  органами </w:t>
      </w:r>
      <w:r>
        <w:rPr>
          <w:color w:val="000000" w:themeColor="text1"/>
          <w:sz w:val="28"/>
          <w:szCs w:val="28"/>
        </w:rPr>
        <w:t xml:space="preserve"> местного самоуправления</w:t>
      </w:r>
    </w:p>
    <w:p w:rsidR="008B0E6E" w:rsidRDefault="008B0E6E" w:rsidP="008B0E6E">
      <w:pPr>
        <w:spacing w:after="120"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tbl>
      <w:tblPr>
        <w:tblStyle w:val="a3"/>
        <w:tblW w:w="14712" w:type="dxa"/>
        <w:tblInd w:w="0" w:type="dxa"/>
        <w:tblLayout w:type="fixed"/>
        <w:tblLook w:val="04A0"/>
      </w:tblPr>
      <w:tblGrid>
        <w:gridCol w:w="817"/>
        <w:gridCol w:w="4395"/>
        <w:gridCol w:w="2268"/>
        <w:gridCol w:w="3545"/>
        <w:gridCol w:w="3687"/>
      </w:tblGrid>
      <w:tr w:rsidR="008B0E6E" w:rsidTr="00491C18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br/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before="40" w:line="240" w:lineRule="exact"/>
              <w:ind w:left="-57" w:right="-5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Ответственное </w:t>
            </w:r>
            <w:r>
              <w:rPr>
                <w:spacing w:val="-2"/>
                <w:sz w:val="28"/>
              </w:rPr>
              <w:t>должностное</w:t>
            </w:r>
            <w:r>
              <w:rPr>
                <w:sz w:val="28"/>
              </w:rPr>
              <w:t xml:space="preserve"> лицо</w:t>
            </w:r>
          </w:p>
        </w:tc>
      </w:tr>
      <w:tr w:rsidR="008B0E6E" w:rsidTr="00491C18">
        <w:trPr>
          <w:trHeight w:val="3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rPr>
                <w:sz w:val="28"/>
              </w:rPr>
            </w:pPr>
          </w:p>
        </w:tc>
      </w:tr>
      <w:tr w:rsidR="008B0E6E" w:rsidTr="00491C18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0E6E" w:rsidTr="00491C18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0E6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 w:rsidP="00491C18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оценку эффективности налоговых расходов</w:t>
            </w:r>
            <w:r w:rsidR="00491C18">
              <w:rPr>
                <w:sz w:val="28"/>
                <w:szCs w:val="28"/>
              </w:rPr>
              <w:t xml:space="preserve"> </w:t>
            </w:r>
            <w:proofErr w:type="spellStart"/>
            <w:r w:rsidR="00491C18">
              <w:rPr>
                <w:sz w:val="28"/>
                <w:szCs w:val="28"/>
              </w:rPr>
              <w:t>Наговского</w:t>
            </w:r>
            <w:proofErr w:type="spellEnd"/>
            <w:r w:rsidR="00491C1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29.04</w:t>
            </w:r>
            <w:r w:rsidR="008B0E6E">
              <w:rPr>
                <w:sz w:val="28"/>
                <w:szCs w:val="28"/>
              </w:rPr>
              <w:t>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B0E6E">
              <w:rPr>
                <w:sz w:val="28"/>
                <w:szCs w:val="28"/>
              </w:rPr>
              <w:t xml:space="preserve">лавный специалист </w:t>
            </w:r>
          </w:p>
        </w:tc>
      </w:tr>
      <w:tr w:rsidR="008B0E6E" w:rsidTr="00491C18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E6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 w:rsidP="00491C18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Представить в Комитет финансов Администрации Старорусского муниципального района результаты оценки налоговых расходов  </w:t>
            </w:r>
            <w:proofErr w:type="spellStart"/>
            <w:r w:rsidR="00491C18">
              <w:rPr>
                <w:sz w:val="28"/>
                <w:szCs w:val="28"/>
              </w:rPr>
              <w:t>Наговского</w:t>
            </w:r>
            <w:proofErr w:type="spellEnd"/>
            <w:r w:rsidR="00491C1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</w:t>
            </w:r>
            <w:r w:rsidR="008B0E6E">
              <w:rPr>
                <w:sz w:val="28"/>
                <w:szCs w:val="28"/>
              </w:rPr>
              <w:t>.05.2021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8B0E6E" w:rsidTr="00491C18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0E6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E" w:rsidRDefault="008B0E6E" w:rsidP="00491C18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планы по отмене неэффективных налоговых расходов</w:t>
            </w:r>
            <w:r w:rsidR="00491C18">
              <w:rPr>
                <w:sz w:val="28"/>
                <w:szCs w:val="28"/>
              </w:rPr>
              <w:t xml:space="preserve"> </w:t>
            </w:r>
            <w:proofErr w:type="spellStart"/>
            <w:r w:rsidR="00491C18">
              <w:rPr>
                <w:sz w:val="28"/>
                <w:szCs w:val="28"/>
              </w:rPr>
              <w:t>Наговского</w:t>
            </w:r>
            <w:proofErr w:type="spellEnd"/>
            <w:r w:rsidR="00491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91C18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в случае, если  по результатам оценки эффективности налоговых расходов, </w:t>
            </w:r>
            <w:r w:rsidR="00491C18">
              <w:rPr>
                <w:sz w:val="28"/>
                <w:szCs w:val="28"/>
              </w:rPr>
              <w:t xml:space="preserve"> представленных органами местного самоуправления, </w:t>
            </w:r>
            <w:r>
              <w:rPr>
                <w:sz w:val="28"/>
                <w:szCs w:val="28"/>
              </w:rPr>
              <w:t>выявлены неэффективные налоговые расходы</w:t>
            </w:r>
          </w:p>
          <w:p w:rsidR="008B0E6E" w:rsidRDefault="008B0E6E"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15.06</w:t>
            </w:r>
            <w:r w:rsidR="008B0E6E">
              <w:rPr>
                <w:sz w:val="28"/>
                <w:szCs w:val="28"/>
              </w:rPr>
              <w:t>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8B0E6E" w:rsidTr="00491C18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B0E6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Default="008B0E6E" w:rsidP="00491C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предложения по оптимизации налоговых  расходов</w:t>
            </w:r>
          </w:p>
          <w:p w:rsidR="008B0E6E" w:rsidRDefault="00491C18" w:rsidP="00491C1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8B0E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91C18">
              <w:rPr>
                <w:sz w:val="28"/>
                <w:szCs w:val="28"/>
              </w:rPr>
              <w:t>15.06.2021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8B0E6E" w:rsidTr="00491C18">
        <w:trPr>
          <w:trHeight w:val="8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0E6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E" w:rsidRDefault="008B0E6E" w:rsidP="00491C18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 вопрос о подготовке проектов нормативных правовых актов</w:t>
            </w:r>
            <w:r w:rsidR="00491C18">
              <w:rPr>
                <w:sz w:val="28"/>
                <w:szCs w:val="28"/>
              </w:rPr>
              <w:t xml:space="preserve"> органов местного самоуправления </w:t>
            </w:r>
            <w:proofErr w:type="spellStart"/>
            <w:r w:rsidR="00491C18">
              <w:rPr>
                <w:sz w:val="28"/>
                <w:szCs w:val="28"/>
              </w:rPr>
              <w:t>Наговского</w:t>
            </w:r>
            <w:proofErr w:type="spellEnd"/>
            <w:r w:rsidR="00491C1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 предусматривающих устранение неэффективных налоговых расходов </w:t>
            </w:r>
            <w:proofErr w:type="spellStart"/>
            <w:r w:rsidR="00491C18">
              <w:rPr>
                <w:sz w:val="28"/>
                <w:szCs w:val="28"/>
              </w:rPr>
              <w:t>Наговского</w:t>
            </w:r>
            <w:proofErr w:type="spellEnd"/>
            <w:r w:rsidR="00491C18">
              <w:rPr>
                <w:sz w:val="28"/>
                <w:szCs w:val="28"/>
              </w:rPr>
              <w:t xml:space="preserve"> сельского поселения</w:t>
            </w:r>
          </w:p>
          <w:p w:rsidR="008B0E6E" w:rsidRDefault="008B0E6E" w:rsidP="00491C18">
            <w:pPr>
              <w:spacing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8B0E6E">
              <w:rPr>
                <w:sz w:val="28"/>
                <w:szCs w:val="28"/>
              </w:rPr>
              <w:t>.07.2021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</w:tc>
      </w:tr>
      <w:tr w:rsidR="008B0E6E" w:rsidTr="00491C18">
        <w:trPr>
          <w:trHeight w:val="8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0E6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 w:rsidP="00491C18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491C18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25.07</w:t>
            </w:r>
            <w:r w:rsidR="008B0E6E">
              <w:rPr>
                <w:sz w:val="28"/>
                <w:szCs w:val="28"/>
              </w:rPr>
              <w:t>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8B0E6E" w:rsidRDefault="008B0E6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</w:tc>
      </w:tr>
    </w:tbl>
    <w:p w:rsidR="008B0E6E" w:rsidRDefault="008B0E6E" w:rsidP="008B0E6E">
      <w:pPr>
        <w:spacing w:after="120" w:line="240" w:lineRule="exact"/>
        <w:jc w:val="center"/>
        <w:rPr>
          <w:sz w:val="28"/>
          <w:szCs w:val="28"/>
        </w:rPr>
      </w:pPr>
    </w:p>
    <w:p w:rsidR="008B0E6E" w:rsidRDefault="008B0E6E" w:rsidP="008B0E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F620F" w:rsidRDefault="008B0E6E"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AF620F" w:rsidSect="008B0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0E6E"/>
    <w:rsid w:val="00491C18"/>
    <w:rsid w:val="00746F80"/>
    <w:rsid w:val="008B0E6E"/>
    <w:rsid w:val="00AF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B0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2021-03-10T15:15:00Z</dcterms:created>
  <dcterms:modified xsi:type="dcterms:W3CDTF">2021-03-10T16:23:00Z</dcterms:modified>
</cp:coreProperties>
</file>