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1D" w:rsidRDefault="00B2771D">
      <w:pPr>
        <w:jc w:val="both"/>
        <w:outlineLvl w:val="0"/>
        <w:rPr>
          <w:b/>
          <w:sz w:val="28"/>
          <w:szCs w:val="28"/>
        </w:rPr>
      </w:pPr>
    </w:p>
    <w:p w:rsidR="00B2771D" w:rsidRDefault="00B2771D">
      <w:pPr>
        <w:jc w:val="both"/>
        <w:outlineLvl w:val="0"/>
        <w:rPr>
          <w:b/>
          <w:sz w:val="28"/>
          <w:szCs w:val="28"/>
        </w:rPr>
      </w:pPr>
    </w:p>
    <w:tbl>
      <w:tblPr>
        <w:tblW w:w="10620" w:type="dxa"/>
        <w:tblInd w:w="-540" w:type="dxa"/>
        <w:tblLayout w:type="fixed"/>
        <w:tblLook w:val="04A0"/>
      </w:tblPr>
      <w:tblGrid>
        <w:gridCol w:w="7380"/>
        <w:gridCol w:w="3240"/>
      </w:tblGrid>
      <w:tr w:rsidR="00B2771D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71D" w:rsidRDefault="00B2771D">
            <w:pPr>
              <w:pStyle w:val="ad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771D" w:rsidRDefault="0054091C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B2771D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2771D" w:rsidRDefault="00B2771D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771D" w:rsidRDefault="0054091C">
            <w:pPr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«О бюджете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поселения на 2020 год и на плановый</w:t>
            </w:r>
            <w:r>
              <w:rPr>
                <w:color w:val="000000"/>
              </w:rPr>
              <w:t xml:space="preserve">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B2771D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771D" w:rsidRDefault="005409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Прогнозируемые поступления доходов в бюджет </w:t>
            </w:r>
            <w:proofErr w:type="spellStart"/>
            <w:r>
              <w:rPr>
                <w:b/>
                <w:bCs/>
                <w:sz w:val="28"/>
                <w:szCs w:val="28"/>
              </w:rPr>
              <w:t>Наговского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на 2020-2022 года</w:t>
            </w:r>
          </w:p>
        </w:tc>
      </w:tr>
      <w:tr w:rsidR="00B2771D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B2771D" w:rsidRDefault="0054091C">
            <w:pPr>
              <w:jc w:val="right"/>
            </w:pPr>
            <w:r>
              <w:t>Сумма (тыс. рублей)</w:t>
            </w:r>
          </w:p>
        </w:tc>
      </w:tr>
    </w:tbl>
    <w:p w:rsidR="00B2771D" w:rsidRDefault="00B2771D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/>
      </w:tblPr>
      <w:tblGrid>
        <w:gridCol w:w="4651"/>
        <w:gridCol w:w="2126"/>
        <w:gridCol w:w="1276"/>
        <w:gridCol w:w="1134"/>
        <w:gridCol w:w="1134"/>
      </w:tblGrid>
      <w:tr w:rsidR="00B2771D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2022 год</w:t>
            </w:r>
          </w:p>
        </w:tc>
      </w:tr>
      <w:tr w:rsidR="00B2771D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25952,1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Start w:id="1" w:name="RANGE!A9:D181"/>
            <w:bookmarkEnd w:id="0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B2771D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bookmarkStart w:id="4" w:name="RANGE!A16:D16"/>
            <w:r>
              <w:t>Налог на доходы физических</w:t>
            </w:r>
            <w:r>
              <w:t xml:space="preserve">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166,0</w:t>
            </w:r>
          </w:p>
        </w:tc>
      </w:tr>
      <w:tr w:rsidR="00B2771D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bookmarkStart w:id="5" w:name="RANGE!A17:D17"/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>
              <w:t>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B2771D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 xml:space="preserve">Налог на доходы физических лиц с доходов, полученных физическими лицами в соответствии со статьей </w:t>
            </w:r>
            <w:r>
              <w:t>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B2771D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B2771D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</w:t>
            </w:r>
            <w:r>
              <w:t>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 w:rsidR="00B2771D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lastRenderedPageBreak/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B2771D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71D" w:rsidRDefault="0054091C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71D" w:rsidRDefault="0054091C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71D" w:rsidRDefault="0054091C">
            <w:pPr>
              <w:jc w:val="center"/>
            </w:pPr>
            <w:r>
              <w:t>2,0</w:t>
            </w:r>
          </w:p>
        </w:tc>
      </w:tr>
      <w:tr w:rsidR="00B2771D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B2771D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B2771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B2771D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B2771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4005,0</w:t>
            </w:r>
          </w:p>
        </w:tc>
      </w:tr>
      <w:tr w:rsidR="00B2771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 w:rsidP="007900DD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2771D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20,0</w:t>
            </w:r>
          </w:p>
        </w:tc>
      </w:tr>
      <w:tr w:rsidR="00B2771D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</w:t>
            </w:r>
            <w:r>
              <w:t>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B2771D" w:rsidRDefault="00B2771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B2771D" w:rsidRDefault="00B2771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B2771D" w:rsidRDefault="00B2771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B2771D" w:rsidRDefault="00B2771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B2771D" w:rsidRDefault="005409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 w:rsidR="00B2771D" w:rsidRDefault="00B2771D" w:rsidP="007900DD"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B2771D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B2771D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bCs/>
              </w:rPr>
              <w:t>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61,2</w:t>
            </w:r>
          </w:p>
        </w:tc>
      </w:tr>
      <w:tr w:rsidR="00B2771D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bookmarkStart w:id="9" w:name="RANGE!A72:D72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>
              <w:t>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bookmarkStart w:id="10" w:name="RANGE!A73:D73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</w:t>
            </w:r>
            <w:r>
              <w:t>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>
              <w:t>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B2771D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500,0</w:t>
            </w: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B2771D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B2771D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 xml:space="preserve">Дотации бюджетам субъектов </w:t>
            </w:r>
            <w:r>
              <w:rPr>
                <w:b/>
                <w:bCs/>
              </w:rPr>
              <w:t>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B2771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11136,6</w:t>
            </w:r>
          </w:p>
        </w:tc>
      </w:tr>
      <w:tr w:rsidR="00B2771D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bookmarkStart w:id="15" w:name="RANGE!A125:D125"/>
            <w:r>
              <w:lastRenderedPageBreak/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11136,6</w:t>
            </w:r>
          </w:p>
        </w:tc>
      </w:tr>
      <w:tr w:rsidR="00B2771D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4037,0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 w:rsidP="007900DD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2625,0</w:t>
            </w: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 xml:space="preserve">Прочие субсидии </w:t>
            </w:r>
            <w:r>
              <w:t>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2625,0</w:t>
            </w: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rPr>
                <w:color w:val="FF0000"/>
              </w:rPr>
              <w:t>782,9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rPr>
                <w:color w:val="FF0000"/>
              </w:rPr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B2771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 xml:space="preserve">Субвенции на осуществление полномочий по </w:t>
            </w:r>
            <w:r>
              <w:t>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212,6</w:t>
            </w:r>
          </w:p>
        </w:tc>
      </w:tr>
      <w:tr w:rsidR="00B2771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101,7</w:t>
            </w:r>
          </w:p>
        </w:tc>
      </w:tr>
      <w:tr w:rsidR="00B2771D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2771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B2771D" w:rsidRDefault="00B2771D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B2771D" w:rsidRDefault="0054091C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Прочие безвозмездные </w:t>
            </w:r>
            <w:r>
              <w:rPr>
                <w:b/>
              </w:rPr>
              <w:t>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b/>
              </w:rPr>
            </w:pPr>
          </w:p>
        </w:tc>
      </w:tr>
      <w:tr w:rsidR="00B2771D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  <w:tr w:rsidR="00B2771D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 xml:space="preserve">Прочие безвозмездные поступления в бюджеты </w:t>
            </w:r>
            <w:r>
              <w:t>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</w:pPr>
          </w:p>
        </w:tc>
      </w:tr>
    </w:tbl>
    <w:p w:rsidR="00B2771D" w:rsidRDefault="00B2771D"/>
    <w:p w:rsidR="00B2771D" w:rsidRDefault="0054091C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B2771D" w:rsidRDefault="0054091C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 w:rsidR="00B2771D" w:rsidRDefault="0054091C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 </w:t>
      </w:r>
    </w:p>
    <w:p w:rsidR="00B2771D" w:rsidRDefault="0054091C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 w:rsidR="00B2771D" w:rsidRDefault="0054091C"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</w:t>
      </w:r>
    </w:p>
    <w:p w:rsidR="00B2771D" w:rsidRDefault="0054091C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2020 год и на плановый период 2021 и 2022 год</w:t>
      </w:r>
      <w:r>
        <w:rPr>
          <w:sz w:val="22"/>
          <w:szCs w:val="22"/>
        </w:rPr>
        <w:t>ов</w:t>
      </w:r>
      <w:r>
        <w:rPr>
          <w:sz w:val="22"/>
          <w:szCs w:val="22"/>
        </w:rPr>
        <w:t xml:space="preserve">»                           </w:t>
      </w:r>
    </w:p>
    <w:p w:rsidR="00B2771D" w:rsidRDefault="00B2771D">
      <w:pPr>
        <w:tabs>
          <w:tab w:val="left" w:pos="1985"/>
        </w:tabs>
        <w:ind w:left="709"/>
        <w:jc w:val="center"/>
      </w:pPr>
    </w:p>
    <w:p w:rsidR="00B2771D" w:rsidRDefault="0054091C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 w:rsidR="00B2771D" w:rsidRDefault="0054091C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W w:w="10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2558"/>
        <w:gridCol w:w="6823"/>
      </w:tblGrid>
      <w:tr w:rsidR="00B2771D">
        <w:trPr>
          <w:trHeight w:val="93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учреждение Администрация </w:t>
            </w:r>
            <w:proofErr w:type="spellStart"/>
            <w:r>
              <w:rPr>
                <w:sz w:val="22"/>
                <w:szCs w:val="22"/>
              </w:rPr>
              <w:t>Наговского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>
              <w:rPr>
                <w:sz w:val="22"/>
                <w:szCs w:val="22"/>
              </w:rPr>
              <w:t>соответствии с законодательными актами Российской Федерации на совершение нотариальных действий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>
              <w:rPr>
                <w:sz w:val="22"/>
                <w:szCs w:val="22"/>
              </w:rPr>
              <w:t>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</w:t>
            </w:r>
            <w:r>
              <w:rPr>
                <w:sz w:val="22"/>
                <w:szCs w:val="22"/>
              </w:rPr>
              <w:t>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</w:t>
            </w:r>
            <w:r>
              <w:rPr>
                <w:sz w:val="22"/>
                <w:szCs w:val="22"/>
              </w:rPr>
              <w:t>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</w:t>
            </w:r>
            <w:r>
              <w:rPr>
                <w:sz w:val="22"/>
                <w:szCs w:val="22"/>
              </w:rPr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1 14 02052 </w:t>
            </w:r>
            <w:r>
              <w:rPr>
                <w:sz w:val="22"/>
                <w:szCs w:val="22"/>
              </w:rPr>
              <w:t>10 0000 410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</w:t>
            </w:r>
            <w:r>
              <w:rPr>
                <w:sz w:val="22"/>
                <w:szCs w:val="22"/>
              </w:rPr>
              <w:t>х средств по указанному имуществу</w:t>
            </w:r>
          </w:p>
        </w:tc>
      </w:tr>
      <w:tr w:rsidR="00B2771D">
        <w:trPr>
          <w:trHeight w:val="115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>
              <w:rPr>
                <w:sz w:val="22"/>
                <w:szCs w:val="22"/>
              </w:rPr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(за исключением бюджетных и </w:t>
            </w:r>
            <w:r>
              <w:rPr>
                <w:sz w:val="22"/>
                <w:szCs w:val="22"/>
              </w:rPr>
              <w:t>автономных учреждений)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2771D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Денежные взыскания (штрафы) за нарушение бюджетного </w:t>
            </w:r>
            <w:r>
              <w:rPr>
                <w:sz w:val="22"/>
                <w:szCs w:val="22"/>
              </w:rPr>
              <w:t>законодательства (в части бюджетов сельских поселений)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заключенным муниципальным органом, казенным учреждением сельского поселения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1 16 07090 10 0000 140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муниципальным органом, (муниципальным казенным учреждением) сельского поселения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1 16 10081 10 0000 140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</w:rPr>
            </w:pPr>
          </w:p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B2771D">
        <w:trPr>
          <w:trHeight w:val="6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B2771D" w:rsidRDefault="0054091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Прочее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B2771D" w:rsidRDefault="0054091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ущерба при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возникновении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выступают получатели средств бюджета сельского поселения</w:t>
            </w:r>
          </w:p>
        </w:tc>
      </w:tr>
      <w:tr w:rsidR="00B2771D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B2771D">
            <w:pPr>
              <w:rPr>
                <w:sz w:val="22"/>
                <w:szCs w:val="22"/>
              </w:rPr>
            </w:pPr>
          </w:p>
          <w:p w:rsidR="00B2771D" w:rsidRDefault="00B2771D">
            <w:pPr>
              <w:rPr>
                <w:sz w:val="22"/>
                <w:szCs w:val="22"/>
              </w:rPr>
            </w:pPr>
          </w:p>
          <w:p w:rsidR="00B2771D" w:rsidRDefault="0054091C"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B2771D" w:rsidRDefault="005409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823" w:type="dxa"/>
            <w:vAlign w:val="center"/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>
              <w:rPr>
                <w:sz w:val="22"/>
                <w:szCs w:val="22"/>
              </w:rPr>
              <w:t>сельских поселений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B2771D">
        <w:trPr>
          <w:trHeight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lastRenderedPageBreak/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2 02 16001 00 0000 150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Дотации на выравнивание бюджетной обеспеченности из бюджетов </w:t>
            </w:r>
            <w:r>
              <w:rPr>
                <w:color w:val="FF0000"/>
                <w:sz w:val="22"/>
                <w:szCs w:val="22"/>
              </w:rPr>
              <w:t>муниципальных районов, городских округов с внутригородским делением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2 02 19999 10 </w:t>
            </w:r>
            <w:r>
              <w:rPr>
                <w:sz w:val="22"/>
                <w:szCs w:val="22"/>
              </w:rPr>
              <w:t>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ind w:right="72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2 02 25519 10 </w:t>
            </w:r>
            <w:r>
              <w:rPr>
                <w:color w:val="FF0000"/>
                <w:sz w:val="22"/>
                <w:szCs w:val="22"/>
              </w:rPr>
              <w:t>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eastAsia="ar-SA"/>
              </w:rPr>
              <w:t>Субсидии бюджетам поселений области на поддержку отрасли культуры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</w:t>
            </w:r>
            <w:r>
              <w:rPr>
                <w:sz w:val="22"/>
                <w:szCs w:val="22"/>
              </w:rPr>
              <w:t>сельских поселений</w:t>
            </w:r>
          </w:p>
        </w:tc>
      </w:tr>
      <w:tr w:rsidR="00B2771D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</w:t>
            </w:r>
            <w:r>
              <w:rPr>
                <w:sz w:val="22"/>
                <w:szCs w:val="22"/>
              </w:rPr>
              <w:t>Федерации</w:t>
            </w:r>
          </w:p>
        </w:tc>
      </w:tr>
      <w:tr w:rsidR="00B2771D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2771D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</w:t>
            </w:r>
            <w:r>
              <w:rPr>
                <w:sz w:val="22"/>
                <w:szCs w:val="22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2771D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сельских </w:t>
            </w:r>
            <w:r>
              <w:rPr>
                <w:sz w:val="22"/>
                <w:szCs w:val="22"/>
              </w:rPr>
              <w:t>поселений</w:t>
            </w:r>
          </w:p>
        </w:tc>
      </w:tr>
      <w:tr w:rsidR="00B2771D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 w:rsidR="00B2771D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2771D">
        <w:trPr>
          <w:trHeight w:val="8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2 08 05000</w:t>
            </w:r>
            <w:r>
              <w:rPr>
                <w:sz w:val="22"/>
                <w:szCs w:val="22"/>
              </w:rPr>
              <w:t xml:space="preserve"> 10 0000 150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</w:t>
            </w:r>
            <w:r>
              <w:rPr>
                <w:sz w:val="22"/>
                <w:szCs w:val="22"/>
              </w:rPr>
              <w:t xml:space="preserve">роцентов начисленных на излишние взысканные суммы </w:t>
            </w:r>
          </w:p>
        </w:tc>
      </w:tr>
      <w:tr w:rsidR="00B2771D">
        <w:trPr>
          <w:trHeight w:val="8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2771D" w:rsidRDefault="00B2771D">
      <w:pPr>
        <w:pStyle w:val="7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 w:rsidR="00B2771D" w:rsidRDefault="0054091C">
      <w:pPr>
        <w:ind w:left="5664"/>
      </w:pPr>
      <w:r>
        <w:t xml:space="preserve">Приложение 3 к решению </w:t>
      </w:r>
      <w:r>
        <w:t xml:space="preserve">Совета Депутатов </w:t>
      </w:r>
      <w:proofErr w:type="spellStart"/>
      <w:r>
        <w:t>Наговского</w:t>
      </w:r>
      <w:proofErr w:type="spellEnd"/>
      <w:r>
        <w:t xml:space="preserve"> сельского поселения "О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 xml:space="preserve"> "</w:t>
      </w:r>
    </w:p>
    <w:p w:rsidR="00B2771D" w:rsidRDefault="00B2771D"/>
    <w:p w:rsidR="00B2771D" w:rsidRDefault="005409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из бюджета муниципального района </w:t>
      </w:r>
    </w:p>
    <w:p w:rsidR="00B2771D" w:rsidRDefault="005409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2020 - 2022 года</w:t>
      </w:r>
    </w:p>
    <w:p w:rsidR="00B2771D" w:rsidRDefault="00B2771D">
      <w:pPr>
        <w:rPr>
          <w:b/>
          <w:bCs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4"/>
        <w:gridCol w:w="1655"/>
        <w:gridCol w:w="1308"/>
        <w:gridCol w:w="1308"/>
      </w:tblGrid>
      <w:tr w:rsidR="00B2771D">
        <w:tc>
          <w:tcPr>
            <w:tcW w:w="5074" w:type="dxa"/>
            <w:shd w:val="clear" w:color="auto" w:fill="auto"/>
          </w:tcPr>
          <w:p w:rsidR="00B2771D" w:rsidRDefault="0054091C"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 w:rsidR="00B2771D" w:rsidRDefault="0054091C">
            <w:pPr>
              <w:jc w:val="center"/>
            </w:pPr>
            <w:r>
              <w:t>Сумма  (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B2771D"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2022 год</w:t>
            </w:r>
          </w:p>
        </w:tc>
      </w:tr>
      <w:tr w:rsidR="00B2771D">
        <w:trPr>
          <w:trHeight w:val="347"/>
        </w:trPr>
        <w:tc>
          <w:tcPr>
            <w:tcW w:w="5074" w:type="dxa"/>
            <w:shd w:val="clear" w:color="auto" w:fill="auto"/>
          </w:tcPr>
          <w:p w:rsidR="00B2771D" w:rsidRDefault="0054091C">
            <w:r>
              <w:lastRenderedPageBreak/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18184,9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18184,9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14075,9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11136,6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Субсидии бюджетам на осуществление дорожной деятельности в отн</w:t>
            </w:r>
            <w:r>
              <w:t>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2625,0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 xml:space="preserve">Субсидии бюджетам сельских поселений на реализацию проектов местных инициатив граждан, включенных в муниципальные программы </w:t>
            </w:r>
            <w:r>
              <w:t>развития территории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288,2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 xml:space="preserve">Субвенции бюджетам поселений на осуществление государственных полномочий по первичному </w:t>
            </w:r>
            <w:r>
              <w:t>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202,3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212,6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101,7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 xml:space="preserve">Субсидии бюджетам городских и сельских </w:t>
            </w:r>
            <w:r>
              <w:t xml:space="preserve">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shd w:val="clear" w:color="auto" w:fill="auto"/>
          </w:tcPr>
          <w:p w:rsidR="00B2771D" w:rsidRDefault="0054091C"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 xml:space="preserve">Межбюджетные трансферты, передаваемые бюджетам муниципальных </w:t>
            </w:r>
            <w:r>
              <w:t>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 w:rsidP="007900DD">
            <w:pPr>
              <w:tabs>
                <w:tab w:val="left" w:pos="900"/>
              </w:tabs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 xml:space="preserve">Поступления от денежных пожертвований, предоставляемых физическими лицами получателям средств бюджетов сельских </w:t>
            </w:r>
            <w:r>
              <w:t>поселений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71D" w:rsidRDefault="0054091C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  <w:tr w:rsidR="00B2771D">
        <w:tc>
          <w:tcPr>
            <w:tcW w:w="5074" w:type="dxa"/>
          </w:tcPr>
          <w:p w:rsidR="00B2771D" w:rsidRDefault="0054091C">
            <w:r>
              <w:t>Иные межбюджетные трансферты</w:t>
            </w:r>
          </w:p>
        </w:tc>
        <w:tc>
          <w:tcPr>
            <w:tcW w:w="1655" w:type="dxa"/>
          </w:tcPr>
          <w:p w:rsidR="00B2771D" w:rsidRDefault="0054091C"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 w:rsidR="00B2771D" w:rsidRDefault="0054091C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B2771D" w:rsidRDefault="0054091C">
            <w:pPr>
              <w:jc w:val="center"/>
            </w:pPr>
            <w:r>
              <w:t>0,0</w:t>
            </w:r>
          </w:p>
        </w:tc>
      </w:tr>
    </w:tbl>
    <w:p w:rsidR="00B2771D" w:rsidRDefault="00B2771D"/>
    <w:p w:rsidR="00B2771D" w:rsidRDefault="00B2771D">
      <w:pPr>
        <w:ind w:left="6372"/>
        <w:rPr>
          <w:sz w:val="20"/>
          <w:szCs w:val="20"/>
        </w:rPr>
      </w:pPr>
    </w:p>
    <w:p w:rsidR="00B2771D" w:rsidRDefault="00B2771D">
      <w:pPr>
        <w:ind w:left="6372"/>
        <w:rPr>
          <w:sz w:val="20"/>
          <w:szCs w:val="20"/>
        </w:rPr>
      </w:pPr>
    </w:p>
    <w:p w:rsidR="00B2771D" w:rsidRDefault="00B2771D">
      <w:pPr>
        <w:ind w:left="6372"/>
        <w:rPr>
          <w:sz w:val="20"/>
          <w:szCs w:val="20"/>
        </w:rPr>
      </w:pPr>
    </w:p>
    <w:p w:rsidR="00B2771D" w:rsidRDefault="00B2771D">
      <w:pPr>
        <w:ind w:left="6372"/>
        <w:rPr>
          <w:sz w:val="20"/>
          <w:szCs w:val="20"/>
        </w:rPr>
      </w:pPr>
    </w:p>
    <w:p w:rsidR="00B2771D" w:rsidRDefault="00B2771D">
      <w:pPr>
        <w:ind w:left="6372"/>
        <w:rPr>
          <w:sz w:val="20"/>
          <w:szCs w:val="20"/>
        </w:rPr>
      </w:pPr>
    </w:p>
    <w:p w:rsidR="00B2771D" w:rsidRDefault="0054091C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B2771D" w:rsidRDefault="0054091C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B2771D" w:rsidRDefault="0054091C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 на 2020</w:t>
      </w:r>
    </w:p>
    <w:p w:rsidR="00B2771D" w:rsidRDefault="0054091C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:rsidR="00B2771D" w:rsidRDefault="0054091C"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B2771D" w:rsidRDefault="00B2771D"/>
    <w:p w:rsidR="00B2771D" w:rsidRDefault="0054091C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B2771D" w:rsidRDefault="0054091C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</w:t>
      </w:r>
      <w:r>
        <w:rPr>
          <w:b/>
        </w:rPr>
        <w:t xml:space="preserve">и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сельского поселения на 2020 год </w:t>
      </w:r>
    </w:p>
    <w:p w:rsidR="00B2771D" w:rsidRDefault="0054091C"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 w:rsidR="00B2771D" w:rsidRDefault="00B2771D">
      <w:pPr>
        <w:jc w:val="right"/>
      </w:pPr>
    </w:p>
    <w:p w:rsidR="00B2771D" w:rsidRDefault="0054091C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B2771D">
        <w:trPr>
          <w:trHeight w:val="276"/>
        </w:trPr>
        <w:tc>
          <w:tcPr>
            <w:tcW w:w="3697" w:type="dxa"/>
            <w:vMerge w:val="restart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B2771D" w:rsidRDefault="00B277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B2771D">
        <w:trPr>
          <w:trHeight w:val="334"/>
        </w:trPr>
        <w:tc>
          <w:tcPr>
            <w:tcW w:w="3697" w:type="dxa"/>
            <w:vMerge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9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B2771D">
        <w:trPr>
          <w:trHeight w:val="982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771D" w:rsidRDefault="00B2771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B2771D">
        <w:trPr>
          <w:trHeight w:val="447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B2771D">
        <w:trPr>
          <w:trHeight w:val="743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B2771D">
        <w:trPr>
          <w:trHeight w:val="82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b/>
                <w:sz w:val="20"/>
                <w:szCs w:val="20"/>
              </w:rPr>
              <w:t>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B2771D">
        <w:trPr>
          <w:trHeight w:val="82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B2771D">
        <w:trPr>
          <w:trHeight w:val="82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</w:t>
            </w:r>
            <w:r>
              <w:rPr>
                <w:b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B2771D">
        <w:trPr>
          <w:trHeight w:val="367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B2771D">
        <w:trPr>
          <w:trHeight w:val="557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B2771D">
        <w:trPr>
          <w:trHeight w:val="55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выполнения функций органов местного </w:t>
            </w:r>
            <w:r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B2771D">
        <w:trPr>
          <w:trHeight w:val="51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120 00 10 </w:t>
            </w:r>
            <w:r>
              <w:rPr>
                <w:sz w:val="20"/>
                <w:szCs w:val="20"/>
              </w:rPr>
              <w:t>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Резервные фонды местных </w:t>
            </w:r>
            <w:r>
              <w:rPr>
                <w:b/>
                <w:sz w:val="20"/>
                <w:szCs w:val="20"/>
              </w:rPr>
              <w:t>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2015-2023 годы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B2771D" w:rsidRDefault="00B27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52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52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49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5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82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:rsidR="00B2771D" w:rsidRDefault="00B2771D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B2771D" w:rsidRDefault="00B2771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</w:t>
            </w:r>
            <w:r>
              <w:rPr>
                <w:sz w:val="20"/>
                <w:szCs w:val="20"/>
              </w:rPr>
              <w:t xml:space="preserve">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B2771D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771D" w:rsidRDefault="0054091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B2771D">
            <w:pPr>
              <w:jc w:val="both"/>
              <w:rPr>
                <w:b/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B2771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lastRenderedPageBreak/>
              <w:t xml:space="preserve">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B2771D">
        <w:trPr>
          <w:trHeight w:val="677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Прочая </w:t>
            </w:r>
            <w:r>
              <w:rPr>
                <w:sz w:val="20"/>
                <w:szCs w:val="20"/>
              </w:rPr>
              <w:t>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B2771D">
        <w:trPr>
          <w:trHeight w:val="283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B2771D" w:rsidRDefault="00B27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5423,5</w:t>
            </w:r>
          </w:p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</w:t>
            </w:r>
            <w:r>
              <w:rPr>
                <w:b/>
                <w:sz w:val="20"/>
                <w:szCs w:val="20"/>
              </w:rPr>
              <w:t xml:space="preserve">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</w:t>
            </w:r>
            <w:r>
              <w:rPr>
                <w:b/>
                <w:sz w:val="20"/>
                <w:szCs w:val="20"/>
              </w:rPr>
              <w:lastRenderedPageBreak/>
              <w:t xml:space="preserve">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</w:t>
            </w:r>
            <w:r>
              <w:rPr>
                <w:b/>
                <w:sz w:val="20"/>
                <w:szCs w:val="20"/>
              </w:rPr>
              <w:t>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B2771D">
        <w:trPr>
          <w:trHeight w:val="15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B2771D">
        <w:trPr>
          <w:trHeight w:val="1404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B2771D">
        <w:trPr>
          <w:trHeight w:val="53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</w:t>
            </w:r>
            <w:r>
              <w:rPr>
                <w:sz w:val="20"/>
                <w:szCs w:val="20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2771D">
        <w:trPr>
          <w:trHeight w:val="33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B2771D">
        <w:trPr>
          <w:trHeight w:val="33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33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094 </w:t>
            </w:r>
            <w:r>
              <w:rPr>
                <w:b/>
                <w:sz w:val="20"/>
                <w:szCs w:val="20"/>
              </w:rPr>
              <w:t xml:space="preserve">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528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094 00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528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528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528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B2771D">
        <w:trPr>
          <w:trHeight w:val="528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B2771D">
        <w:trPr>
          <w:trHeight w:val="498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B2771D">
        <w:trPr>
          <w:trHeight w:val="482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Организационно-воспитательная работа </w:t>
            </w:r>
            <w:r>
              <w:rPr>
                <w:sz w:val="20"/>
                <w:szCs w:val="20"/>
              </w:rPr>
              <w:t>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</w:tr>
      <w:tr w:rsidR="00B2771D">
        <w:trPr>
          <w:trHeight w:val="482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B2771D">
        <w:trPr>
          <w:trHeight w:val="577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B2771D">
        <w:trPr>
          <w:trHeight w:val="577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 xml:space="preserve">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B2771D">
        <w:trPr>
          <w:trHeight w:val="577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B2771D">
        <w:trPr>
          <w:trHeight w:val="498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B2771D" w:rsidRDefault="00B2771D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482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B2771D" w:rsidRDefault="00B2771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780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37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B2771D" w:rsidRDefault="00B2771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частичную компенсацию дополнительных расходов на повышение оплаты труда </w:t>
            </w:r>
            <w:r>
              <w:rPr>
                <w:sz w:val="20"/>
                <w:szCs w:val="20"/>
              </w:rPr>
              <w:t>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B2771D">
        <w:trPr>
          <w:trHeight w:val="482"/>
        </w:trPr>
        <w:tc>
          <w:tcPr>
            <w:tcW w:w="3697" w:type="dxa"/>
          </w:tcPr>
          <w:p w:rsidR="00B2771D" w:rsidRDefault="005409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B2771D">
        <w:trPr>
          <w:trHeight w:val="261"/>
        </w:trPr>
        <w:tc>
          <w:tcPr>
            <w:tcW w:w="3697" w:type="dxa"/>
          </w:tcPr>
          <w:p w:rsidR="00B2771D" w:rsidRDefault="005409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B2771D">
        <w:trPr>
          <w:trHeight w:val="241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B2771D">
        <w:trPr>
          <w:trHeight w:val="498"/>
        </w:trPr>
        <w:tc>
          <w:tcPr>
            <w:tcW w:w="3697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B2771D">
        <w:trPr>
          <w:trHeight w:val="665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</w:t>
            </w:r>
            <w:r>
              <w:rPr>
                <w:sz w:val="20"/>
                <w:szCs w:val="20"/>
              </w:rPr>
              <w:t xml:space="preserve">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B2771D">
        <w:trPr>
          <w:trHeight w:val="482"/>
        </w:trPr>
        <w:tc>
          <w:tcPr>
            <w:tcW w:w="3697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B2771D">
        <w:trPr>
          <w:trHeight w:val="482"/>
        </w:trPr>
        <w:tc>
          <w:tcPr>
            <w:tcW w:w="3697" w:type="dxa"/>
          </w:tcPr>
          <w:p w:rsidR="00B2771D" w:rsidRDefault="00B2771D">
            <w:pPr>
              <w:rPr>
                <w:b/>
                <w:sz w:val="20"/>
                <w:szCs w:val="20"/>
              </w:rPr>
            </w:pPr>
          </w:p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  <w:r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27348,6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B2771D" w:rsidRDefault="00B2771D"/>
    <w:p w:rsidR="00B2771D" w:rsidRDefault="0054091C">
      <w:pPr>
        <w:ind w:left="4956"/>
      </w:pPr>
      <w:r>
        <w:lastRenderedPageBreak/>
        <w:t xml:space="preserve">                  </w:t>
      </w:r>
    </w:p>
    <w:p w:rsidR="00B2771D" w:rsidRDefault="00B2771D">
      <w:pPr>
        <w:ind w:left="4956"/>
      </w:pPr>
    </w:p>
    <w:p w:rsidR="00B2771D" w:rsidRDefault="00B2771D">
      <w:pPr>
        <w:ind w:left="4956"/>
      </w:pPr>
    </w:p>
    <w:p w:rsidR="00B2771D" w:rsidRDefault="00B2771D">
      <w:pPr>
        <w:ind w:left="4956"/>
      </w:pPr>
    </w:p>
    <w:p w:rsidR="00B2771D" w:rsidRDefault="00B2771D">
      <w:pPr>
        <w:ind w:left="4956"/>
      </w:pPr>
    </w:p>
    <w:p w:rsidR="00B2771D" w:rsidRDefault="0054091C">
      <w:pPr>
        <w:ind w:left="4956" w:firstLineChars="450" w:firstLine="1080"/>
      </w:pPr>
      <w:r>
        <w:t xml:space="preserve">     Приложение 5 </w:t>
      </w:r>
    </w:p>
    <w:p w:rsidR="00B2771D" w:rsidRDefault="0054091C">
      <w:pPr>
        <w:ind w:left="4956"/>
      </w:pPr>
      <w:r>
        <w:t xml:space="preserve">                       к решению Совета депутатов</w:t>
      </w:r>
    </w:p>
    <w:p w:rsidR="00B2771D" w:rsidRDefault="0054091C">
      <w:pPr>
        <w:ind w:left="4956"/>
      </w:pPr>
      <w:r>
        <w:t xml:space="preserve">                       "О бюджете </w:t>
      </w:r>
      <w:proofErr w:type="spellStart"/>
      <w:r>
        <w:t>Наговского</w:t>
      </w:r>
      <w:proofErr w:type="spellEnd"/>
      <w:r>
        <w:t xml:space="preserve"> </w:t>
      </w:r>
    </w:p>
    <w:p w:rsidR="00B2771D" w:rsidRDefault="0054091C">
      <w:pPr>
        <w:ind w:left="4956"/>
      </w:pPr>
      <w:r>
        <w:t xml:space="preserve">                       сельского поселения на 2020 </w:t>
      </w:r>
    </w:p>
    <w:p w:rsidR="00B2771D" w:rsidRDefault="0054091C">
      <w:pPr>
        <w:ind w:left="4956"/>
      </w:pPr>
      <w:r>
        <w:t xml:space="preserve">                       год и на плановый период </w:t>
      </w:r>
    </w:p>
    <w:p w:rsidR="00B2771D" w:rsidRDefault="0054091C">
      <w:pPr>
        <w:ind w:left="4956"/>
      </w:pPr>
      <w:r>
        <w:t xml:space="preserve">                       2021 и 2022 год</w:t>
      </w:r>
      <w:r>
        <w:t>ов</w:t>
      </w:r>
      <w:r>
        <w:t>"</w:t>
      </w:r>
    </w:p>
    <w:p w:rsidR="00B2771D" w:rsidRDefault="00B2771D"/>
    <w:p w:rsidR="00B2771D" w:rsidRDefault="00540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sz w:val="28"/>
          <w:szCs w:val="28"/>
        </w:rPr>
        <w:t>Наговского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B2771D" w:rsidRDefault="00540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 w:rsidR="00B2771D" w:rsidRDefault="0054091C">
      <w:pPr>
        <w:jc w:val="right"/>
      </w:pPr>
      <w:r>
        <w:t>Сумма (тыс. рублей)</w:t>
      </w:r>
    </w:p>
    <w:tbl>
      <w:tblPr>
        <w:tblStyle w:val="af"/>
        <w:tblW w:w="10060" w:type="dxa"/>
        <w:jc w:val="center"/>
        <w:tblLayout w:type="fixed"/>
        <w:tblLook w:val="04A0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B2771D">
        <w:trPr>
          <w:trHeight w:val="565"/>
          <w:jc w:val="center"/>
        </w:trPr>
        <w:tc>
          <w:tcPr>
            <w:tcW w:w="3442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B2771D" w:rsidRDefault="00B277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B2771D">
        <w:trPr>
          <w:trHeight w:val="982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Глава </w:t>
            </w:r>
            <w:r>
              <w:rPr>
                <w:b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B2771D">
        <w:trPr>
          <w:trHeight w:val="1298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B2771D">
        <w:trPr>
          <w:trHeight w:val="82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 высших </w:t>
            </w:r>
            <w:r>
              <w:rPr>
                <w:b/>
                <w:sz w:val="20"/>
                <w:szCs w:val="20"/>
              </w:rPr>
              <w:t>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B2771D">
        <w:trPr>
          <w:trHeight w:val="82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B2771D">
        <w:trPr>
          <w:trHeight w:val="82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b/>
                <w:sz w:val="20"/>
                <w:szCs w:val="20"/>
              </w:rPr>
              <w:t>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B2771D">
        <w:trPr>
          <w:trHeight w:val="70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>
              <w:rPr>
                <w:b/>
                <w:color w:val="000000"/>
                <w:sz w:val="20"/>
                <w:szCs w:val="20"/>
              </w:rPr>
              <w:t xml:space="preserve">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900 00 09  </w:t>
            </w:r>
            <w:r>
              <w:rPr>
                <w:b/>
                <w:bCs/>
                <w:sz w:val="20"/>
                <w:szCs w:val="20"/>
              </w:rPr>
              <w:t>990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  <w:r>
              <w:rPr>
                <w:b/>
                <w:sz w:val="20"/>
                <w:szCs w:val="20"/>
              </w:rPr>
              <w:t xml:space="preserve"> 00 40  000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370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</w:t>
            </w:r>
            <w:r>
              <w:rPr>
                <w:sz w:val="20"/>
                <w:szCs w:val="20"/>
              </w:rPr>
              <w:t>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>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B2771D">
        <w:trPr>
          <w:trHeight w:val="348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B2771D">
        <w:trPr>
          <w:trHeight w:val="25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</w:t>
            </w:r>
            <w:r>
              <w:rPr>
                <w:sz w:val="20"/>
                <w:szCs w:val="20"/>
              </w:rPr>
              <w:t xml:space="preserve">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</w:t>
            </w:r>
            <w:r>
              <w:rPr>
                <w:sz w:val="20"/>
                <w:szCs w:val="20"/>
              </w:rPr>
              <w:lastRenderedPageBreak/>
              <w:t xml:space="preserve">ремонт и ремонт автомобильных дорог   общего </w:t>
            </w:r>
            <w:r>
              <w:rPr>
                <w:sz w:val="20"/>
                <w:szCs w:val="20"/>
              </w:rPr>
              <w:t xml:space="preserve">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</w:t>
            </w:r>
            <w:r>
              <w:rPr>
                <w:sz w:val="20"/>
                <w:szCs w:val="20"/>
              </w:rPr>
              <w:t xml:space="preserve">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031 00 40 </w:t>
            </w:r>
            <w:r>
              <w:rPr>
                <w:sz w:val="20"/>
                <w:szCs w:val="20"/>
              </w:rPr>
              <w:lastRenderedPageBreak/>
              <w:t>220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</w:t>
            </w:r>
            <w:r>
              <w:rPr>
                <w:sz w:val="20"/>
                <w:szCs w:val="20"/>
              </w:rPr>
              <w:t xml:space="preserve">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</w:t>
            </w:r>
            <w:r>
              <w:rPr>
                <w:sz w:val="20"/>
                <w:szCs w:val="20"/>
              </w:rPr>
              <w:t>ия 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B2771D" w:rsidRDefault="00B27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</w:t>
            </w:r>
            <w:r>
              <w:rPr>
                <w:sz w:val="20"/>
                <w:szCs w:val="20"/>
              </w:rPr>
              <w:t xml:space="preserve">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 xml:space="preserve">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lastRenderedPageBreak/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5423,5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B2771D">
        <w:trPr>
          <w:trHeight w:val="15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B2771D">
        <w:trPr>
          <w:trHeight w:val="1404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B2771D">
        <w:trPr>
          <w:trHeight w:val="53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2771D">
        <w:trPr>
          <w:trHeight w:val="33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33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33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</w:t>
            </w:r>
            <w:r>
              <w:rPr>
                <w:b/>
                <w:sz w:val="20"/>
                <w:szCs w:val="20"/>
              </w:rPr>
              <w:t>2020-2023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  <w:p w:rsidR="00B2771D" w:rsidRDefault="0054091C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528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  <w:p w:rsidR="00B2771D" w:rsidRDefault="0054091C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</w:t>
            </w:r>
            <w:r>
              <w:rPr>
                <w:b/>
                <w:sz w:val="20"/>
                <w:szCs w:val="20"/>
              </w:rPr>
              <w:lastRenderedPageBreak/>
              <w:t xml:space="preserve">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</w:t>
            </w:r>
            <w:r>
              <w:rPr>
                <w:b/>
                <w:sz w:val="20"/>
                <w:szCs w:val="20"/>
                <w:lang w:val="en-US"/>
              </w:rPr>
              <w:lastRenderedPageBreak/>
              <w:t>090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гражданского </w:t>
            </w:r>
            <w:r>
              <w:rPr>
                <w:b/>
                <w:sz w:val="20"/>
                <w:szCs w:val="20"/>
              </w:rPr>
              <w:t xml:space="preserve">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99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B2771D">
        <w:trPr>
          <w:trHeight w:val="498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Молодежная политика и </w:t>
            </w:r>
            <w:r>
              <w:rPr>
                <w:b/>
                <w:bCs/>
                <w:sz w:val="20"/>
                <w:szCs w:val="20"/>
              </w:rPr>
              <w:t>оздоровление детей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B2771D">
        <w:trPr>
          <w:trHeight w:val="482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</w:tr>
      <w:tr w:rsidR="00B2771D">
        <w:trPr>
          <w:trHeight w:val="482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B2771D">
        <w:trPr>
          <w:trHeight w:val="577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B2771D">
        <w:trPr>
          <w:trHeight w:val="577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100 </w:t>
            </w:r>
            <w:r>
              <w:rPr>
                <w:b/>
                <w:sz w:val="20"/>
                <w:szCs w:val="20"/>
              </w:rPr>
              <w:t>00 72 280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B2771D">
        <w:trPr>
          <w:trHeight w:val="577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B2771D">
        <w:trPr>
          <w:trHeight w:val="498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482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780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37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B2771D" w:rsidRDefault="00B2771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</w:t>
            </w:r>
            <w:r>
              <w:rPr>
                <w:b/>
                <w:sz w:val="20"/>
                <w:szCs w:val="20"/>
              </w:rPr>
              <w:t xml:space="preserve">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</w:t>
            </w:r>
            <w:r>
              <w:rPr>
                <w:sz w:val="20"/>
                <w:szCs w:val="20"/>
              </w:rPr>
              <w:t xml:space="preserve"> базы домов культуры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</w:t>
            </w:r>
            <w:r>
              <w:rPr>
                <w:sz w:val="20"/>
                <w:szCs w:val="20"/>
              </w:rPr>
              <w:lastRenderedPageBreak/>
              <w:t xml:space="preserve">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lastRenderedPageBreak/>
              <w:t>190</w:t>
            </w:r>
          </w:p>
        </w:tc>
        <w:tc>
          <w:tcPr>
            <w:tcW w:w="709" w:type="dxa"/>
          </w:tcPr>
          <w:p w:rsidR="00B2771D" w:rsidRDefault="005409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620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B2771D">
        <w:trPr>
          <w:trHeight w:val="482"/>
          <w:jc w:val="center"/>
        </w:trPr>
        <w:tc>
          <w:tcPr>
            <w:tcW w:w="3442" w:type="dxa"/>
          </w:tcPr>
          <w:p w:rsidR="00B2771D" w:rsidRDefault="005409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B2771D">
        <w:trPr>
          <w:trHeight w:val="261"/>
          <w:jc w:val="center"/>
        </w:trPr>
        <w:tc>
          <w:tcPr>
            <w:tcW w:w="3442" w:type="dxa"/>
          </w:tcPr>
          <w:p w:rsidR="00B2771D" w:rsidRDefault="005409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B2771D">
        <w:trPr>
          <w:trHeight w:val="241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B2771D">
        <w:trPr>
          <w:trHeight w:val="498"/>
          <w:jc w:val="center"/>
        </w:trPr>
        <w:tc>
          <w:tcPr>
            <w:tcW w:w="3442" w:type="dxa"/>
          </w:tcPr>
          <w:p w:rsidR="00B2771D" w:rsidRDefault="005409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B2771D">
        <w:trPr>
          <w:trHeight w:val="665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060 00 40 </w:t>
            </w:r>
            <w:r>
              <w:rPr>
                <w:bCs/>
                <w:sz w:val="20"/>
                <w:szCs w:val="20"/>
              </w:rPr>
              <w:t>080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B2771D">
        <w:trPr>
          <w:trHeight w:val="482"/>
          <w:jc w:val="center"/>
        </w:trPr>
        <w:tc>
          <w:tcPr>
            <w:tcW w:w="3442" w:type="dxa"/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B2771D" w:rsidRDefault="0054091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B2771D">
        <w:trPr>
          <w:trHeight w:val="482"/>
          <w:jc w:val="center"/>
        </w:trPr>
        <w:tc>
          <w:tcPr>
            <w:tcW w:w="3442" w:type="dxa"/>
          </w:tcPr>
          <w:p w:rsidR="00B2771D" w:rsidRDefault="00B2771D">
            <w:pPr>
              <w:rPr>
                <w:b/>
                <w:sz w:val="20"/>
                <w:szCs w:val="20"/>
              </w:rPr>
            </w:pPr>
          </w:p>
          <w:p w:rsidR="00B2771D" w:rsidRDefault="005409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2771D" w:rsidRDefault="00B277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27348,6</w:t>
            </w:r>
          </w:p>
        </w:tc>
        <w:tc>
          <w:tcPr>
            <w:tcW w:w="992" w:type="dxa"/>
            <w:vAlign w:val="center"/>
          </w:tcPr>
          <w:p w:rsidR="00B2771D" w:rsidRDefault="005409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:rsidR="00B2771D" w:rsidRDefault="0054091C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B2771D" w:rsidRDefault="00B2771D"/>
    <w:tbl>
      <w:tblPr>
        <w:tblW w:w="10620" w:type="dxa"/>
        <w:tblInd w:w="-540" w:type="dxa"/>
        <w:tblLayout w:type="fixed"/>
        <w:tblLook w:val="04A0"/>
      </w:tblPr>
      <w:tblGrid>
        <w:gridCol w:w="10620"/>
      </w:tblGrid>
      <w:tr w:rsidR="00B2771D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771D" w:rsidRDefault="0054091C"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B2771D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771D" w:rsidRDefault="0054091C"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решению Совета депутатов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сельского поселения «О бюджете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B2771D" w:rsidRDefault="0054091C"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</w:t>
      </w:r>
      <w:r>
        <w:t xml:space="preserve">                                  </w:t>
      </w:r>
    </w:p>
    <w:p w:rsidR="00B2771D" w:rsidRDefault="0054091C"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 w:rsidR="00B2771D" w:rsidRDefault="00B2771D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3544"/>
        <w:gridCol w:w="1477"/>
      </w:tblGrid>
      <w:tr w:rsidR="00B277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B2771D" w:rsidRDefault="00B2771D">
            <w:pPr>
              <w:jc w:val="center"/>
              <w:rPr>
                <w:sz w:val="20"/>
                <w:szCs w:val="20"/>
              </w:rPr>
            </w:pPr>
          </w:p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 w:rsidR="00B277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1396,5</w:t>
            </w:r>
          </w:p>
        </w:tc>
      </w:tr>
      <w:tr w:rsidR="00B277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rPr>
                <w:sz w:val="20"/>
                <w:szCs w:val="20"/>
              </w:rPr>
              <w:t>1396,5</w:t>
            </w:r>
          </w:p>
        </w:tc>
      </w:tr>
      <w:tr w:rsidR="00B277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</w:t>
            </w:r>
            <w:r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1D" w:rsidRDefault="0054091C">
            <w:pPr>
              <w:jc w:val="center"/>
            </w:pPr>
            <w:r>
              <w:rPr>
                <w:sz w:val="20"/>
                <w:szCs w:val="20"/>
              </w:rPr>
              <w:t>1396,5</w:t>
            </w:r>
          </w:p>
        </w:tc>
      </w:tr>
    </w:tbl>
    <w:p w:rsidR="00B2771D" w:rsidRDefault="00B2771D">
      <w:pPr>
        <w:rPr>
          <w:sz w:val="28"/>
          <w:szCs w:val="28"/>
        </w:rPr>
      </w:pPr>
    </w:p>
    <w:p w:rsidR="00B2771D" w:rsidRDefault="00B2771D">
      <w:pPr>
        <w:jc w:val="both"/>
        <w:outlineLvl w:val="0"/>
        <w:rPr>
          <w:b/>
          <w:sz w:val="28"/>
          <w:szCs w:val="28"/>
        </w:rPr>
      </w:pPr>
    </w:p>
    <w:sectPr w:rsidR="00B2771D" w:rsidSect="00B2771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91C" w:rsidRDefault="0054091C" w:rsidP="00B2771D">
      <w:r>
        <w:separator/>
      </w:r>
    </w:p>
  </w:endnote>
  <w:endnote w:type="continuationSeparator" w:id="0">
    <w:p w:rsidR="0054091C" w:rsidRDefault="0054091C" w:rsidP="00B2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91C" w:rsidRDefault="0054091C" w:rsidP="00B2771D">
      <w:r>
        <w:separator/>
      </w:r>
    </w:p>
  </w:footnote>
  <w:footnote w:type="continuationSeparator" w:id="0">
    <w:p w:rsidR="0054091C" w:rsidRDefault="0054091C" w:rsidP="00B27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71D" w:rsidRDefault="0054091C">
    <w:pPr>
      <w:pStyle w:val="a5"/>
    </w:pP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CB0"/>
    <w:multiLevelType w:val="multilevel"/>
    <w:tmpl w:val="7CEC4CB0"/>
    <w:lvl w:ilvl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FB9"/>
    <w:rsid w:val="000000FD"/>
    <w:rsid w:val="000214E6"/>
    <w:rsid w:val="0005676A"/>
    <w:rsid w:val="00056EBB"/>
    <w:rsid w:val="00071F8A"/>
    <w:rsid w:val="000B56A5"/>
    <w:rsid w:val="000D49D2"/>
    <w:rsid w:val="000D6C3F"/>
    <w:rsid w:val="000F7CBA"/>
    <w:rsid w:val="00100BC8"/>
    <w:rsid w:val="00104A71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487426"/>
    <w:rsid w:val="00495D1D"/>
    <w:rsid w:val="004A4A1D"/>
    <w:rsid w:val="004E09DE"/>
    <w:rsid w:val="004E1D40"/>
    <w:rsid w:val="004F5F44"/>
    <w:rsid w:val="004F6BB0"/>
    <w:rsid w:val="00527972"/>
    <w:rsid w:val="0054091C"/>
    <w:rsid w:val="00547C8F"/>
    <w:rsid w:val="005C50C8"/>
    <w:rsid w:val="005C6D0B"/>
    <w:rsid w:val="006165FC"/>
    <w:rsid w:val="0063750C"/>
    <w:rsid w:val="006543E8"/>
    <w:rsid w:val="0065715E"/>
    <w:rsid w:val="00690161"/>
    <w:rsid w:val="00694850"/>
    <w:rsid w:val="006E5F43"/>
    <w:rsid w:val="006F10D2"/>
    <w:rsid w:val="00716373"/>
    <w:rsid w:val="00762067"/>
    <w:rsid w:val="00777277"/>
    <w:rsid w:val="007900DD"/>
    <w:rsid w:val="007A170C"/>
    <w:rsid w:val="007A1CAD"/>
    <w:rsid w:val="007A2EBC"/>
    <w:rsid w:val="007A52B4"/>
    <w:rsid w:val="007D6FB9"/>
    <w:rsid w:val="007F4EA4"/>
    <w:rsid w:val="00800850"/>
    <w:rsid w:val="008135B9"/>
    <w:rsid w:val="00821952"/>
    <w:rsid w:val="00824EBE"/>
    <w:rsid w:val="00842EEE"/>
    <w:rsid w:val="0084684A"/>
    <w:rsid w:val="00875F0D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6255B"/>
    <w:rsid w:val="009638AA"/>
    <w:rsid w:val="00994713"/>
    <w:rsid w:val="00997494"/>
    <w:rsid w:val="009E65F7"/>
    <w:rsid w:val="009F0FD2"/>
    <w:rsid w:val="009F61EE"/>
    <w:rsid w:val="00A02065"/>
    <w:rsid w:val="00A037BD"/>
    <w:rsid w:val="00A16240"/>
    <w:rsid w:val="00A4093D"/>
    <w:rsid w:val="00A52493"/>
    <w:rsid w:val="00A62C46"/>
    <w:rsid w:val="00A94233"/>
    <w:rsid w:val="00AB03AE"/>
    <w:rsid w:val="00AD0B2B"/>
    <w:rsid w:val="00AF6E4F"/>
    <w:rsid w:val="00B05524"/>
    <w:rsid w:val="00B2771D"/>
    <w:rsid w:val="00B42D2D"/>
    <w:rsid w:val="00B43A3E"/>
    <w:rsid w:val="00B43CD9"/>
    <w:rsid w:val="00B4585A"/>
    <w:rsid w:val="00B64530"/>
    <w:rsid w:val="00B85447"/>
    <w:rsid w:val="00B873AF"/>
    <w:rsid w:val="00BB7DEE"/>
    <w:rsid w:val="00BC3841"/>
    <w:rsid w:val="00BF05E4"/>
    <w:rsid w:val="00BF40C2"/>
    <w:rsid w:val="00C1637F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637B8"/>
    <w:rsid w:val="00E65B10"/>
    <w:rsid w:val="00E669B7"/>
    <w:rsid w:val="00E70ED7"/>
    <w:rsid w:val="00E93C36"/>
    <w:rsid w:val="00F16582"/>
    <w:rsid w:val="00F341E3"/>
    <w:rsid w:val="00F515CB"/>
    <w:rsid w:val="00F70CAC"/>
    <w:rsid w:val="320E7869"/>
    <w:rsid w:val="40D82BF4"/>
    <w:rsid w:val="4C500D5F"/>
    <w:rsid w:val="7131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B2771D"/>
    <w:pPr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B2771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B2771D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B2771D"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qFormat/>
    <w:rsid w:val="00B2771D"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rsid w:val="00B2771D"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rsid w:val="00B2771D"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table" w:styleId="af">
    <w:name w:val="Table Grid"/>
    <w:basedOn w:val="a1"/>
    <w:qFormat/>
    <w:rsid w:val="00B2771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qFormat/>
    <w:rsid w:val="00B277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sid w:val="00B27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277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B277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B277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B2771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B2771D"/>
    <w:pPr>
      <w:ind w:left="720"/>
      <w:contextualSpacing/>
    </w:pPr>
  </w:style>
  <w:style w:type="character" w:customStyle="1" w:styleId="ae">
    <w:name w:val="Подзаголовок Знак"/>
    <w:basedOn w:val="a0"/>
    <w:link w:val="ad"/>
    <w:uiPriority w:val="11"/>
    <w:qFormat/>
    <w:rsid w:val="00B2771D"/>
    <w:rPr>
      <w:rFonts w:eastAsiaTheme="minorEastAsia"/>
      <w:color w:val="595959" w:themeColor="text1" w:themeTint="A6"/>
      <w:spacing w:val="15"/>
      <w:lang w:eastAsia="ru-RU"/>
    </w:rPr>
  </w:style>
  <w:style w:type="character" w:customStyle="1" w:styleId="70">
    <w:name w:val="Заголовок 7 Знак"/>
    <w:basedOn w:val="a0"/>
    <w:link w:val="7"/>
    <w:qFormat/>
    <w:rsid w:val="00B277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6857</Words>
  <Characters>39091</Characters>
  <Application>Microsoft Office Word</Application>
  <DocSecurity>0</DocSecurity>
  <Lines>325</Lines>
  <Paragraphs>91</Paragraphs>
  <ScaleCrop>false</ScaleCrop>
  <Company>UralSOFT</Company>
  <LinksUpToDate>false</LinksUpToDate>
  <CharactersWithSpaces>45857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2020-02-03T09:42:00Z</cp:lastPrinted>
  <dcterms:created xsi:type="dcterms:W3CDTF">2020-02-03T11:50:00Z</dcterms:created>
  <dcterms:modified xsi:type="dcterms:W3CDTF">2020-02-03T11:50:00Z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