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52" w:rsidRDefault="00CE7D52">
      <w:pPr>
        <w:jc w:val="both"/>
        <w:outlineLvl w:val="0"/>
        <w:rPr>
          <w:b/>
        </w:rPr>
      </w:pPr>
      <w:bookmarkStart w:id="0" w:name="_GoBack"/>
      <w:bookmarkEnd w:id="0"/>
    </w:p>
    <w:tbl>
      <w:tblPr>
        <w:tblW w:w="10620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7380"/>
        <w:gridCol w:w="3240"/>
      </w:tblGrid>
      <w:tr w:rsidR="00CE7D52">
        <w:trPr>
          <w:cantSplit/>
          <w:trHeight w:val="375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7D52" w:rsidRDefault="00CE7D52">
            <w:pPr>
              <w:pStyle w:val="ad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D52" w:rsidRDefault="00993911"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CE7D52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E7D52" w:rsidRDefault="00CE7D52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E7D52" w:rsidRDefault="00993911"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Наговского сельского поселения на 2021 год и на плановый период 2022 и 2023 год</w:t>
            </w:r>
            <w:r>
              <w:rPr>
                <w:color w:val="000000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 w:rsidR="00CE7D52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D52" w:rsidRDefault="009939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Прогнозируемые поступления доходов в </w:t>
            </w:r>
            <w:r>
              <w:rPr>
                <w:b/>
                <w:bCs/>
                <w:sz w:val="28"/>
                <w:szCs w:val="28"/>
              </w:rPr>
              <w:t>бюджет Наговского сельского поселения на 2021-2023 года</w:t>
            </w:r>
          </w:p>
        </w:tc>
      </w:tr>
      <w:tr w:rsidR="00CE7D52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CE7D52" w:rsidRDefault="00993911">
            <w:pPr>
              <w:jc w:val="right"/>
            </w:pPr>
            <w:r>
              <w:t>Сумма (тыс. рублей)</w:t>
            </w:r>
          </w:p>
        </w:tc>
      </w:tr>
    </w:tbl>
    <w:p w:rsidR="00CE7D52" w:rsidRDefault="00CE7D52">
      <w:pPr>
        <w:rPr>
          <w:sz w:val="2"/>
          <w:szCs w:val="2"/>
        </w:rPr>
      </w:pPr>
    </w:p>
    <w:tbl>
      <w:tblPr>
        <w:tblW w:w="10321" w:type="dxa"/>
        <w:jc w:val="center"/>
        <w:tblLayout w:type="fixed"/>
        <w:tblLook w:val="04A0" w:firstRow="1" w:lastRow="0" w:firstColumn="1" w:lastColumn="0" w:noHBand="0" w:noVBand="1"/>
      </w:tblPr>
      <w:tblGrid>
        <w:gridCol w:w="4651"/>
        <w:gridCol w:w="2126"/>
        <w:gridCol w:w="1276"/>
        <w:gridCol w:w="1134"/>
        <w:gridCol w:w="1134"/>
      </w:tblGrid>
      <w:tr w:rsidR="00CE7D52">
        <w:trPr>
          <w:cantSplit/>
          <w:trHeight w:val="627"/>
          <w:tblHeader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2023 год</w:t>
            </w:r>
          </w:p>
        </w:tc>
      </w:tr>
      <w:tr w:rsidR="00CE7D52">
        <w:trPr>
          <w:cantSplit/>
          <w:trHeight w:val="3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D52" w:rsidRDefault="00CE7D52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26705,0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22366,9</w:t>
            </w:r>
          </w:p>
        </w:tc>
      </w:tr>
      <w:tr w:rsidR="00CE7D5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bookmarkStart w:id="1" w:name="RANGE!A9:D9"/>
            <w:bookmarkStart w:id="2" w:name="RANGE!A9:D181"/>
            <w:bookmarkEnd w:id="1"/>
            <w:r>
              <w:rPr>
                <w:b/>
                <w:bCs/>
              </w:rPr>
              <w:t>Налоговые и неналоговые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8037,6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8155,8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8228,6</w:t>
            </w:r>
          </w:p>
        </w:tc>
      </w:tr>
      <w:tr w:rsidR="00CE7D5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spacing w:beforeLines="40" w:before="96" w:line="240" w:lineRule="exac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7776,4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7894,6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7967,4</w:t>
            </w:r>
          </w:p>
        </w:tc>
      </w:tr>
      <w:tr w:rsidR="00CE7D5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bookmarkStart w:id="3" w:name="RANGE!A11:D11"/>
            <w:r>
              <w:rPr>
                <w:b/>
                <w:bCs/>
              </w:rPr>
              <w:t>Налоги на прибыль, доходы</w:t>
            </w:r>
            <w:bookmarkEnd w:id="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5:D15"/>
            <w:r>
              <w:rPr>
                <w:b/>
                <w:bCs/>
              </w:rPr>
              <w:t>Налог на доходы физических лиц</w:t>
            </w:r>
            <w:bookmarkEnd w:id="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137,8</w:t>
            </w:r>
          </w:p>
        </w:tc>
      </w:tr>
      <w:tr w:rsidR="00CE7D52">
        <w:trPr>
          <w:cantSplit/>
          <w:trHeight w:val="192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bookmarkStart w:id="5" w:name="RANGE!A16:D16"/>
            <w:r>
              <w:t xml:space="preserve">Налог на доходы физических лиц с доходов, источником которых является налоговый агент, за </w:t>
            </w:r>
            <w:r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>132,7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137,8</w:t>
            </w:r>
          </w:p>
        </w:tc>
      </w:tr>
      <w:tr w:rsidR="00CE7D52">
        <w:trPr>
          <w:cantSplit/>
          <w:trHeight w:val="258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bookmarkStart w:id="6" w:name="RANGE!A17:D17"/>
            <w:r>
              <w:t>Налог на доходы физических лиц с доходов, полученных</w:t>
            </w:r>
            <w:r>
              <w:t xml:space="preserve">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</w:t>
            </w:r>
            <w:r>
              <w:t>ствии со статьей 227 Налогового кодекса Российской Федерации</w:t>
            </w:r>
            <w:bookmarkEnd w:id="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spacing w:beforeLines="40" w:before="96" w:line="240" w:lineRule="exact"/>
              <w:jc w:val="center"/>
            </w:pPr>
          </w:p>
        </w:tc>
      </w:tr>
      <w:tr w:rsidR="00CE7D52">
        <w:trPr>
          <w:cantSplit/>
          <w:trHeight w:val="14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spacing w:beforeLines="40" w:before="96" w:line="240" w:lineRule="exact"/>
              <w:jc w:val="center"/>
            </w:pPr>
          </w:p>
        </w:tc>
      </w:tr>
      <w:tr w:rsidR="00CE7D52">
        <w:trPr>
          <w:cantSplit/>
          <w:trHeight w:val="5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Налоги на</w:t>
            </w:r>
            <w:r>
              <w:rPr>
                <w:b/>
              </w:rPr>
              <w:t xml:space="preserve"> акцизы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</w:rPr>
              <w:t>1532,1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</w:rPr>
              <w:t>1604,7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</w:rPr>
              <w:t>1634,4</w:t>
            </w:r>
          </w:p>
        </w:tc>
      </w:tr>
      <w:tr w:rsidR="00CE7D52">
        <w:trPr>
          <w:cantSplit/>
          <w:trHeight w:val="15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jc w:val="center"/>
            </w:pPr>
            <w:r>
              <w:t>1532,1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</w:pPr>
            <w:r>
              <w:t>1604,7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</w:pPr>
            <w:r>
              <w:t>1634,4</w:t>
            </w:r>
          </w:p>
        </w:tc>
      </w:tr>
      <w:tr w:rsidR="00CE7D52">
        <w:trPr>
          <w:cantSplit/>
          <w:trHeight w:val="60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CE7D52">
        <w:trPr>
          <w:cantSplit/>
          <w:trHeight w:val="68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D52" w:rsidRDefault="00993911">
            <w:pPr>
              <w:jc w:val="center"/>
            </w:pPr>
            <w: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D52" w:rsidRDefault="00993911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D52" w:rsidRDefault="00993911">
            <w:pPr>
              <w:jc w:val="center"/>
            </w:pPr>
            <w:r>
              <w:t>2,0</w:t>
            </w:r>
          </w:p>
        </w:tc>
      </w:tr>
      <w:tr w:rsidR="00CE7D52">
        <w:trPr>
          <w:cantSplit/>
          <w:trHeight w:val="579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</w:rPr>
              <w:t>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</w:rPr>
              <w:t>927,0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</w:rPr>
              <w:t>868,0</w:t>
            </w:r>
          </w:p>
        </w:tc>
      </w:tr>
      <w:tr w:rsidR="00CE7D52">
        <w:trPr>
          <w:cantSplit/>
          <w:trHeight w:val="68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jc w:val="center"/>
            </w:pPr>
            <w:r>
              <w:t>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</w:pPr>
            <w:r>
              <w:t>927,0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</w:pPr>
            <w:r>
              <w:t>868,0</w:t>
            </w:r>
          </w:p>
        </w:tc>
      </w:tr>
      <w:tr w:rsidR="00CE7D52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jc w:val="center"/>
            </w:pPr>
            <w:r>
              <w:t>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</w:pPr>
            <w:r>
              <w:t>927,0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</w:pPr>
            <w:r>
              <w:t>868,0</w:t>
            </w:r>
          </w:p>
        </w:tc>
      </w:tr>
      <w:tr w:rsidR="00CE7D52">
        <w:trPr>
          <w:cantSplit/>
          <w:trHeight w:val="62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5200,0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5300,0</w:t>
            </w:r>
          </w:p>
        </w:tc>
      </w:tr>
      <w:tr w:rsidR="00CE7D52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napToGrid w:val="0"/>
              <w:jc w:val="both"/>
            </w:pPr>
            <w:r>
              <w:t xml:space="preserve">Земельный </w:t>
            </w:r>
            <w:r>
              <w:t>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5200,0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5300,0</w:t>
            </w:r>
          </w:p>
        </w:tc>
      </w:tr>
      <w:tr w:rsidR="00CE7D52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napToGrid w:val="0"/>
              <w:jc w:val="both"/>
            </w:pPr>
            <w:r>
              <w:t xml:space="preserve">Земельный налог, взимаемый по ставкам, установленным в соответствии с подпунктом 1 </w:t>
            </w:r>
            <w:r>
              <w:t>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</w:t>
            </w:r>
            <w:r>
              <w:t>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spacing w:beforeLines="40" w:before="96" w:line="240" w:lineRule="exact"/>
              <w:jc w:val="center"/>
            </w:pPr>
          </w:p>
        </w:tc>
      </w:tr>
      <w:tr w:rsidR="00CE7D5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bookmarkStart w:id="7" w:name="RANGE!A50:D50"/>
            <w:r>
              <w:rPr>
                <w:b/>
                <w:bCs/>
              </w:rPr>
              <w:t>Государственная пошлина</w:t>
            </w:r>
            <w:bookmarkEnd w:id="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CE7D52">
        <w:trPr>
          <w:cantSplit/>
          <w:trHeight w:val="105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napToGrid w:val="0"/>
              <w:jc w:val="both"/>
            </w:pPr>
            <w:r>
              <w:t xml:space="preserve">Государственная пошлина за совершение нотариальных </w:t>
            </w:r>
            <w:r>
              <w:t>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20,0</w:t>
            </w:r>
          </w:p>
        </w:tc>
      </w:tr>
      <w:tr w:rsidR="00CE7D52">
        <w:trPr>
          <w:cantSplit/>
          <w:trHeight w:val="14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napToGrid w:val="0"/>
              <w:jc w:val="both"/>
            </w:pPr>
            <w:r>
              <w:t xml:space="preserve">Государственная пошлина за совершение </w:t>
            </w:r>
            <w:r>
              <w:t>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CE7D52" w:rsidRDefault="00CE7D5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CE7D52" w:rsidRDefault="00CE7D5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CE7D52" w:rsidRDefault="00CE7D5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CE7D52" w:rsidRDefault="00CE7D52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CE7D52" w:rsidRDefault="00993911">
            <w:r>
              <w:rPr>
                <w:sz w:val="22"/>
                <w:szCs w:val="22"/>
              </w:rPr>
              <w:t>10804020011000110</w:t>
            </w:r>
          </w:p>
          <w:p w:rsidR="00CE7D52" w:rsidRDefault="00CE7D52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261,2</w:t>
            </w:r>
          </w:p>
        </w:tc>
      </w:tr>
      <w:tr w:rsidR="00CE7D52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8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 w:rsidR="00CE7D52">
        <w:trPr>
          <w:cantSplit/>
          <w:trHeight w:val="19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Cs/>
              </w:rPr>
            </w:pPr>
            <w:bookmarkStart w:id="9" w:name="RANGE!A71:D71"/>
            <w:r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</w:t>
            </w:r>
            <w:r>
              <w:rPr>
                <w:bCs/>
              </w:rPr>
              <w:t>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9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61,2</w:t>
            </w:r>
          </w:p>
        </w:tc>
      </w:tr>
      <w:tr w:rsidR="00CE7D52">
        <w:trPr>
          <w:cantSplit/>
          <w:trHeight w:val="12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bookmarkStart w:id="10" w:name="RANGE!A72:D72"/>
            <w:r>
              <w:t xml:space="preserve">Доходы, получаемые в виде арендной платы за земельные </w:t>
            </w:r>
            <w:r>
              <w:t>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bookmarkStart w:id="11" w:name="RANGE!A73:D73"/>
            <w:r>
              <w:t xml:space="preserve">Доходы, получаемые в виде арендной платы за земельные участки, </w:t>
            </w:r>
            <w:r>
              <w:t>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r>
              <w:t xml:space="preserve">Доходы от сдачи в аренду имущества, </w:t>
            </w:r>
            <w:r>
              <w:t>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722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  <w:r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</w:tr>
      <w:tr w:rsidR="00CE7D52">
        <w:trPr>
          <w:cantSplit/>
          <w:trHeight w:val="98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200,0</w:t>
            </w:r>
          </w:p>
        </w:tc>
      </w:tr>
      <w:tr w:rsidR="00CE7D5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bookmarkStart w:id="12" w:name="RANGE!A121:D121"/>
            <w:r>
              <w:rPr>
                <w:b/>
                <w:bCs/>
              </w:rPr>
              <w:t>Безвозмездные поступления</w:t>
            </w:r>
            <w:bookmarkEnd w:id="1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18667,4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14152,3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14138,3</w:t>
            </w:r>
          </w:p>
        </w:tc>
      </w:tr>
      <w:tr w:rsidR="00CE7D52">
        <w:trPr>
          <w:cantSplit/>
          <w:trHeight w:val="6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bookmarkStart w:id="13" w:name="RANGE!A122:D122"/>
            <w:r>
              <w:rPr>
                <w:b/>
                <w:bCs/>
              </w:rPr>
              <w:t xml:space="preserve">Безвозмездные поступления от других </w:t>
            </w:r>
            <w:r>
              <w:rPr>
                <w:b/>
                <w:bCs/>
              </w:rPr>
              <w:t>бюджетов бюджетной системы Российской Федерации</w:t>
            </w:r>
            <w:bookmarkEnd w:id="1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14425,2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11206,6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11183,3</w:t>
            </w:r>
          </w:p>
        </w:tc>
      </w:tr>
      <w:tr w:rsidR="00CE7D52">
        <w:trPr>
          <w:cantSplit/>
          <w:trHeight w:val="60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bookmarkStart w:id="14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14425,2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11206,6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11183,3</w:t>
            </w:r>
          </w:p>
        </w:tc>
      </w:tr>
      <w:tr w:rsidR="00CE7D52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bookmarkStart w:id="15" w:name="RANGE!A124:D124"/>
            <w:r>
              <w:t xml:space="preserve">Дотации на выравнивание бюджетной </w:t>
            </w:r>
            <w:r>
              <w:t>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14425,2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11206,6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11183,3</w:t>
            </w:r>
          </w:p>
        </w:tc>
      </w:tr>
      <w:tr w:rsidR="00CE7D52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bookmarkStart w:id="16" w:name="RANGE!A125:D125"/>
            <w:r>
              <w:t>Дотации бюджетам поселений на выравнивание бюджетной обеспеченности</w:t>
            </w:r>
            <w:bookmarkEnd w:id="1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rPr>
                <w:sz w:val="22"/>
                <w:szCs w:val="22"/>
              </w:rPr>
              <w:t xml:space="preserve">Дотации бюджетам городских и сельских поселений Старорусского муниципального района на поддержку мер по </w:t>
            </w:r>
            <w:r>
              <w:rPr>
                <w:sz w:val="22"/>
                <w:szCs w:val="22"/>
              </w:rPr>
              <w:t>обеспечению сбалансированности бюджетов на 2020 год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20215002100000150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67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bookmarkStart w:id="17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2597,0</w:t>
            </w:r>
          </w:p>
        </w:tc>
      </w:tr>
      <w:tr w:rsidR="00CE7D5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>3896,0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2597,0</w:t>
            </w:r>
          </w:p>
        </w:tc>
      </w:tr>
      <w:tr w:rsidR="00CE7D5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>3896,0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2597,0</w:t>
            </w:r>
          </w:p>
        </w:tc>
      </w:tr>
      <w:tr w:rsidR="00CE7D5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 xml:space="preserve">Субсидии бюджетам </w:t>
            </w:r>
            <w:r>
              <w:t>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tabs>
                <w:tab w:val="left" w:pos="735"/>
              </w:tabs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6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</w:rPr>
            </w:pPr>
            <w:bookmarkStart w:id="18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8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348,7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358,2</w:t>
            </w:r>
          </w:p>
        </w:tc>
      </w:tr>
      <w:tr w:rsidR="00CE7D52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</w:pPr>
            <w:r>
              <w:t xml:space="preserve">Субвенции на осуществление </w:t>
            </w:r>
            <w:r>
              <w:t>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256,5</w:t>
            </w:r>
          </w:p>
        </w:tc>
      </w:tr>
      <w:tr w:rsidR="00CE7D52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101,7</w:t>
            </w:r>
          </w:p>
        </w:tc>
      </w:tr>
      <w:tr w:rsidR="00CE7D52">
        <w:trPr>
          <w:cantSplit/>
          <w:trHeight w:val="441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b/>
              </w:rPr>
            </w:pPr>
          </w:p>
        </w:tc>
      </w:tr>
      <w:tr w:rsidR="00CE7D52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</w:pPr>
            <w: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</w:t>
            </w:r>
            <w:r>
              <w:t>соглашениями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ind w:left="-23" w:right="-193"/>
              <w:jc w:val="center"/>
            </w:pPr>
          </w:p>
          <w:p w:rsidR="00CE7D52" w:rsidRDefault="00CE7D52">
            <w:pPr>
              <w:ind w:left="-23" w:right="-193"/>
              <w:jc w:val="center"/>
            </w:pPr>
          </w:p>
          <w:p w:rsidR="00CE7D52" w:rsidRDefault="00993911">
            <w:pPr>
              <w:ind w:left="-23" w:right="-193"/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r>
              <w:t xml:space="preserve">Прочие межбюджетные </w:t>
            </w:r>
            <w:r>
              <w:t>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ind w:left="-23" w:right="-193"/>
            </w:pPr>
            <w:r>
              <w:rPr>
                <w:sz w:val="22"/>
                <w:szCs w:val="22"/>
              </w:rPr>
              <w:t>20249999105002150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</w:t>
            </w:r>
            <w:r>
              <w:t>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ind w:left="-23" w:right="-193"/>
              <w:jc w:val="center"/>
            </w:pPr>
          </w:p>
          <w:p w:rsidR="00CE7D52" w:rsidRDefault="00CE7D52">
            <w:pPr>
              <w:ind w:left="-23" w:right="-193"/>
              <w:jc w:val="center"/>
            </w:pPr>
          </w:p>
          <w:p w:rsidR="00CE7D52" w:rsidRDefault="00993911">
            <w:pPr>
              <w:ind w:left="-165" w:right="-193"/>
              <w:jc w:val="center"/>
            </w:pPr>
            <w:r>
              <w:rPr>
                <w:sz w:val="22"/>
                <w:szCs w:val="22"/>
              </w:rPr>
              <w:t>20249999107529150</w:t>
            </w:r>
          </w:p>
          <w:p w:rsidR="00CE7D52" w:rsidRDefault="00CE7D52">
            <w:pPr>
              <w:ind w:left="-23" w:right="-193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72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b/>
              </w:rPr>
            </w:pPr>
          </w:p>
        </w:tc>
      </w:tr>
      <w:tr w:rsidR="00CE7D52">
        <w:trPr>
          <w:cantSplit/>
          <w:trHeight w:val="9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</w:pPr>
            <w:r>
              <w:t xml:space="preserve">Поступления от денежных пожертвований, </w:t>
            </w:r>
            <w:r>
              <w:t>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  <w:tr w:rsidR="00CE7D52">
        <w:trPr>
          <w:cantSplit/>
          <w:trHeight w:val="6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</w:tr>
    </w:tbl>
    <w:p w:rsidR="00CE7D52" w:rsidRDefault="00CE7D52"/>
    <w:p w:rsidR="00CE7D52" w:rsidRDefault="00CE7D52">
      <w:pPr>
        <w:jc w:val="both"/>
        <w:outlineLvl w:val="0"/>
        <w:rPr>
          <w:b/>
        </w:rPr>
      </w:pPr>
    </w:p>
    <w:p w:rsidR="00CE7D52" w:rsidRDefault="00993911"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CE7D52" w:rsidRDefault="00993911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к решению Совета депутатов </w:t>
      </w:r>
    </w:p>
    <w:p w:rsidR="00CE7D52" w:rsidRDefault="00993911"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Наговского сельского </w:t>
      </w:r>
    </w:p>
    <w:p w:rsidR="00CE7D52" w:rsidRDefault="00993911"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поселения «О бюджете </w:t>
      </w:r>
    </w:p>
    <w:p w:rsidR="00CE7D52" w:rsidRDefault="00993911">
      <w:pPr>
        <w:spacing w:line="276" w:lineRule="auto"/>
        <w:ind w:left="4956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Наговского сельского</w:t>
      </w:r>
    </w:p>
    <w:p w:rsidR="00CE7D52" w:rsidRDefault="00993911"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поселения на 2021 год и на плановый период 2022 и 2023 год</w:t>
      </w:r>
      <w:r>
        <w:rPr>
          <w:sz w:val="22"/>
          <w:szCs w:val="22"/>
        </w:rPr>
        <w:t>ов</w:t>
      </w:r>
      <w:r>
        <w:rPr>
          <w:sz w:val="22"/>
          <w:szCs w:val="22"/>
        </w:rPr>
        <w:t xml:space="preserve">»                           </w:t>
      </w:r>
    </w:p>
    <w:p w:rsidR="00CE7D52" w:rsidRDefault="00CE7D52">
      <w:pPr>
        <w:tabs>
          <w:tab w:val="left" w:pos="1985"/>
        </w:tabs>
        <w:ind w:left="709"/>
        <w:jc w:val="center"/>
      </w:pPr>
    </w:p>
    <w:p w:rsidR="00CE7D52" w:rsidRDefault="00993911"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</w:t>
      </w:r>
    </w:p>
    <w:p w:rsidR="00CE7D52" w:rsidRDefault="00993911"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сельского поселения</w:t>
      </w:r>
    </w:p>
    <w:tbl>
      <w:tblPr>
        <w:tblW w:w="10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58"/>
        <w:gridCol w:w="6823"/>
      </w:tblGrid>
      <w:tr w:rsidR="00CE7D52">
        <w:trPr>
          <w:trHeight w:val="93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учреждение Администрация Наговского сельского </w:t>
            </w:r>
            <w:r>
              <w:rPr>
                <w:sz w:val="22"/>
                <w:szCs w:val="22"/>
              </w:rPr>
              <w:t>поселения</w:t>
            </w:r>
          </w:p>
        </w:tc>
      </w:tr>
      <w:tr w:rsidR="00CE7D52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1 08 04020 10 0000 110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</w:t>
            </w:r>
            <w:r>
              <w:rPr>
                <w:sz w:val="22"/>
                <w:szCs w:val="22"/>
              </w:rPr>
              <w:t>действий</w:t>
            </w:r>
          </w:p>
        </w:tc>
      </w:tr>
      <w:tr w:rsidR="00CE7D52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1 08 04020 14 0000 110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</w:t>
            </w:r>
            <w:r>
              <w:rPr>
                <w:sz w:val="22"/>
                <w:szCs w:val="22"/>
              </w:rPr>
              <w:t>действий (прочие поступления)</w:t>
            </w:r>
          </w:p>
        </w:tc>
      </w:tr>
      <w:tr w:rsidR="00CE7D52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</w:t>
            </w:r>
            <w:r>
              <w:rPr>
                <w:sz w:val="22"/>
                <w:szCs w:val="22"/>
              </w:rPr>
              <w:t xml:space="preserve"> муниципальных бюджетных и автономных учреждений)</w:t>
            </w:r>
          </w:p>
        </w:tc>
      </w:tr>
      <w:tr w:rsidR="00CE7D52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</w:t>
            </w:r>
            <w:r>
              <w:rPr>
                <w:sz w:val="22"/>
                <w:szCs w:val="22"/>
              </w:rPr>
              <w:t xml:space="preserve"> бюджетных и автономных учреждений)</w:t>
            </w:r>
          </w:p>
        </w:tc>
      </w:tr>
      <w:tr w:rsidR="00CE7D52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</w:t>
            </w:r>
            <w:r>
              <w:rPr>
                <w:sz w:val="22"/>
                <w:szCs w:val="22"/>
              </w:rPr>
              <w:t>ципальных унитарных предприятий, в том числе казенных)</w:t>
            </w:r>
          </w:p>
        </w:tc>
      </w:tr>
      <w:tr w:rsidR="00CE7D52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1 13 02995 10 0000 130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CE7D52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1 14 02052 10 0000 410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</w:t>
            </w:r>
            <w:r>
              <w:rPr>
                <w:sz w:val="22"/>
                <w:szCs w:val="22"/>
              </w:rPr>
              <w:t xml:space="preserve">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E7D52">
        <w:trPr>
          <w:trHeight w:val="115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</w:t>
            </w:r>
            <w:r>
              <w:rPr>
                <w:sz w:val="22"/>
                <w:szCs w:val="22"/>
              </w:rPr>
              <w:t>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</w:t>
            </w:r>
            <w:r>
              <w:rPr>
                <w:sz w:val="22"/>
                <w:szCs w:val="22"/>
              </w:rPr>
              <w:t>нному имуществу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1 14 06025 10 0000 430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бюджетных и автономных учреждений)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1 15 02050 10 0000140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Платежи, взимаемые органами местного 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самоуправления (организациями) сельских поселений за выполнение определенных функций</w:t>
            </w:r>
          </w:p>
        </w:tc>
      </w:tr>
      <w:tr w:rsidR="00CE7D52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sz w:val="22"/>
                <w:szCs w:val="22"/>
              </w:rPr>
            </w:pPr>
          </w:p>
          <w:p w:rsidR="00CE7D52" w:rsidRDefault="00CE7D52">
            <w:pPr>
              <w:jc w:val="center"/>
              <w:rPr>
                <w:sz w:val="22"/>
                <w:szCs w:val="22"/>
              </w:rPr>
            </w:pPr>
          </w:p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CE7D52" w:rsidRDefault="0099391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6823" w:type="dxa"/>
            <w:vAlign w:val="center"/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sz w:val="22"/>
                <w:szCs w:val="22"/>
              </w:rPr>
            </w:pPr>
          </w:p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CE7D52" w:rsidRDefault="0099391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1 16 07090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10 0000 140</w:t>
            </w:r>
          </w:p>
        </w:tc>
        <w:tc>
          <w:tcPr>
            <w:tcW w:w="6823" w:type="dxa"/>
            <w:vAlign w:val="center"/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sz w:val="22"/>
                <w:szCs w:val="22"/>
              </w:rPr>
            </w:pPr>
          </w:p>
          <w:p w:rsidR="00CE7D52" w:rsidRDefault="00CE7D52">
            <w:pPr>
              <w:jc w:val="center"/>
              <w:rPr>
                <w:sz w:val="22"/>
                <w:szCs w:val="22"/>
              </w:rPr>
            </w:pPr>
          </w:p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CE7D52" w:rsidRDefault="0099391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081 10 0000 140</w:t>
            </w:r>
          </w:p>
        </w:tc>
        <w:tc>
          <w:tcPr>
            <w:tcW w:w="6823" w:type="dxa"/>
            <w:vAlign w:val="center"/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sz w:val="22"/>
                <w:szCs w:val="22"/>
              </w:rPr>
            </w:pPr>
          </w:p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CE7D52" w:rsidRDefault="0099391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1 16 10082 10 0000 140</w:t>
            </w:r>
          </w:p>
        </w:tc>
        <w:tc>
          <w:tcPr>
            <w:tcW w:w="6823" w:type="dxa"/>
            <w:vAlign w:val="center"/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Платежи в целях возмещения ущерба при расторжении муниципального контракта, финансируемого за счет средств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CE7D52">
        <w:trPr>
          <w:trHeight w:val="6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CE7D52" w:rsidRDefault="0099391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CE7D52" w:rsidRDefault="0099391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1 16 10032 10 0000 140</w:t>
            </w:r>
          </w:p>
        </w:tc>
        <w:tc>
          <w:tcPr>
            <w:tcW w:w="6823" w:type="dxa"/>
            <w:vAlign w:val="center"/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Прочее возмещение ущерба, причиненного муниципальному имуществу сельского поселения (за исключением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E7D52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CE7D52" w:rsidRDefault="0099391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CE7D52" w:rsidRDefault="0099391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1 16 10031 10 0000 140</w:t>
            </w:r>
          </w:p>
        </w:tc>
        <w:tc>
          <w:tcPr>
            <w:tcW w:w="6823" w:type="dxa"/>
            <w:vAlign w:val="center"/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CE7D52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rPr>
                <w:sz w:val="22"/>
                <w:szCs w:val="22"/>
              </w:rPr>
            </w:pPr>
          </w:p>
          <w:p w:rsidR="00CE7D52" w:rsidRDefault="00CE7D52">
            <w:pPr>
              <w:rPr>
                <w:sz w:val="22"/>
                <w:szCs w:val="22"/>
              </w:rPr>
            </w:pPr>
          </w:p>
          <w:p w:rsidR="00CE7D52" w:rsidRDefault="00993911"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CE7D52" w:rsidRDefault="0099391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6823" w:type="dxa"/>
            <w:vAlign w:val="center"/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контракта, финансируемого за счет средств муниципального дорожного фонда)</w:t>
            </w:r>
          </w:p>
        </w:tc>
      </w:tr>
      <w:tr w:rsidR="00CE7D52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ind w:left="-288" w:firstLine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CE7D52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неналоговые доходы бюджетов сельских </w:t>
            </w:r>
            <w:r>
              <w:rPr>
                <w:sz w:val="22"/>
                <w:szCs w:val="22"/>
              </w:rPr>
              <w:t>поселений</w:t>
            </w:r>
          </w:p>
        </w:tc>
      </w:tr>
      <w:tr w:rsidR="00CE7D52">
        <w:trPr>
          <w:trHeight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2 00 00000 00 0000 000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2 02 16001 10 0000 150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</w:t>
            </w:r>
            <w:r>
              <w:rPr>
                <w:sz w:val="22"/>
                <w:szCs w:val="22"/>
              </w:rPr>
              <w:t xml:space="preserve">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2 02 15002 10 0000 150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городских и сельских поселений Старорусского муниципального района на поддержку </w:t>
            </w:r>
            <w:r>
              <w:rPr>
                <w:sz w:val="22"/>
                <w:szCs w:val="22"/>
              </w:rPr>
              <w:t>мер по обеспечению сбалансированности бюджетов на 2020 год</w:t>
            </w:r>
          </w:p>
        </w:tc>
      </w:tr>
      <w:tr w:rsidR="00CE7D52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2 02 19999 10 0000 150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дотации бюджетам сельских поселений</w:t>
            </w:r>
          </w:p>
        </w:tc>
      </w:tr>
      <w:tr w:rsidR="00CE7D52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2 02 25467 10 0000 150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на обеспечение развития и укрепления материально-технической базы домов культуры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в населенных пунктах с числом жителей до 50 тысяч человек</w:t>
            </w:r>
          </w:p>
        </w:tc>
      </w:tr>
      <w:tr w:rsidR="00CE7D52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2 02 25519 10 0000 150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поселений области на поддержку отрасли культуры</w:t>
            </w:r>
          </w:p>
        </w:tc>
      </w:tr>
      <w:tr w:rsidR="00CE7D52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2 02 25576 10 0000 150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сельских поселений на обеспечение комплексного развития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ельских территорий</w:t>
            </w:r>
          </w:p>
        </w:tc>
      </w:tr>
      <w:tr w:rsidR="00CE7D52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CE7D52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2 02 20051 10 0000 150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сельских </w:t>
            </w:r>
            <w:r>
              <w:rPr>
                <w:sz w:val="22"/>
                <w:szCs w:val="22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CE7D52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E7D52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40014 10 0000 150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E7D52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</w:t>
            </w:r>
            <w:r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E7D52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2 07 05030 10 0000 150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 поселения</w:t>
            </w:r>
          </w:p>
        </w:tc>
      </w:tr>
      <w:tr w:rsidR="00CE7D52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2 07 05020 10 0000 150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Поступления от денежных пожертвований, предоставляемых физическими ли</w:t>
            </w:r>
            <w:r>
              <w:rPr>
                <w:sz w:val="22"/>
                <w:szCs w:val="22"/>
                <w:shd w:val="clear" w:color="auto" w:fill="FFFFFF"/>
              </w:rPr>
              <w:t>цами получателям средств бюджетов сельских поселений</w:t>
            </w:r>
          </w:p>
        </w:tc>
      </w:tr>
      <w:tr w:rsidR="00CE7D52">
        <w:trPr>
          <w:trHeight w:val="84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2 08 05000 10 0000 150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из бюджетов сельских поселений (в бюджет поселений) для осуществления возврата (зачета) излишне уплаченных или излишне взысканных сумм налогов, сборов и иных пла</w:t>
            </w:r>
            <w:r>
              <w:rPr>
                <w:sz w:val="22"/>
                <w:szCs w:val="22"/>
              </w:rPr>
              <w:t xml:space="preserve">тежей, а также сумм процентов за несвоевременное осуществление такого возврата и процентов начисленных на излишние взысканные суммы </w:t>
            </w:r>
          </w:p>
        </w:tc>
      </w:tr>
      <w:tr w:rsidR="00CE7D52">
        <w:trPr>
          <w:trHeight w:val="82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2 19 60010 10 0000 150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прочих остатков субсидий, субвенций и иных межбюджетных трансфертов, имеющих целевое </w:t>
            </w:r>
            <w:r>
              <w:rPr>
                <w:sz w:val="22"/>
                <w:szCs w:val="22"/>
              </w:rPr>
              <w:t>назначение, прошлых лет из бюджетов сельских поселений</w:t>
            </w:r>
          </w:p>
        </w:tc>
      </w:tr>
    </w:tbl>
    <w:p w:rsidR="00CE7D52" w:rsidRDefault="00CE7D52">
      <w:pPr>
        <w:pStyle w:val="7"/>
        <w:tabs>
          <w:tab w:val="left" w:pos="7920"/>
        </w:tabs>
        <w:suppressAutoHyphens/>
        <w:spacing w:before="0" w:after="0"/>
        <w:jc w:val="both"/>
        <w:rPr>
          <w:b/>
          <w:sz w:val="20"/>
          <w:szCs w:val="20"/>
        </w:rPr>
      </w:pPr>
    </w:p>
    <w:p w:rsidR="00CE7D52" w:rsidRDefault="00993911">
      <w:pPr>
        <w:ind w:left="5664"/>
      </w:pPr>
      <w:r>
        <w:t xml:space="preserve">Приложение 3 к решению Совета </w:t>
      </w:r>
      <w:r>
        <w:t>д</w:t>
      </w:r>
      <w:r>
        <w:t>епутатов Наговского сельского поселения "О бюджете Наговского сельского поселения на 2021 год и на плановый период 2022 и 2023 год</w:t>
      </w:r>
      <w:r>
        <w:t>ов</w:t>
      </w:r>
      <w:r>
        <w:t xml:space="preserve"> "</w:t>
      </w:r>
    </w:p>
    <w:p w:rsidR="00CE7D52" w:rsidRDefault="00CE7D52"/>
    <w:p w:rsidR="00CE7D52" w:rsidRDefault="009939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Объем безвозмездных поступлений </w:t>
      </w:r>
      <w:r>
        <w:rPr>
          <w:b/>
          <w:bCs/>
          <w:sz w:val="28"/>
          <w:szCs w:val="28"/>
        </w:rPr>
        <w:t>2021 - 2023 года</w:t>
      </w:r>
    </w:p>
    <w:p w:rsidR="00CE7D52" w:rsidRDefault="00CE7D52">
      <w:pPr>
        <w:rPr>
          <w:b/>
          <w:bCs/>
          <w:sz w:val="28"/>
          <w:szCs w:val="28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4"/>
        <w:gridCol w:w="1655"/>
        <w:gridCol w:w="1308"/>
        <w:gridCol w:w="1308"/>
      </w:tblGrid>
      <w:tr w:rsidR="00CE7D52">
        <w:tc>
          <w:tcPr>
            <w:tcW w:w="5074" w:type="dxa"/>
            <w:shd w:val="clear" w:color="auto" w:fill="auto"/>
          </w:tcPr>
          <w:p w:rsidR="00CE7D52" w:rsidRDefault="00993911"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 w:rsidR="00CE7D52" w:rsidRDefault="00993911">
            <w:pPr>
              <w:jc w:val="center"/>
            </w:pPr>
            <w:r>
              <w:t>Сумма  (тыс.руб)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CE7D52"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</w:pPr>
            <w:r>
              <w:t>2021 год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2022 год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2023 год</w:t>
            </w:r>
          </w:p>
        </w:tc>
      </w:tr>
      <w:tr w:rsidR="00CE7D52">
        <w:trPr>
          <w:trHeight w:val="347"/>
        </w:trPr>
        <w:tc>
          <w:tcPr>
            <w:tcW w:w="5074" w:type="dxa"/>
            <w:shd w:val="clear" w:color="auto" w:fill="auto"/>
          </w:tcPr>
          <w:p w:rsidR="00CE7D52" w:rsidRDefault="00993911"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18666,4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14152,3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  <w:rPr>
                <w:b/>
              </w:rPr>
            </w:pPr>
            <w:r>
              <w:rPr>
                <w:b/>
              </w:rPr>
              <w:t>14138,3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</w:pPr>
            <w:r>
              <w:t>18666,4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13803,6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13780,3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t xml:space="preserve">Дотация </w:t>
            </w:r>
            <w:r>
              <w:t>бюджетам поселений на 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</w:pPr>
            <w:r>
              <w:t>14425,2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11206,6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11183,3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t>Су</w:t>
            </w:r>
            <w:r>
              <w:t>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</w:pPr>
            <w:r>
              <w:t>3896,0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2597,0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2597,0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t xml:space="preserve">Субсидии бюджетам сельских поселений на реализацию проектов местных </w:t>
            </w:r>
            <w:r>
              <w:t>инициатив граждан, включенных в муниципальные программы развития территории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t>Субвенции бюджетам поселений на осуще</w:t>
            </w:r>
            <w:r>
              <w:t>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</w:pPr>
            <w:r>
              <w:t>244,5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247,0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256,5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101,7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  <w:shd w:val="clear" w:color="auto" w:fill="auto"/>
          </w:tcPr>
          <w:p w:rsidR="00CE7D52" w:rsidRDefault="00993911"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</w:pPr>
            <w:r>
              <w:t>Межбюджетные трансферты,</w:t>
            </w:r>
            <w:r>
              <w:t xml:space="preserve">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tabs>
                <w:tab w:val="left" w:pos="900"/>
              </w:tabs>
              <w:spacing w:beforeLines="40" w:before="96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</w:pPr>
            <w:r>
              <w:t xml:space="preserve">Поступления от денежных пожертвований, предоставляемых физическими лицами </w:t>
            </w:r>
            <w:r>
              <w:t>получателям средств бюджетов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7D52" w:rsidRDefault="00993911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</w:tcPr>
          <w:p w:rsidR="00CE7D52" w:rsidRDefault="00993911">
            <w:r>
              <w:t>Иные межбюджетные трансферты</w:t>
            </w:r>
          </w:p>
        </w:tc>
        <w:tc>
          <w:tcPr>
            <w:tcW w:w="1655" w:type="dxa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  <w:tr w:rsidR="00CE7D52">
        <w:tc>
          <w:tcPr>
            <w:tcW w:w="5074" w:type="dxa"/>
          </w:tcPr>
          <w:p w:rsidR="00CE7D52" w:rsidRDefault="00993911">
            <w:r>
              <w:t xml:space="preserve"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</w:t>
            </w:r>
            <w:r>
              <w:t>последствий распространения короновирусной инфекции</w:t>
            </w:r>
          </w:p>
        </w:tc>
        <w:tc>
          <w:tcPr>
            <w:tcW w:w="1655" w:type="dxa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:rsidR="00CE7D52" w:rsidRDefault="00993911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:rsidR="00CE7D52" w:rsidRDefault="00993911">
            <w:pPr>
              <w:jc w:val="center"/>
            </w:pPr>
            <w:r>
              <w:t>0,0</w:t>
            </w:r>
          </w:p>
        </w:tc>
      </w:tr>
    </w:tbl>
    <w:p w:rsidR="00CE7D52" w:rsidRDefault="00CE7D52"/>
    <w:p w:rsidR="00CE7D52" w:rsidRDefault="00993911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 w:rsidR="00CE7D52" w:rsidRDefault="00993911"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CE7D52" w:rsidRDefault="00993911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Наговского сельского поселения на 2021</w:t>
      </w:r>
    </w:p>
    <w:p w:rsidR="00CE7D52" w:rsidRDefault="00993911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 w:rsidR="00CE7D52" w:rsidRDefault="00993911">
      <w:pPr>
        <w:ind w:left="6372"/>
        <w:rPr>
          <w:sz w:val="20"/>
          <w:szCs w:val="20"/>
        </w:rPr>
      </w:pPr>
      <w:r>
        <w:rPr>
          <w:sz w:val="20"/>
          <w:szCs w:val="20"/>
        </w:rPr>
        <w:t>2022 и 2023 год</w:t>
      </w:r>
      <w:r>
        <w:rPr>
          <w:sz w:val="20"/>
          <w:szCs w:val="20"/>
        </w:rPr>
        <w:t>ов</w:t>
      </w:r>
      <w:r>
        <w:rPr>
          <w:sz w:val="20"/>
          <w:szCs w:val="20"/>
        </w:rPr>
        <w:t>»</w:t>
      </w:r>
    </w:p>
    <w:p w:rsidR="00CE7D52" w:rsidRDefault="00CE7D52"/>
    <w:p w:rsidR="00CE7D52" w:rsidRDefault="00993911">
      <w:pPr>
        <w:jc w:val="center"/>
        <w:rPr>
          <w:b/>
        </w:rPr>
      </w:pPr>
      <w:r>
        <w:rPr>
          <w:b/>
        </w:rPr>
        <w:t>Распределение бюджетных ассигнованийпо разделам, по</w:t>
      </w:r>
      <w:r>
        <w:rPr>
          <w:b/>
        </w:rPr>
        <w:t xml:space="preserve">дразделам, целевым  </w:t>
      </w:r>
    </w:p>
    <w:p w:rsidR="00CE7D52" w:rsidRDefault="00993911"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2021год </w:t>
      </w:r>
    </w:p>
    <w:p w:rsidR="00CE7D52" w:rsidRDefault="00993911">
      <w:pPr>
        <w:jc w:val="center"/>
        <w:rPr>
          <w:b/>
        </w:rPr>
      </w:pPr>
      <w:r>
        <w:rPr>
          <w:b/>
        </w:rPr>
        <w:t>и на плановый период 2022 и 2023 годы</w:t>
      </w:r>
    </w:p>
    <w:p w:rsidR="00CE7D52" w:rsidRDefault="00CE7D52">
      <w:pPr>
        <w:jc w:val="right"/>
      </w:pPr>
    </w:p>
    <w:p w:rsidR="00CE7D52" w:rsidRDefault="00993911">
      <w:pPr>
        <w:jc w:val="right"/>
      </w:pPr>
      <w:r>
        <w:t>Сумма (тыс. рублей)</w:t>
      </w:r>
    </w:p>
    <w:tbl>
      <w:tblPr>
        <w:tblStyle w:val="af"/>
        <w:tblW w:w="10218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 w:rsidR="00CE7D52">
        <w:trPr>
          <w:trHeight w:val="276"/>
        </w:trPr>
        <w:tc>
          <w:tcPr>
            <w:tcW w:w="3697" w:type="dxa"/>
            <w:vMerge w:val="restart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CE7D52" w:rsidRDefault="00CE7D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2" w:type="dxa"/>
            <w:vMerge w:val="restart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  <w:tc>
          <w:tcPr>
            <w:tcW w:w="993" w:type="dxa"/>
            <w:vMerge w:val="restart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</w:t>
            </w:r>
          </w:p>
        </w:tc>
      </w:tr>
      <w:tr w:rsidR="00CE7D52">
        <w:trPr>
          <w:trHeight w:val="334"/>
        </w:trPr>
        <w:tc>
          <w:tcPr>
            <w:tcW w:w="3697" w:type="dxa"/>
            <w:vMerge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6506,2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5114,7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5305,6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6506,2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5114,7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5305,6</w:t>
            </w:r>
          </w:p>
        </w:tc>
      </w:tr>
      <w:tr w:rsidR="00CE7D52">
        <w:trPr>
          <w:trHeight w:val="982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высшего должностного лица </w:t>
            </w:r>
            <w:r>
              <w:rPr>
                <w:b/>
                <w:sz w:val="20"/>
                <w:szCs w:val="20"/>
              </w:rPr>
              <w:t>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E7D52" w:rsidRDefault="00CE7D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CE7D52">
        <w:trPr>
          <w:trHeight w:val="447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CE7D52">
        <w:trPr>
          <w:trHeight w:val="743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 w:rsidR="00CE7D52">
        <w:trPr>
          <w:trHeight w:val="821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4644,7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3836,2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4027,1</w:t>
            </w:r>
          </w:p>
        </w:tc>
      </w:tr>
      <w:tr w:rsidR="00CE7D52">
        <w:trPr>
          <w:trHeight w:val="821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</w:t>
            </w:r>
            <w:r>
              <w:rPr>
                <w:b/>
                <w:sz w:val="20"/>
                <w:szCs w:val="20"/>
              </w:rPr>
              <w:t>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CE7D52">
        <w:trPr>
          <w:trHeight w:val="821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4607,9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3799,4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3990,3</w:t>
            </w:r>
          </w:p>
        </w:tc>
      </w:tr>
      <w:tr w:rsidR="00CE7D52">
        <w:trPr>
          <w:trHeight w:val="367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4607,9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3799,4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3990,3</w:t>
            </w:r>
          </w:p>
        </w:tc>
      </w:tr>
      <w:tr w:rsidR="00CE7D52">
        <w:trPr>
          <w:trHeight w:val="557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CE7D52">
        <w:trPr>
          <w:trHeight w:val="551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 w:rsidR="00CE7D52">
        <w:trPr>
          <w:trHeight w:val="511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информационного </w:t>
            </w:r>
            <w:r>
              <w:rPr>
                <w:b/>
                <w:color w:val="000000"/>
                <w:sz w:val="20"/>
                <w:szCs w:val="20"/>
              </w:rPr>
              <w:t>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288,6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288,6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</w:t>
            </w:r>
            <w:r>
              <w:rPr>
                <w:sz w:val="20"/>
                <w:szCs w:val="20"/>
              </w:rPr>
              <w:t>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</w:t>
            </w:r>
            <w:r>
              <w:rPr>
                <w:sz w:val="20"/>
                <w:szCs w:val="20"/>
              </w:rPr>
              <w:t>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900 00 40110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900 00 40110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</w:t>
            </w:r>
            <w:r>
              <w:rPr>
                <w:b/>
                <w:sz w:val="20"/>
                <w:szCs w:val="20"/>
              </w:rPr>
              <w:t xml:space="preserve">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 w:rsidR="00CE7D52" w:rsidRDefault="00CE7D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256,5</w:t>
            </w:r>
          </w:p>
        </w:tc>
      </w:tr>
      <w:tr w:rsidR="00CE7D52">
        <w:trPr>
          <w:trHeight w:val="52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Мобилизация и вневойсковая </w:t>
            </w:r>
            <w:r>
              <w:rPr>
                <w:sz w:val="20"/>
                <w:szCs w:val="20"/>
              </w:rPr>
              <w:t>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 w:rsidR="00CE7D52">
        <w:trPr>
          <w:trHeight w:val="521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</w:rPr>
              <w:t>51 180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 w:rsidR="00CE7D52">
        <w:trPr>
          <w:trHeight w:val="491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</w:tr>
      <w:tr w:rsidR="00CE7D52">
        <w:trPr>
          <w:trHeight w:val="5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</w:t>
            </w:r>
            <w:r>
              <w:rPr>
                <w:sz w:val="20"/>
                <w:szCs w:val="20"/>
              </w:rPr>
              <w:t>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</w:tr>
      <w:tr w:rsidR="00CE7D52">
        <w:trPr>
          <w:trHeight w:val="821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71,1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</w:t>
            </w:r>
            <w:r>
              <w:rPr>
                <w:b/>
                <w:sz w:val="20"/>
                <w:szCs w:val="20"/>
              </w:rPr>
              <w:t>экономика</w:t>
            </w:r>
          </w:p>
          <w:p w:rsidR="00CE7D52" w:rsidRDefault="00CE7D52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5428,6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4202,2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4231,9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 w:rsidR="00CE7D52" w:rsidRDefault="00CE7D52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5428,1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4201,7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7201,7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</w:t>
            </w:r>
            <w:r>
              <w:rPr>
                <w:sz w:val="20"/>
                <w:szCs w:val="20"/>
              </w:rPr>
              <w:t>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4201,7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4201,7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</w:t>
            </w:r>
            <w:r>
              <w:rPr>
                <w:sz w:val="20"/>
                <w:szCs w:val="20"/>
              </w:rPr>
              <w:t>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3896,0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</w:t>
            </w:r>
            <w:r>
              <w:rPr>
                <w:sz w:val="20"/>
                <w:szCs w:val="20"/>
              </w:rPr>
              <w:t>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3896,0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</w:tr>
      <w:tr w:rsidR="00CE7D52">
        <w:trPr>
          <w:trHeight w:val="1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D52" w:rsidRDefault="0099391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</w:t>
            </w:r>
            <w:r>
              <w:rPr>
                <w:sz w:val="20"/>
                <w:szCs w:val="20"/>
              </w:rPr>
              <w:t>на 2014-2023годы»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CE7D52">
            <w:pPr>
              <w:jc w:val="both"/>
              <w:rPr>
                <w:b/>
                <w:sz w:val="20"/>
                <w:szCs w:val="20"/>
              </w:rPr>
            </w:pPr>
          </w:p>
          <w:p w:rsidR="00CE7D52" w:rsidRDefault="009939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CE7D5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136,7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136,7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</w:t>
            </w:r>
            <w:r>
              <w:rPr>
                <w:sz w:val="20"/>
                <w:szCs w:val="20"/>
              </w:rPr>
              <w:t xml:space="preserve">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</w:t>
            </w:r>
            <w:r>
              <w:rPr>
                <w:sz w:val="20"/>
                <w:szCs w:val="20"/>
              </w:rPr>
              <w:t>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1080,7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1218,0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1247,7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1080,7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1247,7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«Содержание автомобильных дорог   </w:t>
            </w:r>
            <w:r>
              <w:rPr>
                <w:sz w:val="20"/>
                <w:szCs w:val="20"/>
              </w:rPr>
              <w:t>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</w:t>
            </w:r>
            <w:r>
              <w:rPr>
                <w:sz w:val="20"/>
                <w:szCs w:val="20"/>
              </w:rPr>
              <w:t>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246,3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CE7D52">
        <w:trPr>
          <w:trHeight w:val="677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246,3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Наговском </w:t>
            </w:r>
            <w:r>
              <w:rPr>
                <w:sz w:val="20"/>
                <w:szCs w:val="20"/>
              </w:rPr>
              <w:t>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CE7D52">
        <w:trPr>
          <w:trHeight w:val="283"/>
        </w:trPr>
        <w:tc>
          <w:tcPr>
            <w:tcW w:w="3697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3850,5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2819,1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2647,8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CE7D52" w:rsidRDefault="00CE7D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3850,5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2819,1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2647,8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</w:t>
            </w:r>
            <w:r>
              <w:rPr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Наговского сельского </w:t>
            </w:r>
            <w:r>
              <w:rPr>
                <w:sz w:val="20"/>
                <w:szCs w:val="20"/>
              </w:rPr>
              <w:t>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3839,5</w:t>
            </w:r>
          </w:p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2808,1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2636,8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</w:t>
            </w:r>
            <w:r>
              <w:rPr>
                <w:b/>
                <w:sz w:val="20"/>
                <w:szCs w:val="20"/>
              </w:rPr>
              <w:t>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2989,5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2208,1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2036,8</w:t>
            </w:r>
          </w:p>
        </w:tc>
      </w:tr>
      <w:tr w:rsidR="00CE7D52">
        <w:trPr>
          <w:trHeight w:val="15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2989,5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2036,8</w:t>
            </w:r>
          </w:p>
        </w:tc>
      </w:tr>
      <w:tr w:rsidR="00CE7D52">
        <w:trPr>
          <w:trHeight w:val="1404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Наговского сельского </w:t>
            </w:r>
            <w:r>
              <w:rPr>
                <w:b/>
                <w:sz w:val="20"/>
                <w:szCs w:val="20"/>
              </w:rPr>
              <w:t>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CE7D52">
        <w:trPr>
          <w:trHeight w:val="531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CE7D52">
        <w:trPr>
          <w:trHeight w:val="528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«Обустройство контейнерных площадок для накопления ТКО на территории Наговского сельского поселения»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024 00 40 550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</w:tr>
      <w:tr w:rsidR="00CE7D52">
        <w:trPr>
          <w:trHeight w:val="528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024 00 40 550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</w:tr>
      <w:tr w:rsidR="00CE7D52">
        <w:trPr>
          <w:trHeight w:val="528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CE7D52">
        <w:trPr>
          <w:trHeight w:val="528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</w:t>
            </w:r>
            <w:r>
              <w:rPr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02100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528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CE7D52">
        <w:trPr>
          <w:trHeight w:val="528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241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CE7D52">
        <w:trPr>
          <w:trHeight w:val="498"/>
        </w:trPr>
        <w:tc>
          <w:tcPr>
            <w:tcW w:w="3697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CE7D52">
        <w:trPr>
          <w:trHeight w:val="482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</w:tr>
      <w:tr w:rsidR="00CE7D52">
        <w:trPr>
          <w:trHeight w:val="482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CE7D52">
        <w:trPr>
          <w:trHeight w:val="577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CE7D52">
        <w:trPr>
          <w:trHeight w:val="577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</w:t>
            </w:r>
            <w:r>
              <w:rPr>
                <w:b/>
                <w:sz w:val="20"/>
                <w:szCs w:val="20"/>
              </w:rPr>
              <w:t>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CE7D52">
        <w:trPr>
          <w:trHeight w:val="577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</w:t>
            </w:r>
            <w:r>
              <w:rPr>
                <w:sz w:val="20"/>
                <w:szCs w:val="20"/>
              </w:rPr>
              <w:t xml:space="preserve"> 72 280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CE7D52">
        <w:trPr>
          <w:trHeight w:val="498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 w:rsidR="00CE7D52" w:rsidRDefault="00CE7D52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9925,4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</w:tr>
      <w:tr w:rsidR="00CE7D52">
        <w:trPr>
          <w:trHeight w:val="482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 w:rsidR="00CE7D52" w:rsidRDefault="00CE7D52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</w:tr>
      <w:tr w:rsidR="00CE7D52">
        <w:trPr>
          <w:trHeight w:val="780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</w:tr>
      <w:tr w:rsidR="00CE7D52">
        <w:trPr>
          <w:trHeight w:val="371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CE7D52" w:rsidRDefault="00CE7D52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</w:tr>
      <w:tr w:rsidR="00CE7D52">
        <w:trPr>
          <w:trHeight w:val="241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поддержки местных инициатив граждан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900 00 75 260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241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проекта поддержки местных инициатив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750,0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241"/>
        </w:trPr>
        <w:tc>
          <w:tcPr>
            <w:tcW w:w="3697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CE7D52">
        <w:trPr>
          <w:trHeight w:val="241"/>
        </w:trPr>
        <w:tc>
          <w:tcPr>
            <w:tcW w:w="3697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CE7D52">
        <w:trPr>
          <w:trHeight w:val="482"/>
        </w:trPr>
        <w:tc>
          <w:tcPr>
            <w:tcW w:w="3697" w:type="dxa"/>
          </w:tcPr>
          <w:p w:rsidR="00CE7D52" w:rsidRDefault="00993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CE7D52">
        <w:trPr>
          <w:trHeight w:val="261"/>
        </w:trPr>
        <w:tc>
          <w:tcPr>
            <w:tcW w:w="3697" w:type="dxa"/>
          </w:tcPr>
          <w:p w:rsidR="00CE7D52" w:rsidRDefault="00993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900 00 80 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CE7D52">
        <w:trPr>
          <w:trHeight w:val="241"/>
        </w:trPr>
        <w:tc>
          <w:tcPr>
            <w:tcW w:w="3697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CE7D52">
        <w:trPr>
          <w:trHeight w:val="498"/>
        </w:trPr>
        <w:tc>
          <w:tcPr>
            <w:tcW w:w="3697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CE7D52">
        <w:trPr>
          <w:trHeight w:val="665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Наговского сельского поселения </w:t>
            </w:r>
            <w:r>
              <w:rPr>
                <w:sz w:val="20"/>
                <w:szCs w:val="20"/>
              </w:rPr>
              <w:t>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CE7D52">
        <w:trPr>
          <w:trHeight w:val="482"/>
        </w:trPr>
        <w:tc>
          <w:tcPr>
            <w:tcW w:w="3697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CE7D52">
        <w:trPr>
          <w:trHeight w:val="482"/>
        </w:trPr>
        <w:tc>
          <w:tcPr>
            <w:tcW w:w="3697" w:type="dxa"/>
          </w:tcPr>
          <w:p w:rsidR="00CE7D52" w:rsidRDefault="00CE7D52">
            <w:pPr>
              <w:rPr>
                <w:b/>
                <w:sz w:val="20"/>
                <w:szCs w:val="20"/>
              </w:rPr>
            </w:pPr>
          </w:p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26705,0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22308,1</w:t>
            </w:r>
          </w:p>
        </w:tc>
        <w:tc>
          <w:tcPr>
            <w:tcW w:w="993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22366,9</w:t>
            </w:r>
          </w:p>
        </w:tc>
      </w:tr>
    </w:tbl>
    <w:p w:rsidR="00CE7D52" w:rsidRDefault="00CE7D52"/>
    <w:p w:rsidR="00CE7D52" w:rsidRDefault="00993911">
      <w:pPr>
        <w:ind w:left="6237"/>
      </w:pPr>
      <w:r>
        <w:t xml:space="preserve">Приложение 5 </w:t>
      </w:r>
    </w:p>
    <w:p w:rsidR="00CE7D52" w:rsidRDefault="00993911">
      <w:pPr>
        <w:ind w:left="6237"/>
      </w:pPr>
      <w:r>
        <w:t xml:space="preserve">к решению </w:t>
      </w:r>
      <w:r>
        <w:t>Совета депутатов</w:t>
      </w:r>
    </w:p>
    <w:p w:rsidR="00CE7D52" w:rsidRDefault="00993911">
      <w:pPr>
        <w:ind w:left="6237"/>
      </w:pPr>
      <w:r>
        <w:t xml:space="preserve">"О бюджете Наговского </w:t>
      </w:r>
    </w:p>
    <w:p w:rsidR="00CE7D52" w:rsidRDefault="00993911">
      <w:pPr>
        <w:ind w:left="6237"/>
      </w:pPr>
      <w:r>
        <w:t>сельского поселения на 2021</w:t>
      </w:r>
    </w:p>
    <w:p w:rsidR="00CE7D52" w:rsidRDefault="00993911">
      <w:pPr>
        <w:ind w:left="6237"/>
      </w:pPr>
      <w:r>
        <w:t xml:space="preserve">год и на плановый период </w:t>
      </w:r>
    </w:p>
    <w:p w:rsidR="00CE7D52" w:rsidRDefault="00993911">
      <w:pPr>
        <w:ind w:left="6237"/>
      </w:pPr>
      <w:r>
        <w:t>2022 и 2023 год</w:t>
      </w:r>
      <w:r>
        <w:t>ов</w:t>
      </w:r>
      <w:r>
        <w:t>"</w:t>
      </w:r>
    </w:p>
    <w:p w:rsidR="00CE7D52" w:rsidRDefault="00CE7D52"/>
    <w:p w:rsidR="00CE7D52" w:rsidRDefault="009939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 w:rsidR="00CE7D52" w:rsidRDefault="009939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2021-2023 года</w:t>
      </w:r>
    </w:p>
    <w:p w:rsidR="00CE7D52" w:rsidRDefault="00993911">
      <w:pPr>
        <w:jc w:val="right"/>
      </w:pPr>
      <w:r>
        <w:t>Сумма (тыс. рублей)</w:t>
      </w:r>
    </w:p>
    <w:tbl>
      <w:tblPr>
        <w:tblStyle w:val="af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 w:rsidR="00CE7D52">
        <w:trPr>
          <w:trHeight w:val="565"/>
          <w:jc w:val="center"/>
        </w:trPr>
        <w:tc>
          <w:tcPr>
            <w:tcW w:w="3442" w:type="dxa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CE7D52" w:rsidRDefault="00CE7D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6506,2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5114,7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5305,6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6506,2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5114,7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5305,6</w:t>
            </w:r>
          </w:p>
        </w:tc>
      </w:tr>
      <w:tr w:rsidR="00CE7D52">
        <w:trPr>
          <w:trHeight w:val="982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CE7D52">
        <w:trPr>
          <w:trHeight w:val="1298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CE7D52">
        <w:trPr>
          <w:trHeight w:val="821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Правительства Российской Федерации,  высших </w:t>
            </w:r>
            <w:r>
              <w:rPr>
                <w:b/>
                <w:sz w:val="20"/>
                <w:szCs w:val="20"/>
              </w:rPr>
              <w:t>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4644,7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3836,2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4027,1</w:t>
            </w:r>
          </w:p>
        </w:tc>
      </w:tr>
      <w:tr w:rsidR="00CE7D52">
        <w:trPr>
          <w:trHeight w:val="821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CE7D52">
        <w:trPr>
          <w:trHeight w:val="713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b/>
                <w:sz w:val="20"/>
                <w:szCs w:val="20"/>
              </w:rPr>
              <w:t>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4607,9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3799,4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3990,3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4607,9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3799,4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3990,3</w:t>
            </w:r>
          </w:p>
        </w:tc>
      </w:tr>
      <w:tr w:rsidR="00CE7D52">
        <w:trPr>
          <w:trHeight w:val="701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</w:t>
            </w:r>
            <w:r>
              <w:rPr>
                <w:b/>
                <w:color w:val="000000"/>
                <w:sz w:val="20"/>
                <w:szCs w:val="20"/>
              </w:rPr>
              <w:t>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288,6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288,6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других </w:t>
            </w:r>
            <w:r>
              <w:rPr>
                <w:sz w:val="20"/>
                <w:szCs w:val="20"/>
              </w:rPr>
              <w:t>обязательств государства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</w:t>
            </w:r>
            <w:r>
              <w:rPr>
                <w:b/>
                <w:sz w:val="20"/>
                <w:szCs w:val="20"/>
              </w:rPr>
              <w:t>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370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256,5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247,2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расходы по выполнению полномочий по осуществлению первичного воинского учета на территории, где отсутствуют военные комиссариаты </w:t>
            </w:r>
            <w:r>
              <w:rPr>
                <w:sz w:val="20"/>
                <w:szCs w:val="20"/>
              </w:rPr>
              <w:t>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247,2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</w:t>
            </w:r>
            <w:r>
              <w:rPr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247,2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256,5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</w:tcPr>
          <w:p w:rsidR="00CE7D52" w:rsidRDefault="0099391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</w:tcPr>
          <w:p w:rsidR="00CE7D52" w:rsidRDefault="0099391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851" w:type="dxa"/>
          </w:tcPr>
          <w:p w:rsidR="00CE7D52" w:rsidRDefault="00993911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</w:tcPr>
          <w:p w:rsidR="00CE7D52" w:rsidRDefault="00993911"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</w:tcPr>
          <w:p w:rsidR="00CE7D52" w:rsidRDefault="00993911">
            <w:pPr>
              <w:jc w:val="center"/>
            </w:pPr>
            <w:r>
              <w:rPr>
                <w:bCs/>
                <w:sz w:val="20"/>
                <w:szCs w:val="20"/>
              </w:rPr>
              <w:t>71,4</w:t>
            </w:r>
          </w:p>
        </w:tc>
        <w:tc>
          <w:tcPr>
            <w:tcW w:w="851" w:type="dxa"/>
          </w:tcPr>
          <w:p w:rsidR="00CE7D52" w:rsidRDefault="00993911">
            <w:pPr>
              <w:jc w:val="center"/>
            </w:pPr>
            <w:r>
              <w:rPr>
                <w:bCs/>
                <w:sz w:val="20"/>
                <w:szCs w:val="20"/>
              </w:rPr>
              <w:t>71,4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  <w:p w:rsidR="00CE7D52" w:rsidRDefault="00993911"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  <w:p w:rsidR="00CE7D52" w:rsidRDefault="00993911"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851" w:type="dxa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  <w:p w:rsidR="00CE7D52" w:rsidRDefault="00993911"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</w:tcPr>
          <w:p w:rsidR="00CE7D52" w:rsidRDefault="00993911"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</w:tcPr>
          <w:p w:rsidR="00CE7D52" w:rsidRDefault="00993911"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  <w:tc>
          <w:tcPr>
            <w:tcW w:w="851" w:type="dxa"/>
          </w:tcPr>
          <w:p w:rsidR="00CE7D52" w:rsidRDefault="00993911">
            <w:pPr>
              <w:jc w:val="center"/>
            </w:pPr>
            <w:r>
              <w:rPr>
                <w:bCs/>
                <w:sz w:val="20"/>
                <w:szCs w:val="20"/>
              </w:rPr>
              <w:t>71,1</w:t>
            </w:r>
          </w:p>
        </w:tc>
      </w:tr>
      <w:tr w:rsidR="00CE7D52">
        <w:trPr>
          <w:trHeight w:val="348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5428,6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4202,2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4231,9</w:t>
            </w:r>
          </w:p>
        </w:tc>
      </w:tr>
      <w:tr w:rsidR="00CE7D52">
        <w:trPr>
          <w:trHeight w:val="251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5428,1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4201,7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4231,4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  </w:t>
            </w:r>
            <w:r>
              <w:rPr>
                <w:sz w:val="20"/>
                <w:szCs w:val="20"/>
              </w:rPr>
              <w:t>общего пользования местного значения на территории Наговского сельского поселенияна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4201,7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4231,4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</w:t>
            </w:r>
            <w:r>
              <w:rPr>
                <w:sz w:val="20"/>
                <w:szCs w:val="20"/>
              </w:rPr>
              <w:t>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1 00 71 520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3896,0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3896,0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2597,0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Муниципальной подпрограммы «Капитальный ремонт и ремонт </w:t>
            </w:r>
            <w:r>
              <w:rPr>
                <w:sz w:val="20"/>
                <w:szCs w:val="20"/>
              </w:rPr>
              <w:t>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136,7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205,1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136,7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136,7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</w:t>
            </w:r>
            <w:r>
              <w:rPr>
                <w:sz w:val="20"/>
                <w:szCs w:val="20"/>
              </w:rPr>
              <w:t>содержание автомобильных дорог   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1247,7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1247,7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</w:t>
            </w:r>
            <w:r>
              <w:rPr>
                <w:sz w:val="20"/>
                <w:szCs w:val="20"/>
              </w:rPr>
              <w:t>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246,3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закупка, товаров, работ и услуг для </w:t>
            </w:r>
            <w:r>
              <w:rPr>
                <w:sz w:val="20"/>
                <w:szCs w:val="20"/>
              </w:rPr>
              <w:t>муниципальных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246,3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3850,5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2819,1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2647,8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CE7D52" w:rsidRDefault="00CE7D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3850,5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2819,1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2647,8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«Энергосбережение </w:t>
            </w:r>
            <w:r>
              <w:rPr>
                <w:sz w:val="20"/>
                <w:szCs w:val="20"/>
              </w:rPr>
              <w:t>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010 00 40 </w:t>
            </w:r>
            <w:r>
              <w:rPr>
                <w:sz w:val="20"/>
                <w:szCs w:val="20"/>
              </w:rPr>
              <w:t>420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3839,5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2808,1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2636,8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2989,5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2208,1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2036,8</w:t>
            </w:r>
          </w:p>
        </w:tc>
      </w:tr>
      <w:tr w:rsidR="00CE7D52">
        <w:trPr>
          <w:trHeight w:val="15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2989,5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2208,1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2036,8</w:t>
            </w:r>
          </w:p>
        </w:tc>
      </w:tr>
      <w:tr w:rsidR="00CE7D52">
        <w:trPr>
          <w:trHeight w:val="1404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Наговского </w:t>
            </w:r>
            <w:r>
              <w:rPr>
                <w:b/>
                <w:sz w:val="20"/>
                <w:szCs w:val="20"/>
              </w:rPr>
              <w:t>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CE7D52">
        <w:trPr>
          <w:trHeight w:val="531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CE7D52">
        <w:trPr>
          <w:trHeight w:val="331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«Обустройство контейнерных площадок для накопления ТКО на территории Наговского сельского поселения»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024 00 40 </w:t>
            </w:r>
            <w:r>
              <w:rPr>
                <w:b/>
                <w:sz w:val="20"/>
                <w:szCs w:val="20"/>
              </w:rPr>
              <w:t>550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</w:tr>
      <w:tr w:rsidR="00CE7D52">
        <w:trPr>
          <w:trHeight w:val="331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024 00 40 550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CE7D52">
        <w:trPr>
          <w:trHeight w:val="299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CE7D52">
        <w:trPr>
          <w:trHeight w:val="299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299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CE7D52">
        <w:trPr>
          <w:trHeight w:val="299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299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CE7D52">
        <w:trPr>
          <w:trHeight w:val="498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CE7D52">
        <w:trPr>
          <w:trHeight w:val="482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</w:t>
            </w:r>
            <w:r>
              <w:rPr>
                <w:sz w:val="20"/>
                <w:szCs w:val="20"/>
              </w:rPr>
              <w:t xml:space="preserve"> работа с молодежью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</w:tr>
      <w:tr w:rsidR="00CE7D52">
        <w:trPr>
          <w:trHeight w:val="482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CE7D52">
        <w:trPr>
          <w:trHeight w:val="577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CE7D52">
        <w:trPr>
          <w:trHeight w:val="577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CE7D52">
        <w:trPr>
          <w:trHeight w:val="577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CE7D52">
        <w:trPr>
          <w:trHeight w:val="498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9925,4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9175,4</w:t>
            </w:r>
          </w:p>
        </w:tc>
      </w:tr>
      <w:tr w:rsidR="00CE7D52">
        <w:trPr>
          <w:trHeight w:val="482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</w:tr>
      <w:tr w:rsidR="00CE7D52">
        <w:trPr>
          <w:trHeight w:val="780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r>
              <w:rPr>
                <w:sz w:val="20"/>
                <w:szCs w:val="20"/>
              </w:rPr>
              <w:t>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</w:tr>
      <w:tr w:rsidR="00CE7D52">
        <w:trPr>
          <w:trHeight w:val="371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CE7D52" w:rsidRDefault="00CE7D5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9175,4</w:t>
            </w:r>
          </w:p>
        </w:tc>
      </w:tr>
      <w:tr w:rsidR="00CE7D52">
        <w:trPr>
          <w:trHeight w:val="241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поддержки местных инициатив граждан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900 00 75 260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241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поддержки местных инициатив граждан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D52">
        <w:trPr>
          <w:trHeight w:val="241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CE7D52">
        <w:trPr>
          <w:trHeight w:val="241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CE7D52">
        <w:trPr>
          <w:trHeight w:val="482"/>
          <w:jc w:val="center"/>
        </w:trPr>
        <w:tc>
          <w:tcPr>
            <w:tcW w:w="3442" w:type="dxa"/>
          </w:tcPr>
          <w:p w:rsidR="00CE7D52" w:rsidRDefault="00993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и иные выплаты </w:t>
            </w:r>
            <w:r>
              <w:rPr>
                <w:bCs/>
                <w:sz w:val="20"/>
                <w:szCs w:val="20"/>
              </w:rPr>
              <w:t>населению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CE7D52">
        <w:trPr>
          <w:trHeight w:val="261"/>
          <w:jc w:val="center"/>
        </w:trPr>
        <w:tc>
          <w:tcPr>
            <w:tcW w:w="3442" w:type="dxa"/>
          </w:tcPr>
          <w:p w:rsidR="00CE7D52" w:rsidRDefault="00993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CE7D52">
        <w:trPr>
          <w:trHeight w:val="241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CE7D52">
        <w:trPr>
          <w:trHeight w:val="498"/>
          <w:jc w:val="center"/>
        </w:trPr>
        <w:tc>
          <w:tcPr>
            <w:tcW w:w="3442" w:type="dxa"/>
          </w:tcPr>
          <w:p w:rsidR="00CE7D52" w:rsidRDefault="009939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CE7D52">
        <w:trPr>
          <w:trHeight w:val="665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CE7D52">
        <w:trPr>
          <w:trHeight w:val="482"/>
          <w:jc w:val="center"/>
        </w:trPr>
        <w:tc>
          <w:tcPr>
            <w:tcW w:w="3442" w:type="dxa"/>
          </w:tcPr>
          <w:p w:rsidR="00CE7D52" w:rsidRDefault="009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CE7D52" w:rsidRDefault="00993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CE7D52">
        <w:trPr>
          <w:trHeight w:val="482"/>
          <w:jc w:val="center"/>
        </w:trPr>
        <w:tc>
          <w:tcPr>
            <w:tcW w:w="3442" w:type="dxa"/>
          </w:tcPr>
          <w:p w:rsidR="00CE7D52" w:rsidRDefault="00CE7D52">
            <w:pPr>
              <w:rPr>
                <w:b/>
                <w:sz w:val="20"/>
                <w:szCs w:val="20"/>
              </w:rPr>
            </w:pPr>
          </w:p>
          <w:p w:rsidR="00CE7D52" w:rsidRDefault="00993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E7D52" w:rsidRDefault="00CE7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E7D52" w:rsidRDefault="00CE7D5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26705,0</w:t>
            </w:r>
          </w:p>
        </w:tc>
        <w:tc>
          <w:tcPr>
            <w:tcW w:w="992" w:type="dxa"/>
            <w:vAlign w:val="center"/>
          </w:tcPr>
          <w:p w:rsidR="00CE7D52" w:rsidRDefault="00993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22308,1</w:t>
            </w:r>
          </w:p>
        </w:tc>
        <w:tc>
          <w:tcPr>
            <w:tcW w:w="851" w:type="dxa"/>
            <w:vAlign w:val="center"/>
          </w:tcPr>
          <w:p w:rsidR="00CE7D52" w:rsidRDefault="00993911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22366,9</w:t>
            </w:r>
          </w:p>
        </w:tc>
      </w:tr>
    </w:tbl>
    <w:p w:rsidR="00CE7D52" w:rsidRDefault="00CE7D52"/>
    <w:p w:rsidR="00CE7D52" w:rsidRDefault="00993911">
      <w:pPr>
        <w:ind w:left="5664"/>
      </w:pPr>
      <w:r>
        <w:t xml:space="preserve">Приложение 6 к решению Совета депутатов Наговского сельского поселения «О бюджете Наговского сельского поселения на 2021 год и на плановый </w:t>
      </w:r>
      <w:r>
        <w:t>период 2022 и 2023 год</w:t>
      </w:r>
      <w:r>
        <w:t>ов</w:t>
      </w:r>
      <w:r>
        <w:t xml:space="preserve">                                      </w:t>
      </w:r>
    </w:p>
    <w:p w:rsidR="00CE7D52" w:rsidRDefault="00CE7D52"/>
    <w:p w:rsidR="00CE7D52" w:rsidRDefault="009939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отчислений доходов в бюджет </w:t>
      </w:r>
    </w:p>
    <w:p w:rsidR="00CE7D52" w:rsidRDefault="009939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Наговского сельского поселения на 2021-2023 года</w:t>
      </w:r>
    </w:p>
    <w:p w:rsidR="00CE7D52" w:rsidRDefault="00CE7D52">
      <w:pPr>
        <w:jc w:val="center"/>
      </w:pPr>
    </w:p>
    <w:tbl>
      <w:tblPr>
        <w:tblW w:w="103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18"/>
        <w:gridCol w:w="3330"/>
        <w:gridCol w:w="1227"/>
        <w:gridCol w:w="1227"/>
        <w:gridCol w:w="2051"/>
      </w:tblGrid>
      <w:tr w:rsidR="00CE7D52">
        <w:trPr>
          <w:trHeight w:val="5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Наименование дохода</w:t>
            </w:r>
          </w:p>
        </w:tc>
        <w:tc>
          <w:tcPr>
            <w:tcW w:w="4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Нормативы отчислений доходов в бюд</w:t>
            </w:r>
            <w:r>
              <w:t>жет поселения (%)</w:t>
            </w:r>
          </w:p>
        </w:tc>
      </w:tr>
      <w:tr w:rsidR="00CE7D52">
        <w:trPr>
          <w:trHeight w:val="5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center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both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2020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2021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2022</w:t>
            </w:r>
          </w:p>
        </w:tc>
      </w:tr>
      <w:tr w:rsidR="00CE7D52">
        <w:trPr>
          <w:trHeight w:val="5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1 01 02000 01 0000 110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Налог на доходы физических лиц</w:t>
            </w:r>
          </w:p>
        </w:tc>
      </w:tr>
      <w:tr w:rsidR="00CE7D52">
        <w:trPr>
          <w:trHeight w:val="23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1 01 02010 01 0000 110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</w:t>
            </w:r>
            <w:r>
              <w:t xml:space="preserve"> и уплата налога осуществляются в соответствии со статьями 227, 227</w:t>
            </w:r>
            <w:r>
              <w:rPr>
                <w:vertAlign w:val="superscript"/>
              </w:rPr>
              <w:t>1</w:t>
            </w:r>
            <w:r>
              <w:t xml:space="preserve"> и 228 Налогового кодекса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rPr>
                <w:lang w:val="en-US"/>
              </w:rPr>
              <w:t>2</w:t>
            </w:r>
            <w:r>
              <w:t>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</w:tr>
      <w:tr w:rsidR="00CE7D52">
        <w:trPr>
          <w:trHeight w:val="18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1 01 02020 01 0000 110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 xml:space="preserve">Налог на доходы физических лиц с доходов, полученных от осуществления деятельности физическими лицами, </w:t>
            </w:r>
            <w:r>
              <w:t xml:space="preserve"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</w:t>
            </w:r>
            <w:r>
              <w:t>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</w:tr>
      <w:tr w:rsidR="00CE7D52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1 01 02030 01 0000 110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</w:tr>
      <w:tr w:rsidR="00CE7D52">
        <w:trPr>
          <w:trHeight w:val="37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1 01 02040 01 0000 110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Налог на доходы физических лиц в</w:t>
            </w:r>
            <w:r>
              <w:t xml:space="preserve">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>
              <w:rPr>
                <w:vertAlign w:val="superscript"/>
              </w:rPr>
              <w:t>1</w:t>
            </w:r>
            <w:r>
              <w:t xml:space="preserve"> Налогового кодекса Ро</w:t>
            </w:r>
            <w:r>
              <w:t>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2,0</w:t>
            </w:r>
          </w:p>
        </w:tc>
      </w:tr>
      <w:tr w:rsidR="00CE7D52">
        <w:trPr>
          <w:trHeight w:val="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1 03 02000 01 0000 110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</w:tr>
      <w:tr w:rsidR="00CE7D52">
        <w:trPr>
          <w:trHeight w:val="283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1 03 02230 01 0000 110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 xml:space="preserve">Доходы от уплаты акцизов на дизельное топливо, подлежащее распределению между </w:t>
            </w:r>
            <w:r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</w:tr>
      <w:tr w:rsidR="00CE7D52">
        <w:trPr>
          <w:trHeight w:val="37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1 03 02240 01 0000 110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Доходы от уплаты акцизов на моторные масла для дизельных и (или) карбюрат</w:t>
            </w:r>
            <w:r>
              <w:t>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</w:tr>
      <w:tr w:rsidR="00CE7D52">
        <w:trPr>
          <w:trHeight w:val="28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1 03 02250 01 0000 110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 xml:space="preserve">Доходы от </w:t>
            </w:r>
            <w:r>
              <w:t>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</w:tr>
      <w:tr w:rsidR="00CE7D52">
        <w:trPr>
          <w:trHeight w:val="28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1 03 02260 01 0000 110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До</w:t>
            </w:r>
            <w:r>
              <w:t>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10,0</w:t>
            </w:r>
          </w:p>
        </w:tc>
      </w:tr>
      <w:tr w:rsidR="00CE7D52">
        <w:trPr>
          <w:trHeight w:val="1317"/>
        </w:trPr>
        <w:tc>
          <w:tcPr>
            <w:tcW w:w="10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 xml:space="preserve">В части погашения </w:t>
            </w:r>
            <w:r>
              <w:t>задолженности и перерасчетов по отмеченным налогам, сборам и иным налоговым платежам</w:t>
            </w:r>
          </w:p>
        </w:tc>
      </w:tr>
      <w:tr w:rsidR="00CE7D52">
        <w:trPr>
          <w:trHeight w:val="65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1 05 03000 01 0000 110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Единый сельскохозяйственный налог</w:t>
            </w:r>
          </w:p>
          <w:p w:rsidR="00CE7D52" w:rsidRDefault="00CE7D52">
            <w:pPr>
              <w:jc w:val="center"/>
            </w:pPr>
          </w:p>
        </w:tc>
      </w:tr>
      <w:tr w:rsidR="00CE7D52">
        <w:trPr>
          <w:trHeight w:val="69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1 09 00000 00 0000 000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r>
              <w:t>Задолженность и перерасчеты по отмеченным налогам, сборам и иным налоговым платежам</w:t>
            </w:r>
          </w:p>
        </w:tc>
      </w:tr>
      <w:tr w:rsidR="00CE7D52">
        <w:trPr>
          <w:trHeight w:val="5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 xml:space="preserve">1 </w:t>
            </w:r>
            <w:r>
              <w:t>06 00000 00 0000 000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Налог на имущество</w:t>
            </w:r>
          </w:p>
        </w:tc>
      </w:tr>
      <w:tr w:rsidR="00CE7D52">
        <w:trPr>
          <w:trHeight w:val="54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1 06 01000 00 0000 110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Налог на имущество физических лиц</w:t>
            </w:r>
          </w:p>
        </w:tc>
      </w:tr>
      <w:tr w:rsidR="00CE7D52">
        <w:trPr>
          <w:trHeight w:val="180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1 06 01030 10 0000 110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7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1 06 06000 00 0000 110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Земельный налог</w:t>
            </w:r>
          </w:p>
        </w:tc>
      </w:tr>
      <w:tr w:rsidR="00CE7D52">
        <w:trPr>
          <w:trHeight w:val="169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1 06 06010 00 0000 110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282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 xml:space="preserve">1 06 06013 </w:t>
            </w:r>
            <w:r>
              <w:t>10 0000 110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29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 xml:space="preserve">1 06 </w:t>
            </w:r>
            <w:r>
              <w:t>06023 10 0000 110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  <w:p w:rsidR="00CE7D52" w:rsidRDefault="00CE7D52"/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7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1 08 00000 00 0000 000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Государственная пошлина</w:t>
            </w:r>
          </w:p>
        </w:tc>
      </w:tr>
      <w:tr w:rsidR="00CE7D52">
        <w:trPr>
          <w:trHeight w:val="311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1 08 04020 01 0000 110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</w:t>
            </w:r>
            <w:r>
              <w:t>дерации на совершение нотариальных действий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425"/>
        </w:trPr>
        <w:tc>
          <w:tcPr>
            <w:tcW w:w="10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В части доходов от оказания платных услуг и компенсации затрат государства</w:t>
            </w:r>
          </w:p>
        </w:tc>
      </w:tr>
      <w:tr w:rsidR="00CE7D52">
        <w:trPr>
          <w:trHeight w:val="111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 xml:space="preserve">1 13 01995 10 0000 130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Прочие доходы от оказания платных услуг (работ)получателями средств бюджетов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98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 xml:space="preserve">1 13 02995 10 0000 130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7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1 15 00000 00 0000 000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Административные платежи и сборы</w:t>
            </w:r>
          </w:p>
        </w:tc>
      </w:tr>
      <w:tr w:rsidR="00CE7D52">
        <w:trPr>
          <w:trHeight w:val="78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1 15 01000 01 0000 140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Административные сборы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both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both"/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CE7D52">
            <w:pPr>
              <w:jc w:val="both"/>
            </w:pPr>
          </w:p>
        </w:tc>
      </w:tr>
      <w:tr w:rsidR="00CE7D52">
        <w:trPr>
          <w:trHeight w:val="159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1 15 02050 10 0000 140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 xml:space="preserve">Платежи, </w:t>
            </w:r>
            <w:r>
              <w:t>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51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1 16 00000 00 0000 000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Штрафы, санкции, возмещение ущерба</w:t>
            </w:r>
          </w:p>
        </w:tc>
      </w:tr>
      <w:tr w:rsidR="00CE7D52">
        <w:trPr>
          <w:trHeight w:val="158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1 16 18050 10 0000 140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Денежные взыскания (штрафы) за нарушение бюджетного</w:t>
            </w:r>
            <w:r>
              <w:t xml:space="preserve"> законодательства (в части бюджетов поселений)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185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1 16 21050 10 0000 140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76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1 17 00000 00 0000 000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Прочие неналоговые доходы</w:t>
            </w:r>
          </w:p>
        </w:tc>
      </w:tr>
      <w:tr w:rsidR="00CE7D52">
        <w:trPr>
          <w:trHeight w:val="5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1 17 01000 00 0000 180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Невыясненные поступления</w:t>
            </w:r>
          </w:p>
        </w:tc>
      </w:tr>
      <w:tr w:rsidR="00CE7D52">
        <w:trPr>
          <w:trHeight w:val="236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1 17 02020 10 0000 180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 xml:space="preserve">Возмещение потерь сельскохозяйственного производства, связанных с изъятием сельскохозяйственных угодий, </w:t>
            </w:r>
            <w:r>
              <w:t>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  <w:tr w:rsidR="00CE7D52">
        <w:trPr>
          <w:trHeight w:val="7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1 17 05050 10 0000 180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52" w:rsidRDefault="00993911">
            <w:pPr>
              <w:jc w:val="center"/>
            </w:pPr>
            <w:r>
              <w:t>100,0</w:t>
            </w:r>
          </w:p>
        </w:tc>
      </w:tr>
    </w:tbl>
    <w:p w:rsidR="00CE7D52" w:rsidRDefault="00CE7D52"/>
    <w:p w:rsidR="00CE7D52" w:rsidRDefault="00993911">
      <w:r>
        <w:t>Примечание. Погашение задолженности по пеням и штрафам за</w:t>
      </w:r>
      <w:r>
        <w:t xml:space="preserve">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бюджете Российской Федерации и бюджеты муниципального района.</w:t>
      </w:r>
    </w:p>
    <w:p w:rsidR="00CE7D52" w:rsidRDefault="00CE7D52"/>
    <w:p w:rsidR="00CE7D52" w:rsidRDefault="00CE7D52">
      <w:pPr>
        <w:jc w:val="both"/>
        <w:outlineLvl w:val="0"/>
        <w:rPr>
          <w:b/>
        </w:rPr>
      </w:pPr>
    </w:p>
    <w:p w:rsidR="00CE7D52" w:rsidRDefault="00993911">
      <w:pPr>
        <w:ind w:left="5664"/>
      </w:pPr>
      <w:r>
        <w:t xml:space="preserve">Приложение № 7 к решению Совета </w:t>
      </w:r>
      <w:r>
        <w:t>депутатов Наговского сельского поселения  «О бюджете Наговского сельского поселения на 2021 год и на плановый период 2022 и 2023 год</w:t>
      </w:r>
      <w:r>
        <w:t>ов</w:t>
      </w:r>
      <w:r>
        <w:t>»</w:t>
      </w:r>
    </w:p>
    <w:p w:rsidR="00CE7D52" w:rsidRDefault="00CE7D52">
      <w:pPr>
        <w:ind w:left="6240"/>
      </w:pPr>
    </w:p>
    <w:p w:rsidR="00CE7D52" w:rsidRDefault="00993911">
      <w:pPr>
        <w:pStyle w:val="ConsPlusTitle"/>
        <w:jc w:val="center"/>
      </w:pPr>
      <w:r>
        <w:t>РАСЧЕТ НОРМАТИВНЫХ РАСХОДОВ НА ФИНАНСИРОВАНИЕ</w:t>
      </w:r>
    </w:p>
    <w:p w:rsidR="00CE7D52" w:rsidRDefault="00993911">
      <w:pPr>
        <w:pStyle w:val="ConsPlusTitle"/>
        <w:jc w:val="center"/>
      </w:pPr>
      <w:r>
        <w:t>ЖИЛИЩНО-КОММУНАЛЬНОГО ХОЗЯЙСТВА ПОСЕЛЕНИЯ</w:t>
      </w:r>
    </w:p>
    <w:p w:rsidR="00CE7D52" w:rsidRDefault="00CE7D52">
      <w:pPr>
        <w:widowControl w:val="0"/>
        <w:autoSpaceDE w:val="0"/>
        <w:jc w:val="center"/>
      </w:pPr>
    </w:p>
    <w:p w:rsidR="00CE7D52" w:rsidRDefault="00993911">
      <w:pPr>
        <w:widowControl w:val="0"/>
        <w:autoSpaceDE w:val="0"/>
        <w:ind w:firstLine="709"/>
        <w:jc w:val="both"/>
      </w:pPr>
      <w:r>
        <w:t xml:space="preserve">Нормативные расходы на </w:t>
      </w:r>
      <w:r>
        <w:t>финансирование жилищно-коммунального хозяйства рассчитываются по формуле:</w:t>
      </w:r>
    </w:p>
    <w:p w:rsidR="00CE7D52" w:rsidRDefault="00CE7D52">
      <w:pPr>
        <w:widowControl w:val="0"/>
        <w:autoSpaceDE w:val="0"/>
        <w:ind w:firstLine="709"/>
        <w:jc w:val="both"/>
      </w:pPr>
    </w:p>
    <w:p w:rsidR="00CE7D52" w:rsidRDefault="00993911">
      <w:pPr>
        <w:widowControl w:val="0"/>
        <w:autoSpaceDE w:val="0"/>
        <w:ind w:firstLine="709"/>
        <w:jc w:val="center"/>
      </w:pPr>
      <w:r>
        <w:t>Р = Б + К, где:</w:t>
      </w:r>
    </w:p>
    <w:p w:rsidR="00CE7D52" w:rsidRDefault="00993911">
      <w:pPr>
        <w:widowControl w:val="0"/>
        <w:autoSpaceDE w:val="0"/>
        <w:ind w:firstLine="709"/>
        <w:jc w:val="both"/>
      </w:pPr>
      <w:r>
        <w:t>Б – нормативные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</w:t>
      </w:r>
      <w:r>
        <w:t xml:space="preserve"> и номерами домов, размещение малых архитектурных форм), организацию сбора и вывоза бытовых отходов и мусора, а также использования, охраны, защиты, воспроизводства городских лесов, лесов охраняемых природных территорий, расположенных в границах городского</w:t>
      </w:r>
      <w:r>
        <w:t xml:space="preserve"> округа, населенных пунктов поселений, организацию ритуальных услуг и содержание мест захоронения;</w:t>
      </w:r>
    </w:p>
    <w:p w:rsidR="00CE7D52" w:rsidRDefault="00CE7D52">
      <w:pPr>
        <w:widowControl w:val="0"/>
        <w:autoSpaceDE w:val="0"/>
        <w:ind w:firstLine="709"/>
        <w:jc w:val="both"/>
      </w:pPr>
    </w:p>
    <w:p w:rsidR="00CE7D52" w:rsidRDefault="00993911">
      <w:pPr>
        <w:widowControl w:val="0"/>
        <w:autoSpaceDE w:val="0"/>
        <w:ind w:firstLine="709"/>
        <w:jc w:val="both"/>
      </w:pPr>
      <w:r>
        <w:t>К - нормативные расходы на капитальный ремонт муниципального жилищного фонда.</w:t>
      </w:r>
    </w:p>
    <w:p w:rsidR="00CE7D52" w:rsidRDefault="00993911">
      <w:pPr>
        <w:widowControl w:val="0"/>
        <w:autoSpaceDE w:val="0"/>
        <w:ind w:firstLine="709"/>
        <w:jc w:val="both"/>
      </w:pPr>
      <w:r>
        <w:t>Нормативные расходы на капитальный ремонт муниципального жилищного фонда опред</w:t>
      </w:r>
      <w:r>
        <w:t>еляются по следующей формуле:</w:t>
      </w:r>
    </w:p>
    <w:p w:rsidR="00CE7D52" w:rsidRDefault="00CE7D52">
      <w:pPr>
        <w:widowControl w:val="0"/>
        <w:autoSpaceDE w:val="0"/>
        <w:ind w:firstLine="709"/>
        <w:jc w:val="both"/>
      </w:pPr>
    </w:p>
    <w:p w:rsidR="00CE7D52" w:rsidRDefault="009939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= ПМФ x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кр </w:t>
      </w:r>
      <w:r>
        <w:rPr>
          <w:rFonts w:ascii="Times New Roman" w:hAnsi="Times New Roman" w:cs="Times New Roman"/>
          <w:sz w:val="24"/>
          <w:szCs w:val="24"/>
        </w:rPr>
        <w:t xml:space="preserve">x 12, где:                                                           </w:t>
      </w:r>
    </w:p>
    <w:p w:rsidR="00CE7D52" w:rsidRDefault="00993911">
      <w:pPr>
        <w:widowControl w:val="0"/>
        <w:autoSpaceDE w:val="0"/>
        <w:ind w:firstLine="709"/>
        <w:jc w:val="both"/>
      </w:pPr>
      <w:r>
        <w:t>ПМФ - площадь муниципального жилищного фонда;</w:t>
      </w:r>
    </w:p>
    <w:p w:rsidR="00CE7D52" w:rsidRDefault="009939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r>
        <w:rPr>
          <w:rFonts w:ascii="Times New Roman" w:hAnsi="Times New Roman" w:cs="Times New Roman"/>
          <w:sz w:val="24"/>
          <w:szCs w:val="24"/>
        </w:rPr>
        <w:t xml:space="preserve">  -  стандарт стоимости  капитального ремонта 1 кв. м общей площади жилья в месяц.</w:t>
      </w:r>
    </w:p>
    <w:p w:rsidR="00CE7D52" w:rsidRDefault="00993911">
      <w:pPr>
        <w:widowControl w:val="0"/>
        <w:autoSpaceDE w:val="0"/>
        <w:ind w:firstLine="709"/>
        <w:jc w:val="both"/>
      </w:pPr>
      <w:r>
        <w:t>Норматив</w:t>
      </w:r>
      <w:r>
        <w:t>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архитектурных форм), организацию сбора и вывоза бытовых отходов и м</w:t>
      </w:r>
      <w:r>
        <w:t>усора, а также использования, охраны, защиты, воспроизводства городских лесов, лесов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 опред</w:t>
      </w:r>
      <w:r>
        <w:t>еляются по следующей формуле:</w:t>
      </w:r>
    </w:p>
    <w:p w:rsidR="00CE7D52" w:rsidRDefault="00CE7D52">
      <w:pPr>
        <w:widowControl w:val="0"/>
        <w:autoSpaceDE w:val="0"/>
        <w:ind w:firstLine="709"/>
        <w:jc w:val="both"/>
      </w:pPr>
    </w:p>
    <w:p w:rsidR="00CE7D52" w:rsidRDefault="00993911">
      <w:pPr>
        <w:widowControl w:val="0"/>
        <w:autoSpaceDE w:val="0"/>
        <w:jc w:val="center"/>
      </w:pPr>
      <w:r>
        <w:t>Б = НР x Ч + ОСВ, где:</w:t>
      </w:r>
    </w:p>
    <w:p w:rsidR="00CE7D52" w:rsidRDefault="00993911">
      <w:pPr>
        <w:widowControl w:val="0"/>
        <w:autoSpaceDE w:val="0"/>
        <w:ind w:firstLine="709"/>
        <w:jc w:val="both"/>
      </w:pPr>
      <w:r>
        <w:t>НР –Нормативные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а</w:t>
      </w:r>
      <w:r>
        <w:t>рхитектурных форм), организацию сбора и вывоза бытовых отходов и мусора, а также использования, охраны, защиты, воспроизводства городских лесов, лесов охраняемых природных территорий, расположенных в границах городского округа, населенных пунктов поселений</w:t>
      </w:r>
      <w:r>
        <w:t>, организацию ритуальных услуг и содержание мест захоронения  утвержденные на 1 жителя в год;</w:t>
      </w:r>
    </w:p>
    <w:p w:rsidR="00CE7D52" w:rsidRDefault="00993911">
      <w:pPr>
        <w:widowControl w:val="0"/>
        <w:autoSpaceDE w:val="0"/>
        <w:ind w:firstLine="709"/>
        <w:jc w:val="both"/>
      </w:pPr>
      <w:r>
        <w:t>Ч - численность населения в муниципальных образованиях;</w:t>
      </w:r>
    </w:p>
    <w:p w:rsidR="00CE7D52" w:rsidRDefault="00993911">
      <w:pPr>
        <w:widowControl w:val="0"/>
        <w:autoSpaceDE w:val="0"/>
        <w:ind w:firstLine="709"/>
        <w:jc w:val="both"/>
      </w:pPr>
      <w:r>
        <w:t>ОСВ - расходы по муниципальным образованиям на освещение улиц.</w:t>
      </w:r>
    </w:p>
    <w:p w:rsidR="00CE7D52" w:rsidRDefault="00993911">
      <w:pPr>
        <w:widowControl w:val="0"/>
        <w:autoSpaceDE w:val="0"/>
        <w:ind w:firstLine="709"/>
        <w:jc w:val="both"/>
      </w:pPr>
      <w:r>
        <w:t xml:space="preserve">Расходы на освещение улиц определяются по </w:t>
      </w:r>
      <w:r>
        <w:t>формуле:</w:t>
      </w:r>
    </w:p>
    <w:p w:rsidR="00CE7D52" w:rsidRDefault="0099391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ОСВ = ЭЛ x ТЭ, где:                  </w:t>
      </w:r>
    </w:p>
    <w:p w:rsidR="00CE7D52" w:rsidRDefault="00993911">
      <w:pPr>
        <w:widowControl w:val="0"/>
        <w:autoSpaceDE w:val="0"/>
        <w:ind w:firstLine="709"/>
        <w:jc w:val="both"/>
      </w:pPr>
      <w:r>
        <w:t>ЭЛ - расход электроэнергии на освещение улиц по муниципальным образованиям;</w:t>
      </w:r>
    </w:p>
    <w:p w:rsidR="00CE7D52" w:rsidRDefault="00993911">
      <w:pPr>
        <w:widowControl w:val="0"/>
        <w:autoSpaceDE w:val="0"/>
        <w:ind w:firstLine="709"/>
        <w:jc w:val="both"/>
      </w:pPr>
      <w:r>
        <w:t xml:space="preserve">ТЭ - тариф на электроэнергию.     </w:t>
      </w:r>
    </w:p>
    <w:p w:rsidR="00CE7D52" w:rsidRDefault="00CE7D52"/>
    <w:p w:rsidR="00CE7D52" w:rsidRDefault="00CE7D52"/>
    <w:p w:rsidR="00CE7D52" w:rsidRDefault="00993911">
      <w:pPr>
        <w:ind w:left="5664"/>
      </w:pPr>
      <w:r>
        <w:t>Приложение № 8 к решению Совета депутатов Наговского сельского поселения «</w:t>
      </w:r>
      <w:r>
        <w:t>О бюджете Наговского сельского поселения на 2021 год и на плановый период 2022 и 2023 год</w:t>
      </w:r>
      <w:r>
        <w:t>ов</w:t>
      </w:r>
      <w:r>
        <w:t>»</w:t>
      </w:r>
    </w:p>
    <w:p w:rsidR="00CE7D52" w:rsidRDefault="00CE7D52">
      <w:pPr>
        <w:ind w:left="6240"/>
      </w:pPr>
    </w:p>
    <w:p w:rsidR="00CE7D52" w:rsidRDefault="00CE7D52">
      <w:pPr>
        <w:jc w:val="right"/>
      </w:pPr>
    </w:p>
    <w:p w:rsidR="00CE7D52" w:rsidRDefault="00993911">
      <w:pPr>
        <w:jc w:val="center"/>
        <w:rPr>
          <w:b/>
        </w:rPr>
      </w:pPr>
      <w:r>
        <w:rPr>
          <w:b/>
        </w:rPr>
        <w:t xml:space="preserve">Объем межбюджетных трансфертов передаваемых в бюджет Старорусского муниципального района </w:t>
      </w:r>
    </w:p>
    <w:p w:rsidR="00CE7D52" w:rsidRDefault="00993911">
      <w:pPr>
        <w:jc w:val="center"/>
        <w:rPr>
          <w:b/>
        </w:rPr>
      </w:pPr>
      <w:r>
        <w:rPr>
          <w:b/>
        </w:rPr>
        <w:t>на 2021-2023 года</w:t>
      </w:r>
    </w:p>
    <w:p w:rsidR="00CE7D52" w:rsidRDefault="00993911">
      <w:pPr>
        <w:jc w:val="right"/>
        <w:rPr>
          <w:b/>
          <w:bCs/>
        </w:rPr>
      </w:pPr>
      <w:r>
        <w:rPr>
          <w:b/>
          <w:bCs/>
        </w:rPr>
        <w:t xml:space="preserve"> (тыс. рублей.)</w:t>
      </w:r>
    </w:p>
    <w:tbl>
      <w:tblPr>
        <w:tblW w:w="9759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037"/>
        <w:gridCol w:w="1574"/>
        <w:gridCol w:w="1574"/>
        <w:gridCol w:w="1574"/>
      </w:tblGrid>
      <w:tr w:rsidR="00CE7D52">
        <w:trPr>
          <w:trHeight w:val="310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D52" w:rsidRDefault="0099391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 </w:t>
            </w:r>
          </w:p>
        </w:tc>
        <w:tc>
          <w:tcPr>
            <w:tcW w:w="4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D52" w:rsidRDefault="0099391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Сумма</w:t>
            </w:r>
          </w:p>
        </w:tc>
      </w:tr>
      <w:tr w:rsidR="00CE7D52">
        <w:trPr>
          <w:trHeight w:val="310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D52" w:rsidRDefault="00CE7D5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D52" w:rsidRDefault="0099391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D52" w:rsidRDefault="0099391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2022</w:t>
            </w:r>
            <w:r>
              <w:rPr>
                <w:b/>
              </w:rPr>
              <w:t xml:space="preserve"> год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D52" w:rsidRDefault="0099391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</w:tr>
      <w:tr w:rsidR="00CE7D52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D52" w:rsidRDefault="00993911">
            <w:pPr>
              <w:snapToGrid w:val="0"/>
              <w:jc w:val="both"/>
            </w:pPr>
            <w:r>
              <w:t>Софинансирование расходных обязательств на содержание контрольно - счетной Палаты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D52" w:rsidRDefault="00993911">
            <w:pPr>
              <w:snapToGrid w:val="0"/>
              <w:jc w:val="center"/>
            </w:pPr>
            <w:r>
              <w:t>28,2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D52" w:rsidRDefault="00993911">
            <w:pPr>
              <w:snapToGrid w:val="0"/>
              <w:jc w:val="center"/>
            </w:pPr>
            <w:r>
              <w:t>28,2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D52" w:rsidRDefault="00993911">
            <w:pPr>
              <w:snapToGrid w:val="0"/>
              <w:jc w:val="center"/>
            </w:pPr>
            <w:r>
              <w:t>28,2</w:t>
            </w:r>
          </w:p>
        </w:tc>
      </w:tr>
      <w:tr w:rsidR="00CE7D52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7D52" w:rsidRDefault="00993911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D52" w:rsidRDefault="0099391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D52" w:rsidRDefault="0099391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D52" w:rsidRDefault="0099391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</w:tr>
    </w:tbl>
    <w:p w:rsidR="00CE7D52" w:rsidRDefault="00CE7D52">
      <w:pPr>
        <w:jc w:val="center"/>
      </w:pPr>
    </w:p>
    <w:p w:rsidR="00CE7D52" w:rsidRDefault="00CE7D52"/>
    <w:sectPr w:rsidR="00CE7D5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911" w:rsidRDefault="00993911">
      <w:r>
        <w:separator/>
      </w:r>
    </w:p>
  </w:endnote>
  <w:endnote w:type="continuationSeparator" w:id="0">
    <w:p w:rsidR="00993911" w:rsidRDefault="0099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911" w:rsidRDefault="00993911">
      <w:r>
        <w:separator/>
      </w:r>
    </w:p>
  </w:footnote>
  <w:footnote w:type="continuationSeparator" w:id="0">
    <w:p w:rsidR="00993911" w:rsidRDefault="00993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D52" w:rsidRDefault="00993911">
    <w:pPr>
      <w:pStyle w:val="a5"/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FB9"/>
    <w:rsid w:val="000E7C3D"/>
    <w:rsid w:val="00144054"/>
    <w:rsid w:val="00157584"/>
    <w:rsid w:val="001B068E"/>
    <w:rsid w:val="001E71C5"/>
    <w:rsid w:val="00261EEF"/>
    <w:rsid w:val="00290E63"/>
    <w:rsid w:val="0029559D"/>
    <w:rsid w:val="002F5CD9"/>
    <w:rsid w:val="00305DA7"/>
    <w:rsid w:val="00314D0F"/>
    <w:rsid w:val="00336231"/>
    <w:rsid w:val="003866F8"/>
    <w:rsid w:val="0042004A"/>
    <w:rsid w:val="004279A9"/>
    <w:rsid w:val="004D57B7"/>
    <w:rsid w:val="004F2FA2"/>
    <w:rsid w:val="005D1A56"/>
    <w:rsid w:val="0065073A"/>
    <w:rsid w:val="00674C9A"/>
    <w:rsid w:val="00683800"/>
    <w:rsid w:val="00690161"/>
    <w:rsid w:val="00694850"/>
    <w:rsid w:val="00710B99"/>
    <w:rsid w:val="00716373"/>
    <w:rsid w:val="00795185"/>
    <w:rsid w:val="007D6FB9"/>
    <w:rsid w:val="00856F6C"/>
    <w:rsid w:val="008760A3"/>
    <w:rsid w:val="008809A4"/>
    <w:rsid w:val="008E48D5"/>
    <w:rsid w:val="00937478"/>
    <w:rsid w:val="00954D8A"/>
    <w:rsid w:val="009638AA"/>
    <w:rsid w:val="00993911"/>
    <w:rsid w:val="00997494"/>
    <w:rsid w:val="009C7868"/>
    <w:rsid w:val="009E65F7"/>
    <w:rsid w:val="009F3F50"/>
    <w:rsid w:val="00A444F5"/>
    <w:rsid w:val="00A52493"/>
    <w:rsid w:val="00A62C46"/>
    <w:rsid w:val="00AC2739"/>
    <w:rsid w:val="00AC457D"/>
    <w:rsid w:val="00AD05C0"/>
    <w:rsid w:val="00AF75E6"/>
    <w:rsid w:val="00B42D2D"/>
    <w:rsid w:val="00B4585A"/>
    <w:rsid w:val="00B53384"/>
    <w:rsid w:val="00B82885"/>
    <w:rsid w:val="00C71625"/>
    <w:rsid w:val="00C826BF"/>
    <w:rsid w:val="00C949DB"/>
    <w:rsid w:val="00CE69D1"/>
    <w:rsid w:val="00CE7D52"/>
    <w:rsid w:val="00CF3CB4"/>
    <w:rsid w:val="00D23C23"/>
    <w:rsid w:val="00D348DA"/>
    <w:rsid w:val="00DB3DC0"/>
    <w:rsid w:val="00DE73D7"/>
    <w:rsid w:val="00E00C92"/>
    <w:rsid w:val="00E04AFF"/>
    <w:rsid w:val="00E25BC0"/>
    <w:rsid w:val="00E30BF2"/>
    <w:rsid w:val="00E31524"/>
    <w:rsid w:val="00E450E9"/>
    <w:rsid w:val="00E467EB"/>
    <w:rsid w:val="00E637B8"/>
    <w:rsid w:val="00E70ED7"/>
    <w:rsid w:val="00ED2A0A"/>
    <w:rsid w:val="00EE770E"/>
    <w:rsid w:val="00F16582"/>
    <w:rsid w:val="00F27D74"/>
    <w:rsid w:val="00FA60F5"/>
    <w:rsid w:val="00FD3737"/>
    <w:rsid w:val="06E72106"/>
    <w:rsid w:val="5081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30C2E-7CB0-4057-9F7E-39F1D48B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pPr>
      <w:widowControl w:val="0"/>
      <w:jc w:val="both"/>
    </w:pPr>
    <w:rPr>
      <w:sz w:val="28"/>
      <w:szCs w:val="20"/>
    </w:rPr>
  </w:style>
  <w:style w:type="paragraph" w:styleId="a9">
    <w:name w:val="Body Text Indent"/>
    <w:basedOn w:val="a"/>
    <w:link w:val="aa"/>
    <w:qFormat/>
    <w:pPr>
      <w:spacing w:after="120"/>
      <w:ind w:left="283"/>
    </w:p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next w:val="a"/>
    <w:link w:val="ae"/>
    <w:uiPriority w:val="11"/>
    <w:qFormat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table" w:styleId="af">
    <w:name w:val="Table Grid"/>
    <w:basedOn w:val="a1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basedOn w:val="a0"/>
    <w:link w:val="a7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Подзаголовок Знак"/>
    <w:basedOn w:val="a0"/>
    <w:link w:val="ad"/>
    <w:uiPriority w:val="11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60CC77-C4AD-453E-81B7-367BF89E6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7721</Words>
  <Characters>44012</Characters>
  <Application>Microsoft Office Word</Application>
  <DocSecurity>0</DocSecurity>
  <Lines>366</Lines>
  <Paragraphs>103</Paragraphs>
  <ScaleCrop>false</ScaleCrop>
  <Company>UralSOFT</Company>
  <LinksUpToDate>false</LinksUpToDate>
  <CharactersWithSpaces>51630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42</cp:revision>
  <cp:lastPrinted>2017-12-27T08:40:00Z</cp:lastPrinted>
  <dcterms:created xsi:type="dcterms:W3CDTF">2016-11-14T09:54:00Z</dcterms:created>
  <dcterms:modified xsi:type="dcterms:W3CDTF">2021-02-11T05:23:00Z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